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B0E115" w14:textId="77777777" w:rsidR="000F32D2" w:rsidRPr="005A1715" w:rsidRDefault="000F32D2" w:rsidP="000F32D2">
      <w:pPr>
        <w:jc w:val="both"/>
        <w:rPr>
          <w:rFonts w:ascii="GillSans" w:hAnsi="GillSans"/>
          <w:sz w:val="20"/>
        </w:rPr>
      </w:pPr>
      <w:r>
        <w:rPr>
          <w:rFonts w:ascii="GillSans" w:hAnsi="GillSans"/>
          <w:noProof/>
          <w:sz w:val="20"/>
        </w:rPr>
        <w:drawing>
          <wp:inline distT="0" distB="0" distL="0" distR="0" wp14:anchorId="52BFCE51" wp14:editId="235AE699">
            <wp:extent cx="4631055" cy="956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00B7A9AA" w14:textId="77777777" w:rsidR="000F32D2" w:rsidRPr="005A1715" w:rsidRDefault="000F32D2" w:rsidP="000F32D2">
      <w:pPr>
        <w:jc w:val="both"/>
        <w:rPr>
          <w:rFonts w:ascii="GillSans" w:hAnsi="GillSans"/>
          <w:sz w:val="20"/>
        </w:rPr>
      </w:pPr>
    </w:p>
    <w:p w14:paraId="20F499BB" w14:textId="77777777" w:rsidR="000F32D2" w:rsidRDefault="000F32D2" w:rsidP="000F32D2">
      <w:pPr>
        <w:jc w:val="both"/>
        <w:rPr>
          <w:rFonts w:ascii="GillSans" w:hAnsi="GillSans"/>
          <w:b/>
          <w:color w:val="76923C"/>
          <w:sz w:val="52"/>
          <w:szCs w:val="52"/>
        </w:rPr>
      </w:pPr>
      <w:r>
        <w:rPr>
          <w:rFonts w:ascii="GillSans" w:hAnsi="GillSans"/>
          <w:b/>
          <w:noProof/>
          <w:color w:val="76923C"/>
          <w:sz w:val="52"/>
          <w:szCs w:val="52"/>
        </w:rPr>
        <w:drawing>
          <wp:inline distT="0" distB="0" distL="0" distR="0" wp14:anchorId="714D4802" wp14:editId="3CD0590E">
            <wp:extent cx="1769745" cy="97345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62BA4C89" w14:textId="77777777" w:rsidR="000F32D2" w:rsidRDefault="000F32D2" w:rsidP="000F32D2">
      <w:pPr>
        <w:jc w:val="both"/>
        <w:rPr>
          <w:rFonts w:ascii="GillSans" w:hAnsi="GillSans"/>
          <w:b/>
          <w:color w:val="76923C"/>
          <w:sz w:val="52"/>
          <w:szCs w:val="52"/>
        </w:rPr>
      </w:pPr>
    </w:p>
    <w:p w14:paraId="76E86055" w14:textId="77777777" w:rsidR="007B3C22" w:rsidRPr="00791B35" w:rsidRDefault="007B3C22" w:rsidP="007B3C22">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302F873C" w14:textId="77777777" w:rsidR="000F32D2" w:rsidRDefault="000F32D2" w:rsidP="000F32D2">
      <w:pPr>
        <w:jc w:val="both"/>
        <w:rPr>
          <w:rFonts w:ascii="GillSans" w:hAnsi="GillSans"/>
          <w:sz w:val="36"/>
          <w:szCs w:val="36"/>
        </w:rPr>
      </w:pPr>
    </w:p>
    <w:p w14:paraId="2A63E4BC" w14:textId="77777777" w:rsidR="000F32D2" w:rsidRPr="003647E1" w:rsidRDefault="000F32D2" w:rsidP="000F32D2">
      <w:pPr>
        <w:jc w:val="both"/>
        <w:rPr>
          <w:rFonts w:ascii="GillSans" w:hAnsi="GillSans"/>
          <w:color w:val="76923C"/>
          <w:sz w:val="36"/>
          <w:szCs w:val="36"/>
        </w:rPr>
      </w:pPr>
      <w:r w:rsidRPr="003647E1">
        <w:rPr>
          <w:rFonts w:ascii="GillSans" w:hAnsi="GillSans"/>
          <w:color w:val="76923C"/>
          <w:sz w:val="36"/>
          <w:szCs w:val="36"/>
        </w:rPr>
        <w:t xml:space="preserve">Assessment and Development Event Portfolio for Talent </w:t>
      </w:r>
    </w:p>
    <w:p w14:paraId="554AD544" w14:textId="77777777" w:rsidR="000F32D2" w:rsidRPr="003647E1" w:rsidRDefault="000F32D2" w:rsidP="000F32D2">
      <w:pPr>
        <w:jc w:val="both"/>
        <w:rPr>
          <w:rFonts w:ascii="GillSans" w:hAnsi="GillSans"/>
          <w:color w:val="76923C"/>
          <w:sz w:val="52"/>
          <w:szCs w:val="52"/>
        </w:rPr>
      </w:pPr>
    </w:p>
    <w:p w14:paraId="32E46ACB" w14:textId="77777777" w:rsidR="000F32D2" w:rsidRPr="005A1715" w:rsidRDefault="000F32D2" w:rsidP="000F32D2">
      <w:pPr>
        <w:jc w:val="both"/>
        <w:rPr>
          <w:rFonts w:ascii="GillSans" w:hAnsi="GillSans"/>
          <w:sz w:val="20"/>
        </w:rPr>
      </w:pPr>
    </w:p>
    <w:p w14:paraId="7FE1C675" w14:textId="77777777" w:rsidR="000F32D2" w:rsidRPr="005A1715" w:rsidRDefault="000F32D2" w:rsidP="000F32D2">
      <w:pPr>
        <w:jc w:val="both"/>
        <w:rPr>
          <w:rFonts w:ascii="GillSans" w:hAnsi="GillSans"/>
          <w:sz w:val="20"/>
        </w:rPr>
      </w:pPr>
    </w:p>
    <w:p w14:paraId="1387791B" w14:textId="77777777" w:rsidR="000F32D2" w:rsidRPr="005A1715" w:rsidRDefault="000F32D2" w:rsidP="000F32D2">
      <w:pPr>
        <w:jc w:val="both"/>
        <w:rPr>
          <w:rFonts w:ascii="GillSans" w:hAnsi="GillSans"/>
          <w:sz w:val="20"/>
        </w:rPr>
      </w:pPr>
    </w:p>
    <w:p w14:paraId="4F3DCB5D" w14:textId="77777777" w:rsidR="000F32D2" w:rsidRPr="005A1715" w:rsidRDefault="000F32D2" w:rsidP="000F32D2">
      <w:pPr>
        <w:jc w:val="both"/>
        <w:rPr>
          <w:rFonts w:ascii="GillSans" w:hAnsi="GillSans"/>
          <w:sz w:val="20"/>
        </w:rPr>
      </w:pPr>
    </w:p>
    <w:p w14:paraId="10AF7E5D" w14:textId="77777777" w:rsidR="000F32D2" w:rsidRPr="005A1715" w:rsidRDefault="000F32D2" w:rsidP="000F32D2">
      <w:pPr>
        <w:jc w:val="both"/>
        <w:rPr>
          <w:rFonts w:ascii="GillSans" w:hAnsi="GillSans"/>
          <w:sz w:val="20"/>
        </w:rPr>
      </w:pPr>
    </w:p>
    <w:p w14:paraId="378F6584" w14:textId="77777777" w:rsidR="000F32D2" w:rsidRPr="005A1715" w:rsidRDefault="000F32D2" w:rsidP="000F32D2">
      <w:pPr>
        <w:jc w:val="both"/>
        <w:rPr>
          <w:rFonts w:ascii="GillSans" w:hAnsi="GillSans"/>
          <w:sz w:val="20"/>
        </w:rPr>
      </w:pPr>
    </w:p>
    <w:p w14:paraId="1336477B" w14:textId="77777777" w:rsidR="000F32D2" w:rsidRPr="005A1715" w:rsidRDefault="000F32D2" w:rsidP="000F32D2">
      <w:pPr>
        <w:jc w:val="both"/>
        <w:rPr>
          <w:rFonts w:ascii="GillSans" w:hAnsi="GillSans"/>
          <w:sz w:val="20"/>
        </w:rPr>
      </w:pPr>
    </w:p>
    <w:p w14:paraId="2460FAF3" w14:textId="77777777" w:rsidR="000F32D2" w:rsidRPr="005A1715" w:rsidRDefault="000F32D2" w:rsidP="000F32D2">
      <w:pPr>
        <w:jc w:val="both"/>
        <w:rPr>
          <w:rFonts w:ascii="GillSans" w:hAnsi="GillSans"/>
          <w:sz w:val="20"/>
        </w:rPr>
      </w:pPr>
    </w:p>
    <w:p w14:paraId="3787F7C5" w14:textId="77777777" w:rsidR="000F32D2" w:rsidRPr="003647E1" w:rsidRDefault="000F32D2" w:rsidP="000F32D2">
      <w:pPr>
        <w:jc w:val="both"/>
        <w:rPr>
          <w:rFonts w:ascii="GillSans" w:hAnsi="GillSans"/>
          <w:color w:val="76923C"/>
          <w:sz w:val="20"/>
        </w:rPr>
      </w:pPr>
    </w:p>
    <w:p w14:paraId="763922F2" w14:textId="77777777" w:rsidR="000F32D2" w:rsidRPr="003647E1" w:rsidRDefault="000F32D2" w:rsidP="000F32D2">
      <w:pPr>
        <w:jc w:val="both"/>
        <w:rPr>
          <w:rFonts w:ascii="GillSans" w:hAnsi="GillSans"/>
          <w:color w:val="76923C"/>
          <w:sz w:val="20"/>
        </w:rPr>
      </w:pPr>
    </w:p>
    <w:p w14:paraId="08FE8AB7" w14:textId="77777777" w:rsidR="000F32D2" w:rsidRPr="003647E1" w:rsidRDefault="000F32D2" w:rsidP="000F32D2">
      <w:pPr>
        <w:jc w:val="both"/>
        <w:rPr>
          <w:rFonts w:ascii="GillSans" w:hAnsi="GillSans"/>
          <w:color w:val="76923C"/>
          <w:sz w:val="20"/>
        </w:rPr>
      </w:pPr>
    </w:p>
    <w:p w14:paraId="281C3811" w14:textId="77777777" w:rsidR="000F32D2" w:rsidRPr="003647E1" w:rsidRDefault="000F32D2" w:rsidP="000F32D2">
      <w:pPr>
        <w:jc w:val="both"/>
        <w:rPr>
          <w:rFonts w:ascii="GillSans" w:hAnsi="GillSans"/>
          <w:color w:val="76923C"/>
          <w:sz w:val="28"/>
        </w:rPr>
      </w:pPr>
      <w:r w:rsidRPr="003647E1">
        <w:rPr>
          <w:rFonts w:ascii="GillSans" w:hAnsi="GillSans"/>
          <w:color w:val="76923C"/>
          <w:sz w:val="28"/>
        </w:rPr>
        <w:t xml:space="preserve">ASSESSOR SUPPORT DOCUMENTATION </w:t>
      </w:r>
    </w:p>
    <w:p w14:paraId="5D9FB6BF" w14:textId="77777777" w:rsidR="000F32D2" w:rsidRPr="003647E1" w:rsidRDefault="000F32D2" w:rsidP="000F32D2">
      <w:pPr>
        <w:jc w:val="both"/>
        <w:rPr>
          <w:rFonts w:ascii="GillSans" w:hAnsi="GillSans"/>
          <w:color w:val="76923C"/>
          <w:sz w:val="28"/>
        </w:rPr>
      </w:pPr>
    </w:p>
    <w:p w14:paraId="53329DAB" w14:textId="77777777" w:rsidR="000F32D2" w:rsidRPr="003647E1" w:rsidRDefault="000F32D2" w:rsidP="000F32D2">
      <w:pPr>
        <w:jc w:val="both"/>
        <w:rPr>
          <w:rFonts w:ascii="GillSans" w:hAnsi="GillSans"/>
          <w:color w:val="76923C"/>
          <w:sz w:val="28"/>
        </w:rPr>
      </w:pPr>
      <w:r w:rsidRPr="003647E1">
        <w:rPr>
          <w:rFonts w:ascii="GillSans" w:hAnsi="GillSans"/>
          <w:color w:val="76923C"/>
          <w:sz w:val="28"/>
        </w:rPr>
        <w:t>For Assessment/Development Centre Management</w:t>
      </w:r>
    </w:p>
    <w:p w14:paraId="57D7929E" w14:textId="77777777" w:rsidR="000F32D2" w:rsidRPr="003647E1" w:rsidRDefault="000F32D2" w:rsidP="000F32D2">
      <w:pPr>
        <w:jc w:val="both"/>
        <w:rPr>
          <w:rFonts w:ascii="GillSans" w:hAnsi="GillSans"/>
          <w:color w:val="76923C"/>
          <w:sz w:val="28"/>
        </w:rPr>
      </w:pPr>
    </w:p>
    <w:p w14:paraId="0420AE04" w14:textId="77777777" w:rsidR="000F32D2" w:rsidRPr="003647E1" w:rsidRDefault="000F32D2" w:rsidP="000F32D2">
      <w:pPr>
        <w:jc w:val="both"/>
        <w:rPr>
          <w:rFonts w:ascii="GillSans" w:hAnsi="GillSans"/>
          <w:color w:val="76923C"/>
          <w:sz w:val="20"/>
        </w:rPr>
      </w:pPr>
    </w:p>
    <w:p w14:paraId="74C0712B" w14:textId="77777777" w:rsidR="000F32D2" w:rsidRPr="003647E1" w:rsidRDefault="000F32D2" w:rsidP="000F32D2">
      <w:pPr>
        <w:jc w:val="both"/>
        <w:rPr>
          <w:rFonts w:ascii="GillSans" w:hAnsi="GillSans"/>
          <w:color w:val="76923C"/>
          <w:sz w:val="20"/>
        </w:rPr>
      </w:pPr>
    </w:p>
    <w:p w14:paraId="15C274C9" w14:textId="77777777" w:rsidR="000F32D2" w:rsidRPr="003647E1" w:rsidRDefault="000F32D2" w:rsidP="000F32D2">
      <w:pPr>
        <w:jc w:val="both"/>
        <w:rPr>
          <w:rFonts w:ascii="GillSans" w:hAnsi="GillSans"/>
          <w:color w:val="76923C"/>
          <w:sz w:val="40"/>
        </w:rPr>
      </w:pPr>
    </w:p>
    <w:p w14:paraId="600707BA" w14:textId="77777777" w:rsidR="000F32D2" w:rsidRDefault="000F32D2" w:rsidP="000F32D2">
      <w:pPr>
        <w:jc w:val="both"/>
        <w:rPr>
          <w:rFonts w:ascii="GillSans" w:hAnsi="GillSans"/>
          <w:sz w:val="20"/>
        </w:rPr>
      </w:pPr>
    </w:p>
    <w:p w14:paraId="4EED0186" w14:textId="77777777" w:rsidR="000F32E5" w:rsidRDefault="000F32E5" w:rsidP="000F32D2">
      <w:pPr>
        <w:jc w:val="both"/>
        <w:rPr>
          <w:rFonts w:ascii="GillSans" w:hAnsi="GillSans"/>
          <w:sz w:val="20"/>
        </w:rPr>
      </w:pPr>
    </w:p>
    <w:p w14:paraId="756054E2" w14:textId="77777777" w:rsidR="000F32E5" w:rsidRDefault="000F32E5" w:rsidP="000F32D2">
      <w:pPr>
        <w:jc w:val="both"/>
        <w:rPr>
          <w:rFonts w:ascii="GillSans" w:hAnsi="GillSans"/>
          <w:sz w:val="20"/>
        </w:rPr>
      </w:pPr>
    </w:p>
    <w:p w14:paraId="0BA54ED3" w14:textId="77777777" w:rsidR="000F32E5" w:rsidRDefault="000F32E5" w:rsidP="000F32D2">
      <w:pPr>
        <w:jc w:val="both"/>
        <w:rPr>
          <w:rFonts w:ascii="GillSans" w:hAnsi="GillSans"/>
          <w:sz w:val="20"/>
        </w:rPr>
      </w:pPr>
    </w:p>
    <w:p w14:paraId="5FCDBDB5" w14:textId="77777777" w:rsidR="000F32E5" w:rsidRDefault="000F32E5" w:rsidP="000F32D2">
      <w:pPr>
        <w:jc w:val="both"/>
        <w:rPr>
          <w:rFonts w:ascii="GillSans" w:hAnsi="GillSans"/>
          <w:sz w:val="20"/>
        </w:rPr>
      </w:pPr>
    </w:p>
    <w:p w14:paraId="72F3A669" w14:textId="77777777" w:rsidR="000F32E5" w:rsidRDefault="000F32E5" w:rsidP="000F32D2">
      <w:pPr>
        <w:jc w:val="both"/>
        <w:rPr>
          <w:rFonts w:ascii="GillSans" w:hAnsi="GillSans"/>
          <w:sz w:val="20"/>
        </w:rPr>
      </w:pPr>
    </w:p>
    <w:p w14:paraId="08440C4C" w14:textId="77777777" w:rsidR="000F32E5" w:rsidRPr="003647E1" w:rsidRDefault="000F32E5" w:rsidP="000F32D2">
      <w:pPr>
        <w:jc w:val="both"/>
        <w:rPr>
          <w:rFonts w:ascii="GillSans" w:hAnsi="GillSans"/>
          <w:color w:val="76923C"/>
          <w:sz w:val="40"/>
        </w:rPr>
      </w:pPr>
    </w:p>
    <w:p w14:paraId="08C05A11" w14:textId="77777777" w:rsidR="000F32D2" w:rsidRPr="003647E1" w:rsidRDefault="000F32D2" w:rsidP="000F32D2">
      <w:pPr>
        <w:jc w:val="both"/>
        <w:rPr>
          <w:rFonts w:ascii="GillSans" w:hAnsi="GillSans"/>
          <w:color w:val="76923C"/>
          <w:sz w:val="40"/>
        </w:rPr>
      </w:pPr>
    </w:p>
    <w:p w14:paraId="537CD43D" w14:textId="77777777" w:rsidR="00C3522A" w:rsidRDefault="00FB6EE1" w:rsidP="000F32D2">
      <w:pPr>
        <w:jc w:val="both"/>
        <w:rPr>
          <w:rFonts w:ascii="GillSans" w:hAnsi="GillSans"/>
          <w:color w:val="76923C"/>
          <w:sz w:val="52"/>
          <w:szCs w:val="52"/>
        </w:rPr>
      </w:pPr>
      <w:r>
        <w:rPr>
          <w:rFonts w:ascii="GillSans" w:hAnsi="GillSans"/>
          <w:color w:val="76923C"/>
          <w:sz w:val="52"/>
          <w:szCs w:val="52"/>
        </w:rPr>
        <w:t>Heightened Security</w:t>
      </w:r>
    </w:p>
    <w:p w14:paraId="1A948586" w14:textId="77777777" w:rsidR="00C3522A" w:rsidRDefault="00C3522A" w:rsidP="000F32D2">
      <w:pPr>
        <w:jc w:val="both"/>
        <w:rPr>
          <w:rFonts w:ascii="GillSans" w:hAnsi="GillSans"/>
          <w:color w:val="76923C"/>
          <w:sz w:val="52"/>
          <w:szCs w:val="52"/>
        </w:rPr>
      </w:pPr>
    </w:p>
    <w:p w14:paraId="36058910" w14:textId="76E7181A" w:rsidR="000F32D2" w:rsidRPr="003647E1" w:rsidRDefault="000F32D2" w:rsidP="000F32D2">
      <w:pPr>
        <w:jc w:val="both"/>
        <w:rPr>
          <w:rFonts w:ascii="GillSans" w:hAnsi="GillSans"/>
          <w:color w:val="76923C"/>
          <w:sz w:val="52"/>
          <w:szCs w:val="52"/>
        </w:rPr>
      </w:pPr>
      <w:r w:rsidRPr="003647E1">
        <w:rPr>
          <w:rFonts w:ascii="Gill Sans" w:hAnsi="Gill Sans"/>
          <w:color w:val="76923C"/>
          <w:sz w:val="28"/>
        </w:rPr>
        <w:lastRenderedPageBreak/>
        <w:t xml:space="preserve">Assessor Pack Contents </w:t>
      </w:r>
    </w:p>
    <w:p w14:paraId="0D67EE2D" w14:textId="77777777" w:rsidR="000F32D2" w:rsidRPr="003647E1" w:rsidRDefault="000F32D2" w:rsidP="000F32D2">
      <w:pPr>
        <w:jc w:val="both"/>
        <w:rPr>
          <w:rFonts w:ascii="Gill Sans" w:hAnsi="Gill Sans"/>
          <w:color w:val="76923C"/>
        </w:rPr>
      </w:pPr>
    </w:p>
    <w:p w14:paraId="290467CC" w14:textId="05A0A946" w:rsidR="000F32D2" w:rsidRPr="003647E1" w:rsidRDefault="000F32D2" w:rsidP="000F32D2">
      <w:pPr>
        <w:jc w:val="both"/>
        <w:rPr>
          <w:rFonts w:ascii="Gill Sans" w:hAnsi="Gill Sans"/>
          <w:color w:val="76923C"/>
        </w:rPr>
      </w:pPr>
      <w:r>
        <w:rPr>
          <w:rFonts w:ascii="Gill Sans" w:hAnsi="Gill Sans"/>
          <w:noProof/>
          <w:color w:val="76923C"/>
          <w:szCs w:val="20"/>
        </w:rPr>
        <mc:AlternateContent>
          <mc:Choice Requires="wps">
            <w:drawing>
              <wp:anchor distT="0" distB="0" distL="114300" distR="114300" simplePos="0" relativeHeight="251659264" behindDoc="0" locked="0" layoutInCell="1" allowOverlap="1" wp14:anchorId="1FF55052" wp14:editId="2117124A">
                <wp:simplePos x="0" y="0"/>
                <wp:positionH relativeFrom="column">
                  <wp:posOffset>0</wp:posOffset>
                </wp:positionH>
                <wp:positionV relativeFrom="paragraph">
                  <wp:posOffset>43180</wp:posOffset>
                </wp:positionV>
                <wp:extent cx="5486400" cy="0"/>
                <wp:effectExtent l="25400" t="24130" r="38100" b="3937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pt" to="6in,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" strokecolor="#938953" strokeweight="3pt"/>
            </w:pict>
          </mc:Fallback>
        </mc:AlternateContent>
      </w:r>
    </w:p>
    <w:p w14:paraId="290ECE09" w14:textId="488A886D" w:rsidR="000F32D2" w:rsidRPr="003647E1" w:rsidRDefault="000F32D2" w:rsidP="000F32D2">
      <w:pPr>
        <w:numPr>
          <w:ilvl w:val="0"/>
          <w:numId w:val="6"/>
        </w:numPr>
        <w:jc w:val="both"/>
        <w:rPr>
          <w:rFonts w:ascii="Gill Sans" w:hAnsi="Gill Sans"/>
          <w:color w:val="76923C"/>
        </w:rPr>
      </w:pPr>
      <w:r w:rsidRPr="003647E1">
        <w:rPr>
          <w:rFonts w:ascii="Gill Sans" w:hAnsi="Gill Sans"/>
          <w:color w:val="76923C"/>
        </w:rPr>
        <w:t>Introduction from the Author</w:t>
      </w:r>
      <w:r w:rsidR="001D2671">
        <w:rPr>
          <w:rFonts w:ascii="Gill Sans" w:hAnsi="Gill Sans"/>
          <w:color w:val="76923C"/>
        </w:rPr>
        <w:t xml:space="preserve"> </w:t>
      </w:r>
      <w:r w:rsidR="001D2671">
        <w:rPr>
          <w:rFonts w:ascii="Gill Sans" w:hAnsi="Gill Sans"/>
          <w:color w:val="76923C"/>
        </w:rPr>
        <w:tab/>
      </w:r>
      <w:r w:rsidR="001D2671">
        <w:rPr>
          <w:rFonts w:ascii="Gill Sans" w:hAnsi="Gill Sans"/>
          <w:color w:val="76923C"/>
        </w:rPr>
        <w:tab/>
      </w:r>
      <w:r w:rsidR="001D2671">
        <w:rPr>
          <w:rFonts w:ascii="Gill Sans" w:hAnsi="Gill Sans"/>
          <w:color w:val="76923C"/>
        </w:rPr>
        <w:tab/>
      </w:r>
      <w:r w:rsidR="001D2671">
        <w:rPr>
          <w:rFonts w:ascii="Gill Sans" w:hAnsi="Gill Sans"/>
          <w:color w:val="76923C"/>
        </w:rPr>
        <w:tab/>
      </w:r>
      <w:r w:rsidR="00D31499">
        <w:rPr>
          <w:rFonts w:ascii="Gill Sans" w:hAnsi="Gill Sans"/>
          <w:color w:val="76923C"/>
        </w:rPr>
        <w:t>page 3</w:t>
      </w:r>
    </w:p>
    <w:p w14:paraId="3802E957" w14:textId="77777777" w:rsidR="000F32D2" w:rsidRPr="003647E1" w:rsidRDefault="000F32D2" w:rsidP="000F32D2">
      <w:pPr>
        <w:jc w:val="both"/>
        <w:rPr>
          <w:rFonts w:ascii="Gill Sans" w:hAnsi="Gill Sans"/>
          <w:color w:val="76923C"/>
        </w:rPr>
      </w:pPr>
    </w:p>
    <w:p w14:paraId="62BE7FAD" w14:textId="14100C28" w:rsidR="000F32D2" w:rsidRPr="003647E1" w:rsidRDefault="000F32D2" w:rsidP="000F32D2">
      <w:pPr>
        <w:numPr>
          <w:ilvl w:val="0"/>
          <w:numId w:val="6"/>
        </w:numPr>
        <w:jc w:val="both"/>
        <w:rPr>
          <w:rFonts w:ascii="Gill Sans" w:hAnsi="Gill Sans"/>
          <w:color w:val="76923C"/>
        </w:rPr>
      </w:pPr>
      <w:r w:rsidRPr="003647E1">
        <w:rPr>
          <w:rFonts w:ascii="Gill Sans" w:hAnsi="Gill Sans"/>
          <w:color w:val="76923C"/>
        </w:rPr>
        <w:t xml:space="preserve">About </w:t>
      </w:r>
      <w:r w:rsidR="00FB6EE1">
        <w:rPr>
          <w:rFonts w:ascii="Gill Sans" w:hAnsi="Gill Sans"/>
          <w:color w:val="76923C"/>
        </w:rPr>
        <w:t>Heightened Security</w:t>
      </w:r>
      <w:r w:rsidR="001D2671">
        <w:rPr>
          <w:rFonts w:ascii="Gill Sans" w:hAnsi="Gill Sans"/>
          <w:color w:val="76923C"/>
        </w:rPr>
        <w:t xml:space="preserve"> </w:t>
      </w:r>
      <w:r w:rsidR="001D2671">
        <w:rPr>
          <w:rFonts w:ascii="Gill Sans" w:hAnsi="Gill Sans"/>
          <w:color w:val="76923C"/>
        </w:rPr>
        <w:tab/>
      </w:r>
      <w:r w:rsidR="001D2671">
        <w:rPr>
          <w:rFonts w:ascii="Gill Sans" w:hAnsi="Gill Sans"/>
          <w:color w:val="76923C"/>
        </w:rPr>
        <w:tab/>
      </w:r>
      <w:r w:rsidR="001D2671">
        <w:rPr>
          <w:rFonts w:ascii="Gill Sans" w:hAnsi="Gill Sans"/>
          <w:color w:val="76923C"/>
        </w:rPr>
        <w:tab/>
      </w:r>
      <w:r w:rsidR="001D2671">
        <w:rPr>
          <w:rFonts w:ascii="Gill Sans" w:hAnsi="Gill Sans"/>
          <w:color w:val="76923C"/>
        </w:rPr>
        <w:tab/>
      </w:r>
      <w:r w:rsidR="001D2671">
        <w:rPr>
          <w:rFonts w:ascii="Gill Sans" w:hAnsi="Gill Sans"/>
          <w:color w:val="76923C"/>
        </w:rPr>
        <w:tab/>
      </w:r>
      <w:r w:rsidR="00D31499">
        <w:rPr>
          <w:rFonts w:ascii="Gill Sans" w:hAnsi="Gill Sans"/>
          <w:color w:val="76923C"/>
        </w:rPr>
        <w:t>page 4</w:t>
      </w:r>
    </w:p>
    <w:p w14:paraId="4134FE38" w14:textId="77777777" w:rsidR="000F32D2" w:rsidRPr="003647E1" w:rsidRDefault="000F32D2" w:rsidP="000F32D2">
      <w:pPr>
        <w:jc w:val="both"/>
        <w:rPr>
          <w:rFonts w:ascii="Gill Sans" w:hAnsi="Gill Sans"/>
          <w:color w:val="76923C"/>
        </w:rPr>
      </w:pPr>
    </w:p>
    <w:p w14:paraId="2909732D" w14:textId="0A29242F" w:rsidR="000F32D2" w:rsidRPr="003647E1" w:rsidRDefault="000F32D2" w:rsidP="000F32D2">
      <w:pPr>
        <w:numPr>
          <w:ilvl w:val="0"/>
          <w:numId w:val="6"/>
        </w:numPr>
        <w:jc w:val="both"/>
        <w:rPr>
          <w:rFonts w:ascii="Gill Sans" w:hAnsi="Gill Sans"/>
          <w:color w:val="76923C"/>
        </w:rPr>
      </w:pPr>
      <w:r w:rsidRPr="003647E1">
        <w:rPr>
          <w:rFonts w:ascii="Gill Sans" w:hAnsi="Gill Sans"/>
          <w:color w:val="76923C"/>
        </w:rPr>
        <w:t xml:space="preserve">Exercises and Behavioural Capabilities Measured </w:t>
      </w:r>
      <w:r w:rsidR="001D2671">
        <w:rPr>
          <w:rFonts w:ascii="Gill Sans" w:hAnsi="Gill Sans"/>
          <w:color w:val="76923C"/>
        </w:rPr>
        <w:tab/>
      </w:r>
      <w:r w:rsidR="001D2671">
        <w:rPr>
          <w:rFonts w:ascii="Gill Sans" w:hAnsi="Gill Sans"/>
          <w:color w:val="76923C"/>
        </w:rPr>
        <w:tab/>
        <w:t>page 4 - 6</w:t>
      </w:r>
    </w:p>
    <w:p w14:paraId="6A944E1A" w14:textId="77777777" w:rsidR="000F32D2" w:rsidRPr="003647E1" w:rsidRDefault="000F32D2" w:rsidP="000F32D2">
      <w:pPr>
        <w:jc w:val="both"/>
        <w:rPr>
          <w:rFonts w:ascii="Gill Sans" w:hAnsi="Gill Sans"/>
          <w:color w:val="76923C"/>
        </w:rPr>
      </w:pPr>
    </w:p>
    <w:p w14:paraId="56852398" w14:textId="7E2860BB" w:rsidR="000F32D2" w:rsidRPr="003647E1" w:rsidRDefault="000F32D2" w:rsidP="000F32D2">
      <w:pPr>
        <w:numPr>
          <w:ilvl w:val="0"/>
          <w:numId w:val="6"/>
        </w:numPr>
        <w:jc w:val="both"/>
        <w:rPr>
          <w:rFonts w:ascii="Gill Sans" w:hAnsi="Gill Sans"/>
          <w:color w:val="76923C"/>
        </w:rPr>
      </w:pPr>
      <w:r w:rsidRPr="003647E1">
        <w:rPr>
          <w:rFonts w:ascii="Gill Sans" w:hAnsi="Gill Sans"/>
          <w:color w:val="76923C"/>
        </w:rPr>
        <w:t>About the Exercises</w:t>
      </w:r>
      <w:r w:rsidR="001D2671">
        <w:rPr>
          <w:rFonts w:ascii="Gill Sans" w:hAnsi="Gill Sans"/>
          <w:color w:val="76923C"/>
        </w:rPr>
        <w:t xml:space="preserve"> </w:t>
      </w:r>
      <w:r w:rsidR="001D2671">
        <w:rPr>
          <w:rFonts w:ascii="Gill Sans" w:hAnsi="Gill Sans"/>
          <w:color w:val="76923C"/>
        </w:rPr>
        <w:tab/>
      </w:r>
      <w:r w:rsidR="001D2671">
        <w:rPr>
          <w:rFonts w:ascii="Gill Sans" w:hAnsi="Gill Sans"/>
          <w:color w:val="76923C"/>
        </w:rPr>
        <w:tab/>
      </w:r>
      <w:r w:rsidR="001D2671">
        <w:rPr>
          <w:rFonts w:ascii="Gill Sans" w:hAnsi="Gill Sans"/>
          <w:color w:val="76923C"/>
        </w:rPr>
        <w:tab/>
      </w:r>
      <w:r w:rsidR="001D2671">
        <w:rPr>
          <w:rFonts w:ascii="Gill Sans" w:hAnsi="Gill Sans"/>
          <w:color w:val="76923C"/>
        </w:rPr>
        <w:tab/>
      </w:r>
      <w:r w:rsidR="001D2671">
        <w:rPr>
          <w:rFonts w:ascii="Gill Sans" w:hAnsi="Gill Sans"/>
          <w:color w:val="76923C"/>
        </w:rPr>
        <w:tab/>
      </w:r>
      <w:r w:rsidR="001D2671">
        <w:rPr>
          <w:rFonts w:ascii="Gill Sans" w:hAnsi="Gill Sans"/>
          <w:color w:val="76923C"/>
        </w:rPr>
        <w:tab/>
        <w:t>page 6</w:t>
      </w:r>
    </w:p>
    <w:p w14:paraId="4CB36A7D" w14:textId="77777777" w:rsidR="000F32D2" w:rsidRPr="003647E1" w:rsidRDefault="000F32D2" w:rsidP="000F32D2">
      <w:pPr>
        <w:jc w:val="both"/>
        <w:rPr>
          <w:rFonts w:ascii="Gill Sans" w:hAnsi="Gill Sans"/>
          <w:color w:val="76923C"/>
        </w:rPr>
      </w:pPr>
    </w:p>
    <w:p w14:paraId="1A09294F" w14:textId="4C9B6CD0" w:rsidR="000F32D2" w:rsidRPr="003647E1" w:rsidRDefault="000F32D2" w:rsidP="000F32D2">
      <w:pPr>
        <w:numPr>
          <w:ilvl w:val="0"/>
          <w:numId w:val="6"/>
        </w:numPr>
        <w:jc w:val="both"/>
        <w:rPr>
          <w:rFonts w:ascii="Gill Sans" w:hAnsi="Gill Sans"/>
          <w:color w:val="76923C"/>
        </w:rPr>
      </w:pPr>
      <w:r w:rsidRPr="003647E1">
        <w:rPr>
          <w:rFonts w:ascii="Gill Sans" w:hAnsi="Gill Sans"/>
          <w:color w:val="76923C"/>
        </w:rPr>
        <w:t>How to Observe and Measure your Participants</w:t>
      </w:r>
      <w:r w:rsidR="001D2671">
        <w:rPr>
          <w:rFonts w:ascii="Gill Sans" w:hAnsi="Gill Sans"/>
          <w:color w:val="76923C"/>
        </w:rPr>
        <w:t xml:space="preserve"> </w:t>
      </w:r>
      <w:r w:rsidR="001D2671">
        <w:rPr>
          <w:rFonts w:ascii="Gill Sans" w:hAnsi="Gill Sans"/>
          <w:color w:val="76923C"/>
        </w:rPr>
        <w:tab/>
      </w:r>
      <w:r w:rsidR="001D2671">
        <w:rPr>
          <w:rFonts w:ascii="Gill Sans" w:hAnsi="Gill Sans"/>
          <w:color w:val="76923C"/>
        </w:rPr>
        <w:tab/>
        <w:t>page 7 - 11</w:t>
      </w:r>
    </w:p>
    <w:p w14:paraId="6C8284C0" w14:textId="77777777" w:rsidR="000F32D2" w:rsidRPr="003647E1" w:rsidRDefault="000F32D2" w:rsidP="000F32D2">
      <w:pPr>
        <w:jc w:val="both"/>
        <w:rPr>
          <w:rFonts w:ascii="Gill Sans" w:hAnsi="Gill Sans"/>
          <w:color w:val="76923C"/>
        </w:rPr>
      </w:pPr>
    </w:p>
    <w:p w14:paraId="662BBDC6" w14:textId="2D5E2EDE" w:rsidR="000F32D2" w:rsidRPr="003647E1" w:rsidRDefault="000F32D2" w:rsidP="001D2671">
      <w:pPr>
        <w:numPr>
          <w:ilvl w:val="0"/>
          <w:numId w:val="6"/>
        </w:numPr>
        <w:ind w:right="-52"/>
        <w:jc w:val="both"/>
        <w:rPr>
          <w:rFonts w:ascii="Gill Sans" w:hAnsi="Gill Sans"/>
          <w:color w:val="76923C"/>
        </w:rPr>
      </w:pPr>
      <w:r w:rsidRPr="003647E1">
        <w:rPr>
          <w:rFonts w:ascii="Gill Sans" w:hAnsi="Gill Sans"/>
          <w:color w:val="76923C"/>
        </w:rPr>
        <w:t>Appendix (1) – Participant Brief</w:t>
      </w:r>
      <w:r w:rsidR="001D2671">
        <w:rPr>
          <w:rFonts w:ascii="Gill Sans" w:hAnsi="Gill Sans"/>
          <w:color w:val="76923C"/>
        </w:rPr>
        <w:t xml:space="preserve"> </w:t>
      </w:r>
      <w:r w:rsidR="001D2671">
        <w:rPr>
          <w:rFonts w:ascii="Gill Sans" w:hAnsi="Gill Sans"/>
          <w:color w:val="76923C"/>
        </w:rPr>
        <w:tab/>
      </w:r>
      <w:r w:rsidR="001D2671">
        <w:rPr>
          <w:rFonts w:ascii="Gill Sans" w:hAnsi="Gill Sans"/>
          <w:color w:val="76923C"/>
        </w:rPr>
        <w:tab/>
      </w:r>
      <w:r w:rsidR="001D2671">
        <w:rPr>
          <w:rFonts w:ascii="Gill Sans" w:hAnsi="Gill Sans"/>
          <w:color w:val="76923C"/>
        </w:rPr>
        <w:tab/>
      </w:r>
      <w:r w:rsidR="001D2671">
        <w:rPr>
          <w:rFonts w:ascii="Gill Sans" w:hAnsi="Gill Sans"/>
          <w:color w:val="76923C"/>
        </w:rPr>
        <w:tab/>
        <w:t>page12 - 20</w:t>
      </w:r>
    </w:p>
    <w:p w14:paraId="371C30DE" w14:textId="77777777" w:rsidR="000F32D2" w:rsidRPr="003647E1" w:rsidRDefault="000F32D2" w:rsidP="000F32D2">
      <w:pPr>
        <w:jc w:val="both"/>
        <w:rPr>
          <w:rFonts w:ascii="Gill Sans" w:hAnsi="Gill Sans"/>
          <w:color w:val="76923C"/>
        </w:rPr>
      </w:pPr>
    </w:p>
    <w:p w14:paraId="4F8B899E" w14:textId="3FA80F42" w:rsidR="000F32D2" w:rsidRPr="003647E1" w:rsidRDefault="000F32D2" w:rsidP="000F32D2">
      <w:pPr>
        <w:numPr>
          <w:ilvl w:val="0"/>
          <w:numId w:val="6"/>
        </w:numPr>
        <w:jc w:val="both"/>
        <w:rPr>
          <w:rFonts w:ascii="Gill Sans" w:hAnsi="Gill Sans"/>
          <w:color w:val="76923C"/>
        </w:rPr>
      </w:pPr>
      <w:r w:rsidRPr="003647E1">
        <w:rPr>
          <w:rFonts w:ascii="Gill Sans" w:hAnsi="Gill Sans"/>
          <w:color w:val="76923C"/>
        </w:rPr>
        <w:t>Appendix (2) – Participant Exercises and Administration</w:t>
      </w:r>
      <w:r w:rsidR="001D2671">
        <w:rPr>
          <w:rFonts w:ascii="Gill Sans" w:hAnsi="Gill Sans"/>
          <w:color w:val="76923C"/>
        </w:rPr>
        <w:t xml:space="preserve"> </w:t>
      </w:r>
      <w:r w:rsidR="001D2671">
        <w:rPr>
          <w:rFonts w:ascii="Gill Sans" w:hAnsi="Gill Sans"/>
          <w:color w:val="76923C"/>
        </w:rPr>
        <w:tab/>
        <w:t>page 21 - 44</w:t>
      </w:r>
    </w:p>
    <w:p w14:paraId="372B4B7D" w14:textId="77777777" w:rsidR="000F32D2" w:rsidRPr="003647E1" w:rsidRDefault="000F32D2" w:rsidP="000F32D2">
      <w:pPr>
        <w:jc w:val="both"/>
        <w:rPr>
          <w:rFonts w:ascii="Gill Sans" w:hAnsi="Gill Sans"/>
          <w:color w:val="76923C"/>
        </w:rPr>
      </w:pPr>
    </w:p>
    <w:p w14:paraId="712186ED" w14:textId="39EE1D45" w:rsidR="001D2671" w:rsidRDefault="000F32D2" w:rsidP="001D2671">
      <w:pPr>
        <w:numPr>
          <w:ilvl w:val="0"/>
          <w:numId w:val="6"/>
        </w:numPr>
        <w:ind w:right="-193"/>
        <w:jc w:val="both"/>
        <w:rPr>
          <w:rFonts w:ascii="Gill Sans" w:hAnsi="Gill Sans"/>
          <w:color w:val="76923C"/>
        </w:rPr>
      </w:pPr>
      <w:r w:rsidRPr="003647E1">
        <w:rPr>
          <w:rFonts w:ascii="Gill Sans" w:hAnsi="Gill Sans"/>
          <w:color w:val="76923C"/>
        </w:rPr>
        <w:t xml:space="preserve">Appendix (3) </w:t>
      </w:r>
      <w:r w:rsidR="002868ED">
        <w:rPr>
          <w:rFonts w:ascii="Gill Sans" w:hAnsi="Gill Sans"/>
          <w:color w:val="76923C"/>
        </w:rPr>
        <w:t>– Scoring, Observation and Wash-</w:t>
      </w:r>
      <w:r w:rsidRPr="003647E1">
        <w:rPr>
          <w:rFonts w:ascii="Gill Sans" w:hAnsi="Gill Sans"/>
          <w:color w:val="76923C"/>
        </w:rPr>
        <w:t xml:space="preserve">Up </w:t>
      </w:r>
    </w:p>
    <w:p w14:paraId="12FBD321" w14:textId="104B9BE3" w:rsidR="000F32D2" w:rsidRPr="001D2671" w:rsidRDefault="000F32D2" w:rsidP="001D2671">
      <w:pPr>
        <w:ind w:right="-193" w:firstLine="720"/>
        <w:jc w:val="both"/>
        <w:rPr>
          <w:rFonts w:ascii="Gill Sans" w:hAnsi="Gill Sans"/>
          <w:color w:val="76923C"/>
        </w:rPr>
      </w:pPr>
      <w:r w:rsidRPr="001D2671">
        <w:rPr>
          <w:rFonts w:ascii="Gill Sans" w:hAnsi="Gill Sans"/>
          <w:color w:val="76923C"/>
        </w:rPr>
        <w:t>Logistics</w:t>
      </w:r>
      <w:r w:rsidR="001D2671" w:rsidRPr="001D2671">
        <w:rPr>
          <w:rFonts w:ascii="Gill Sans" w:hAnsi="Gill Sans"/>
          <w:color w:val="76923C"/>
        </w:rPr>
        <w:t xml:space="preserve"> </w:t>
      </w:r>
      <w:r w:rsidR="001D2671" w:rsidRPr="001D2671">
        <w:rPr>
          <w:rFonts w:ascii="Gill Sans" w:hAnsi="Gill Sans"/>
          <w:color w:val="76923C"/>
        </w:rPr>
        <w:tab/>
      </w:r>
      <w:r w:rsidR="001D2671">
        <w:rPr>
          <w:rFonts w:ascii="Gill Sans" w:hAnsi="Gill Sans"/>
          <w:color w:val="76923C"/>
        </w:rPr>
        <w:tab/>
      </w:r>
      <w:r w:rsidR="001D2671">
        <w:rPr>
          <w:rFonts w:ascii="Gill Sans" w:hAnsi="Gill Sans"/>
          <w:color w:val="76923C"/>
        </w:rPr>
        <w:tab/>
      </w:r>
      <w:r w:rsidR="001D2671">
        <w:rPr>
          <w:rFonts w:ascii="Gill Sans" w:hAnsi="Gill Sans"/>
          <w:color w:val="76923C"/>
        </w:rPr>
        <w:tab/>
      </w:r>
      <w:r w:rsidR="001D2671">
        <w:rPr>
          <w:rFonts w:ascii="Gill Sans" w:hAnsi="Gill Sans"/>
          <w:color w:val="76923C"/>
        </w:rPr>
        <w:tab/>
      </w:r>
      <w:r w:rsidR="001D2671">
        <w:rPr>
          <w:rFonts w:ascii="Gill Sans" w:hAnsi="Gill Sans"/>
          <w:color w:val="76923C"/>
        </w:rPr>
        <w:tab/>
      </w:r>
      <w:r w:rsidR="001D2671">
        <w:rPr>
          <w:rFonts w:ascii="Gill Sans" w:hAnsi="Gill Sans"/>
          <w:color w:val="76923C"/>
        </w:rPr>
        <w:tab/>
      </w:r>
      <w:r w:rsidR="001D2671" w:rsidRPr="001D2671">
        <w:rPr>
          <w:rFonts w:ascii="Gill Sans" w:hAnsi="Gill Sans"/>
          <w:color w:val="76923C"/>
        </w:rPr>
        <w:t>page 45 -</w:t>
      </w:r>
      <w:r w:rsidR="001D2671">
        <w:rPr>
          <w:rFonts w:ascii="Gill Sans" w:hAnsi="Gill Sans"/>
          <w:color w:val="76923C"/>
        </w:rPr>
        <w:t xml:space="preserve"> </w:t>
      </w:r>
      <w:r w:rsidR="001D2671" w:rsidRPr="001D2671">
        <w:rPr>
          <w:rFonts w:ascii="Gill Sans" w:hAnsi="Gill Sans"/>
          <w:color w:val="76923C"/>
        </w:rPr>
        <w:t>74</w:t>
      </w:r>
    </w:p>
    <w:p w14:paraId="61DF4EDC" w14:textId="77777777" w:rsidR="000F32D2" w:rsidRPr="003647E1" w:rsidRDefault="000F32D2" w:rsidP="000F32D2">
      <w:pPr>
        <w:jc w:val="both"/>
        <w:rPr>
          <w:rFonts w:ascii="Gill Sans" w:hAnsi="Gill Sans"/>
          <w:color w:val="76923C"/>
        </w:rPr>
      </w:pPr>
      <w:r>
        <w:rPr>
          <w:rFonts w:ascii="Gill Sans" w:hAnsi="Gill Sans"/>
          <w:noProof/>
          <w:color w:val="76923C"/>
          <w:szCs w:val="20"/>
        </w:rPr>
        <mc:AlternateContent>
          <mc:Choice Requires="wps">
            <w:drawing>
              <wp:anchor distT="0" distB="0" distL="114300" distR="114300" simplePos="0" relativeHeight="251660288" behindDoc="0" locked="0" layoutInCell="1" allowOverlap="1" wp14:anchorId="0D2552B7" wp14:editId="6BE2E1F0">
                <wp:simplePos x="0" y="0"/>
                <wp:positionH relativeFrom="column">
                  <wp:posOffset>0</wp:posOffset>
                </wp:positionH>
                <wp:positionV relativeFrom="paragraph">
                  <wp:posOffset>188595</wp:posOffset>
                </wp:positionV>
                <wp:extent cx="5486400" cy="0"/>
                <wp:effectExtent l="12700" t="8255" r="25400" b="2984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85pt" to="6in,1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" strokecolor="#938953" strokeweight="1pt"/>
            </w:pict>
          </mc:Fallback>
        </mc:AlternateContent>
      </w:r>
    </w:p>
    <w:p w14:paraId="4EE13EC3" w14:textId="77777777" w:rsidR="000F32D2" w:rsidRPr="003647E1" w:rsidRDefault="000F32D2" w:rsidP="000F32D2">
      <w:pPr>
        <w:jc w:val="both"/>
        <w:rPr>
          <w:rFonts w:ascii="Gill Sans" w:hAnsi="Gill Sans"/>
          <w:color w:val="76923C"/>
        </w:rPr>
      </w:pPr>
    </w:p>
    <w:p w14:paraId="3231ADCF" w14:textId="77777777" w:rsidR="000F32D2" w:rsidRPr="003647E1" w:rsidRDefault="000F32D2" w:rsidP="000F32D2">
      <w:pPr>
        <w:jc w:val="both"/>
        <w:rPr>
          <w:rFonts w:ascii="Gill Sans" w:hAnsi="Gill Sans"/>
          <w:color w:val="76923C"/>
        </w:rPr>
      </w:pPr>
    </w:p>
    <w:p w14:paraId="36E5B86A" w14:textId="77777777" w:rsidR="000F32D2" w:rsidRPr="003647E1" w:rsidRDefault="000F32D2" w:rsidP="000F32D2">
      <w:pPr>
        <w:jc w:val="both"/>
        <w:rPr>
          <w:rFonts w:ascii="Gill Sans" w:hAnsi="Gill Sans"/>
          <w:color w:val="76923C"/>
        </w:rPr>
      </w:pPr>
    </w:p>
    <w:p w14:paraId="25E088A9" w14:textId="77777777" w:rsidR="000F32D2" w:rsidRPr="003647E1" w:rsidRDefault="000F32D2" w:rsidP="000F32D2">
      <w:pPr>
        <w:jc w:val="both"/>
        <w:rPr>
          <w:rFonts w:ascii="Gill Sans" w:hAnsi="Gill Sans"/>
          <w:color w:val="76923C"/>
        </w:rPr>
      </w:pPr>
    </w:p>
    <w:p w14:paraId="31E7802E" w14:textId="77777777" w:rsidR="000F32D2" w:rsidRPr="003647E1" w:rsidRDefault="000F32D2" w:rsidP="000F32D2">
      <w:pPr>
        <w:jc w:val="both"/>
        <w:rPr>
          <w:rFonts w:ascii="Gill Sans" w:hAnsi="Gill Sans"/>
          <w:color w:val="76923C"/>
        </w:rPr>
      </w:pPr>
    </w:p>
    <w:p w14:paraId="192D34D0" w14:textId="77777777" w:rsidR="000F32D2" w:rsidRPr="003647E1" w:rsidRDefault="000F32D2" w:rsidP="000F32D2">
      <w:pPr>
        <w:jc w:val="both"/>
        <w:rPr>
          <w:rFonts w:ascii="Gill Sans" w:hAnsi="Gill Sans"/>
          <w:color w:val="76923C"/>
        </w:rPr>
      </w:pPr>
    </w:p>
    <w:p w14:paraId="764FC9B4" w14:textId="77777777" w:rsidR="000F32D2" w:rsidRPr="003647E1" w:rsidRDefault="000F32D2" w:rsidP="000F32D2">
      <w:pPr>
        <w:jc w:val="both"/>
        <w:rPr>
          <w:rFonts w:ascii="Gill Sans" w:hAnsi="Gill Sans"/>
          <w:color w:val="76923C"/>
        </w:rPr>
      </w:pPr>
    </w:p>
    <w:p w14:paraId="6DF9FCCB" w14:textId="77777777" w:rsidR="000F32D2" w:rsidRPr="003647E1" w:rsidRDefault="000F32D2" w:rsidP="000F32D2">
      <w:pPr>
        <w:jc w:val="both"/>
        <w:rPr>
          <w:rFonts w:ascii="Gill Sans" w:hAnsi="Gill Sans"/>
          <w:color w:val="76923C"/>
        </w:rPr>
      </w:pPr>
    </w:p>
    <w:p w14:paraId="2A63E212" w14:textId="77777777" w:rsidR="000F32D2" w:rsidRPr="003647E1" w:rsidRDefault="000F32D2" w:rsidP="000F32D2">
      <w:pPr>
        <w:jc w:val="both"/>
        <w:rPr>
          <w:rFonts w:ascii="Gill Sans" w:hAnsi="Gill Sans"/>
          <w:color w:val="76923C"/>
        </w:rPr>
      </w:pPr>
    </w:p>
    <w:p w14:paraId="54E49CC9" w14:textId="77777777" w:rsidR="000F32D2" w:rsidRPr="003647E1" w:rsidRDefault="000F32D2" w:rsidP="000F32D2">
      <w:pPr>
        <w:jc w:val="both"/>
        <w:rPr>
          <w:rFonts w:ascii="Gill Sans" w:hAnsi="Gill Sans"/>
          <w:color w:val="76923C"/>
        </w:rPr>
      </w:pPr>
    </w:p>
    <w:p w14:paraId="615FB976" w14:textId="77777777" w:rsidR="000F32D2" w:rsidRPr="003647E1" w:rsidRDefault="000F32D2" w:rsidP="000F32D2">
      <w:pPr>
        <w:jc w:val="both"/>
        <w:rPr>
          <w:rFonts w:ascii="Gill Sans" w:hAnsi="Gill Sans"/>
          <w:color w:val="76923C"/>
        </w:rPr>
      </w:pPr>
    </w:p>
    <w:p w14:paraId="305ADA08" w14:textId="77777777" w:rsidR="000F32D2" w:rsidRPr="003647E1" w:rsidRDefault="000F32D2" w:rsidP="000F32D2">
      <w:pPr>
        <w:jc w:val="both"/>
        <w:rPr>
          <w:rFonts w:ascii="Gill Sans" w:hAnsi="Gill Sans"/>
          <w:color w:val="76923C"/>
        </w:rPr>
      </w:pPr>
    </w:p>
    <w:p w14:paraId="286B298B" w14:textId="77777777" w:rsidR="000F32D2" w:rsidRPr="003647E1" w:rsidRDefault="000F32D2" w:rsidP="000F32D2">
      <w:pPr>
        <w:jc w:val="both"/>
        <w:rPr>
          <w:rFonts w:ascii="Gill Sans" w:hAnsi="Gill Sans"/>
          <w:color w:val="76923C"/>
        </w:rPr>
      </w:pPr>
    </w:p>
    <w:p w14:paraId="32257BA9" w14:textId="77777777" w:rsidR="000F32D2" w:rsidRPr="003647E1" w:rsidRDefault="000F32D2" w:rsidP="000F32D2">
      <w:pPr>
        <w:jc w:val="both"/>
        <w:rPr>
          <w:rFonts w:ascii="Gill Sans" w:hAnsi="Gill Sans"/>
          <w:color w:val="76923C"/>
        </w:rPr>
      </w:pPr>
    </w:p>
    <w:p w14:paraId="6305C4C7" w14:textId="77777777" w:rsidR="000F32D2" w:rsidRPr="003647E1" w:rsidRDefault="000F32D2" w:rsidP="000F32D2">
      <w:pPr>
        <w:jc w:val="both"/>
        <w:rPr>
          <w:rFonts w:ascii="Gill Sans" w:hAnsi="Gill Sans"/>
          <w:color w:val="76923C"/>
        </w:rPr>
      </w:pPr>
    </w:p>
    <w:p w14:paraId="6F5B03F2" w14:textId="77777777" w:rsidR="000F32D2" w:rsidRPr="003647E1" w:rsidRDefault="000F32D2" w:rsidP="000F32D2">
      <w:pPr>
        <w:jc w:val="both"/>
        <w:rPr>
          <w:rFonts w:ascii="Gill Sans" w:hAnsi="Gill Sans"/>
          <w:color w:val="76923C"/>
        </w:rPr>
      </w:pPr>
    </w:p>
    <w:p w14:paraId="11B34C35" w14:textId="77777777" w:rsidR="000F32D2" w:rsidRPr="003647E1" w:rsidRDefault="000F32D2" w:rsidP="000F32D2">
      <w:pPr>
        <w:jc w:val="both"/>
        <w:rPr>
          <w:rFonts w:ascii="Gill Sans" w:hAnsi="Gill Sans"/>
          <w:color w:val="76923C"/>
        </w:rPr>
      </w:pPr>
    </w:p>
    <w:p w14:paraId="267F594F" w14:textId="77777777" w:rsidR="000F32D2" w:rsidRPr="003647E1" w:rsidRDefault="000F32D2" w:rsidP="000F32D2">
      <w:pPr>
        <w:jc w:val="both"/>
        <w:rPr>
          <w:rFonts w:ascii="Gill Sans" w:hAnsi="Gill Sans"/>
          <w:color w:val="76923C"/>
        </w:rPr>
      </w:pPr>
    </w:p>
    <w:p w14:paraId="7E91ED2F" w14:textId="77777777" w:rsidR="000F32D2" w:rsidRPr="003647E1" w:rsidRDefault="000F32D2" w:rsidP="000F32D2">
      <w:pPr>
        <w:jc w:val="both"/>
        <w:rPr>
          <w:rFonts w:ascii="Gill Sans" w:hAnsi="Gill Sans"/>
          <w:color w:val="76923C"/>
        </w:rPr>
      </w:pPr>
    </w:p>
    <w:p w14:paraId="3F451AD6" w14:textId="77777777" w:rsidR="000F32D2" w:rsidRPr="003647E1" w:rsidRDefault="000F32D2" w:rsidP="000F32D2">
      <w:pPr>
        <w:jc w:val="both"/>
        <w:rPr>
          <w:rFonts w:ascii="Gill Sans" w:hAnsi="Gill Sans"/>
          <w:color w:val="76923C"/>
        </w:rPr>
      </w:pPr>
    </w:p>
    <w:p w14:paraId="592359D5" w14:textId="77777777" w:rsidR="000F32D2" w:rsidRPr="003647E1" w:rsidRDefault="000F32D2" w:rsidP="000F32D2">
      <w:pPr>
        <w:jc w:val="both"/>
        <w:rPr>
          <w:rFonts w:ascii="Gill Sans" w:hAnsi="Gill Sans"/>
          <w:color w:val="76923C"/>
        </w:rPr>
      </w:pPr>
    </w:p>
    <w:p w14:paraId="3C3A3545" w14:textId="77777777" w:rsidR="000F32D2" w:rsidRDefault="000F32D2" w:rsidP="000F32D2">
      <w:pPr>
        <w:jc w:val="both"/>
        <w:rPr>
          <w:rFonts w:ascii="Gill Sans" w:hAnsi="Gill Sans"/>
          <w:color w:val="76923C"/>
        </w:rPr>
      </w:pPr>
    </w:p>
    <w:p w14:paraId="201A5955" w14:textId="77777777" w:rsidR="00FB6EE1" w:rsidRDefault="00FB6EE1" w:rsidP="000F32D2">
      <w:pPr>
        <w:jc w:val="both"/>
        <w:rPr>
          <w:rFonts w:ascii="Gill Sans" w:hAnsi="Gill Sans"/>
          <w:color w:val="76923C"/>
        </w:rPr>
      </w:pPr>
    </w:p>
    <w:p w14:paraId="2DE1CD60" w14:textId="77777777" w:rsidR="00FB6EE1" w:rsidRDefault="00FB6EE1" w:rsidP="000F32D2">
      <w:pPr>
        <w:jc w:val="both"/>
        <w:rPr>
          <w:rFonts w:ascii="Gill Sans" w:hAnsi="Gill Sans"/>
          <w:color w:val="76923C"/>
        </w:rPr>
      </w:pPr>
    </w:p>
    <w:p w14:paraId="4A9097E4" w14:textId="77777777" w:rsidR="00FB6EE1" w:rsidRDefault="00FB6EE1" w:rsidP="000F32D2">
      <w:pPr>
        <w:jc w:val="both"/>
        <w:rPr>
          <w:rFonts w:ascii="Gill Sans" w:hAnsi="Gill Sans"/>
          <w:color w:val="76923C"/>
        </w:rPr>
      </w:pPr>
    </w:p>
    <w:p w14:paraId="281FF2A0" w14:textId="77777777" w:rsidR="00FB6EE1" w:rsidRDefault="00FB6EE1" w:rsidP="000F32D2">
      <w:pPr>
        <w:jc w:val="both"/>
        <w:rPr>
          <w:rFonts w:ascii="Gill Sans" w:hAnsi="Gill Sans"/>
          <w:color w:val="76923C"/>
        </w:rPr>
      </w:pPr>
    </w:p>
    <w:p w14:paraId="6CABB412" w14:textId="77777777" w:rsidR="00FB6EE1" w:rsidRDefault="00FB6EE1" w:rsidP="000F32D2">
      <w:pPr>
        <w:jc w:val="both"/>
        <w:rPr>
          <w:rFonts w:ascii="Gill Sans" w:hAnsi="Gill Sans"/>
          <w:color w:val="76923C"/>
        </w:rPr>
      </w:pPr>
    </w:p>
    <w:p w14:paraId="12280F7A" w14:textId="77777777" w:rsidR="00FB6EE1" w:rsidRPr="003647E1" w:rsidRDefault="00FB6EE1" w:rsidP="000F32D2">
      <w:pPr>
        <w:jc w:val="both"/>
        <w:rPr>
          <w:rFonts w:ascii="Gill Sans" w:hAnsi="Gill Sans"/>
          <w:color w:val="76923C"/>
        </w:rPr>
      </w:pPr>
    </w:p>
    <w:p w14:paraId="25E67564" w14:textId="77777777" w:rsidR="000F32D2" w:rsidRPr="003647E1" w:rsidRDefault="000F32D2" w:rsidP="000F32D2">
      <w:pPr>
        <w:jc w:val="both"/>
        <w:rPr>
          <w:rFonts w:ascii="Gill Sans" w:hAnsi="Gill Sans"/>
          <w:color w:val="76923C"/>
        </w:rPr>
      </w:pPr>
    </w:p>
    <w:p w14:paraId="15324E67" w14:textId="77777777" w:rsidR="000F32D2" w:rsidRPr="003647E1" w:rsidRDefault="000F32D2" w:rsidP="000F32D2">
      <w:pPr>
        <w:jc w:val="both"/>
        <w:rPr>
          <w:rFonts w:ascii="Gill Sans" w:hAnsi="Gill Sans"/>
          <w:color w:val="76923C"/>
        </w:rPr>
      </w:pPr>
    </w:p>
    <w:p w14:paraId="2BFD9E5F" w14:textId="77777777" w:rsidR="00C3522A" w:rsidRDefault="00C3522A" w:rsidP="00D71B60">
      <w:pPr>
        <w:jc w:val="both"/>
        <w:rPr>
          <w:rFonts w:ascii="Gill Sans" w:hAnsi="Gill Sans"/>
          <w:color w:val="76923C"/>
        </w:rPr>
      </w:pPr>
    </w:p>
    <w:p w14:paraId="6F2F3B82" w14:textId="77777777" w:rsidR="00D71B60" w:rsidRPr="005159BE" w:rsidRDefault="00D71B60" w:rsidP="00D71B60">
      <w:pPr>
        <w:jc w:val="both"/>
        <w:rPr>
          <w:rFonts w:ascii="Gill Sans" w:hAnsi="Gill Sans"/>
          <w:color w:val="800000"/>
        </w:rPr>
      </w:pPr>
      <w:r w:rsidRPr="003647E1">
        <w:rPr>
          <w:rFonts w:ascii="Gill Sans" w:hAnsi="Gill Sans"/>
          <w:color w:val="76923C"/>
          <w:sz w:val="28"/>
        </w:rPr>
        <w:t>Introduction from the Author</w:t>
      </w:r>
    </w:p>
    <w:p w14:paraId="020ACDA9" w14:textId="77777777" w:rsidR="00D71B60" w:rsidRPr="003647E1" w:rsidRDefault="00D71B60" w:rsidP="00D71B60">
      <w:pPr>
        <w:jc w:val="both"/>
        <w:rPr>
          <w:rFonts w:ascii="Gill Sans" w:hAnsi="Gill Sans"/>
          <w:color w:val="76923C"/>
          <w:sz w:val="28"/>
        </w:rPr>
      </w:pPr>
    </w:p>
    <w:p w14:paraId="2D8E8A07" w14:textId="1577FF8B" w:rsidR="0071714E" w:rsidRDefault="00D71B60" w:rsidP="0071714E">
      <w:pPr>
        <w:jc w:val="both"/>
        <w:rPr>
          <w:rFonts w:ascii="Gill Sans" w:hAnsi="Gill Sans"/>
          <w:color w:val="76923C"/>
        </w:rPr>
      </w:pPr>
      <w:r w:rsidRPr="003647E1">
        <w:rPr>
          <w:rFonts w:ascii="Gill Sans" w:hAnsi="Gill Sans"/>
          <w:color w:val="76923C"/>
        </w:rPr>
        <w:t xml:space="preserve">Welcome to a Different Approach! </w:t>
      </w:r>
    </w:p>
    <w:p w14:paraId="7A72742F" w14:textId="77777777" w:rsidR="0071714E" w:rsidRPr="003647E1" w:rsidRDefault="0071714E" w:rsidP="0071714E">
      <w:pPr>
        <w:jc w:val="both"/>
        <w:rPr>
          <w:rFonts w:ascii="Gill Sans" w:hAnsi="Gill Sans"/>
          <w:color w:val="76923C"/>
        </w:rPr>
      </w:pPr>
    </w:p>
    <w:p w14:paraId="13E03499" w14:textId="4E676776" w:rsidR="0071714E" w:rsidRPr="00EA7CBD" w:rsidRDefault="0071714E" w:rsidP="0071714E">
      <w:pPr>
        <w:shd w:val="clear" w:color="auto" w:fill="D9D9D9"/>
        <w:jc w:val="both"/>
        <w:rPr>
          <w:rFonts w:ascii="Gill Sans" w:hAnsi="Gill Sans"/>
        </w:rPr>
      </w:pPr>
      <w:r w:rsidRPr="00EA7CBD">
        <w:rPr>
          <w:rFonts w:ascii="Gill Sans" w:hAnsi="Gill Sans"/>
        </w:rPr>
        <w:t xml:space="preserve">Our assessment and development </w:t>
      </w:r>
      <w:r>
        <w:rPr>
          <w:rFonts w:ascii="Gill Sans" w:hAnsi="Gill Sans"/>
        </w:rPr>
        <w:t>business simulation portfolio is</w:t>
      </w:r>
      <w:r w:rsidRPr="00EA7CBD">
        <w:rPr>
          <w:rFonts w:ascii="Gill Sans" w:hAnsi="Gill Sans"/>
        </w:rPr>
        <w:t xml:space="preserve"> different in both purpose and focus and come</w:t>
      </w:r>
      <w:r>
        <w:rPr>
          <w:rFonts w:ascii="Gill Sans" w:hAnsi="Gill Sans"/>
        </w:rPr>
        <w:t>s</w:t>
      </w:r>
      <w:r w:rsidRPr="00EA7CBD">
        <w:rPr>
          <w:rFonts w:ascii="Gill Sans" w:hAnsi="Gill Sans"/>
        </w:rPr>
        <w:t xml:space="preserve"> under the heading ADEPT</w:t>
      </w:r>
      <w:r>
        <w:rPr>
          <w:rFonts w:ascii="Gill Sans" w:hAnsi="Gill Sans"/>
        </w:rPr>
        <w:t xml:space="preserve"> – Assessment a</w:t>
      </w:r>
      <w:r w:rsidR="002868ED">
        <w:rPr>
          <w:rFonts w:ascii="Gill Sans" w:hAnsi="Gill Sans"/>
        </w:rPr>
        <w:t>nd Development Event Portfolio f</w:t>
      </w:r>
      <w:r>
        <w:rPr>
          <w:rFonts w:ascii="Gill Sans" w:hAnsi="Gill Sans"/>
        </w:rPr>
        <w:t>or Talent</w:t>
      </w:r>
      <w:r w:rsidRPr="00EA7CBD">
        <w:rPr>
          <w:rFonts w:ascii="Gill Sans" w:hAnsi="Gill Sans"/>
        </w:rPr>
        <w:t>.</w:t>
      </w:r>
    </w:p>
    <w:p w14:paraId="1B4E9F6F" w14:textId="77777777" w:rsidR="0071714E" w:rsidRPr="00EA7CBD" w:rsidRDefault="0071714E" w:rsidP="0071714E">
      <w:pPr>
        <w:shd w:val="clear" w:color="auto" w:fill="D9D9D9"/>
        <w:jc w:val="both"/>
        <w:rPr>
          <w:rFonts w:ascii="Gill Sans" w:hAnsi="Gill Sans"/>
        </w:rPr>
      </w:pPr>
    </w:p>
    <w:p w14:paraId="32473499" w14:textId="77777777" w:rsidR="0071714E" w:rsidRPr="00EA7CBD" w:rsidRDefault="0071714E" w:rsidP="0071714E">
      <w:pPr>
        <w:shd w:val="clear" w:color="auto" w:fill="D9D9D9"/>
        <w:jc w:val="both"/>
        <w:rPr>
          <w:rFonts w:ascii="Gill Sans" w:hAnsi="Gill Sans"/>
        </w:rPr>
      </w:pPr>
      <w:r w:rsidRPr="00EA7CBD">
        <w:rPr>
          <w:rFonts w:ascii="Gill Sans" w:hAnsi="Gill Sans"/>
        </w:rPr>
        <w:t xml:space="preserve">ADEPT offers a comprehensive set of </w:t>
      </w:r>
      <w:r>
        <w:rPr>
          <w:rFonts w:ascii="Gill Sans" w:hAnsi="Gill Sans"/>
        </w:rPr>
        <w:t>business simulations</w:t>
      </w:r>
      <w:r w:rsidRPr="00EA7CBD">
        <w:rPr>
          <w:rFonts w:ascii="Gill Sans" w:hAnsi="Gill Sans"/>
        </w:rPr>
        <w:t xml:space="preserve"> to facilitate direct observation of behaviour in order to strengthen strategic decisions in recruitment, development and succession planning.</w:t>
      </w:r>
    </w:p>
    <w:p w14:paraId="70B9B229" w14:textId="77777777" w:rsidR="0071714E" w:rsidRPr="00EA7CBD" w:rsidRDefault="0071714E" w:rsidP="0071714E">
      <w:pPr>
        <w:shd w:val="clear" w:color="auto" w:fill="D9D9D9"/>
        <w:jc w:val="both"/>
        <w:rPr>
          <w:rFonts w:ascii="Gill Sans" w:hAnsi="Gill Sans"/>
        </w:rPr>
      </w:pPr>
    </w:p>
    <w:p w14:paraId="1EF4D445" w14:textId="77777777" w:rsidR="0071714E" w:rsidRPr="0009462B" w:rsidRDefault="0071714E" w:rsidP="0071714E">
      <w:pPr>
        <w:pStyle w:val="BodyText"/>
        <w:rPr>
          <w:rFonts w:ascii="Gill Sans" w:hAnsi="Gill Sans"/>
          <w:sz w:val="24"/>
        </w:rPr>
      </w:pPr>
      <w:r w:rsidRPr="0009462B">
        <w:rPr>
          <w:rFonts w:ascii="Gill Sans" w:hAnsi="Gill Sans"/>
          <w:sz w:val="24"/>
        </w:rPr>
        <w:t>Behaviour based assessment, as part of an integrative Talent Management solution will enable analysis of the following components.</w:t>
      </w:r>
    </w:p>
    <w:p w14:paraId="31801AD5" w14:textId="77777777" w:rsidR="0071714E" w:rsidRPr="0009462B" w:rsidRDefault="0071714E" w:rsidP="0071714E">
      <w:pPr>
        <w:pStyle w:val="BodyText"/>
        <w:rPr>
          <w:rFonts w:ascii="Gill Sans" w:hAnsi="Gill Sans"/>
          <w:sz w:val="24"/>
        </w:rPr>
      </w:pPr>
    </w:p>
    <w:p w14:paraId="1A9226F6" w14:textId="5699B101" w:rsidR="0071714E" w:rsidRPr="0009462B" w:rsidRDefault="0071714E" w:rsidP="0071714E">
      <w:pPr>
        <w:pStyle w:val="BodyText"/>
        <w:rPr>
          <w:rFonts w:ascii="Gill Sans" w:hAnsi="Gill Sans"/>
          <w:sz w:val="24"/>
        </w:rPr>
      </w:pPr>
      <w:r>
        <w:rPr>
          <w:rFonts w:ascii="Gill Sans" w:hAnsi="Gill Sans"/>
          <w:sz w:val="24"/>
        </w:rPr>
        <w:t>•</w:t>
      </w:r>
      <w:r>
        <w:rPr>
          <w:rFonts w:ascii="Gill Sans" w:hAnsi="Gill Sans"/>
          <w:sz w:val="24"/>
        </w:rPr>
        <w:tab/>
      </w:r>
      <w:r>
        <w:rPr>
          <w:rFonts w:ascii="Gill Sans" w:hAnsi="Gill Sans"/>
          <w:sz w:val="24"/>
        </w:rPr>
        <w:tab/>
        <w:t xml:space="preserve">Mindset - </w:t>
      </w:r>
      <w:r w:rsidR="00CD0F09">
        <w:rPr>
          <w:rFonts w:ascii="Gill Sans" w:hAnsi="Gill Sans"/>
          <w:sz w:val="24"/>
        </w:rPr>
        <w:t>h</w:t>
      </w:r>
      <w:r w:rsidRPr="0009462B">
        <w:rPr>
          <w:rFonts w:ascii="Gill Sans" w:hAnsi="Gill Sans"/>
          <w:sz w:val="24"/>
        </w:rPr>
        <w:t>ow an individual interacts with the outside world</w:t>
      </w:r>
      <w:r>
        <w:rPr>
          <w:rFonts w:ascii="Gill Sans" w:hAnsi="Gill Sans"/>
          <w:sz w:val="24"/>
        </w:rPr>
        <w:t>.</w:t>
      </w:r>
    </w:p>
    <w:p w14:paraId="73ED6D14" w14:textId="7D7CB861" w:rsidR="0071714E" w:rsidRPr="0009462B" w:rsidRDefault="0071714E" w:rsidP="0071714E">
      <w:pPr>
        <w:pStyle w:val="BodyText"/>
        <w:rPr>
          <w:rFonts w:ascii="Gill Sans" w:hAnsi="Gill Sans"/>
          <w:sz w:val="24"/>
        </w:rPr>
      </w:pPr>
      <w:r>
        <w:rPr>
          <w:rFonts w:ascii="Gill Sans" w:hAnsi="Gill Sans"/>
          <w:sz w:val="24"/>
        </w:rPr>
        <w:t>•</w:t>
      </w:r>
      <w:r>
        <w:rPr>
          <w:rFonts w:ascii="Gill Sans" w:hAnsi="Gill Sans"/>
          <w:sz w:val="24"/>
        </w:rPr>
        <w:tab/>
      </w:r>
      <w:r>
        <w:rPr>
          <w:rFonts w:ascii="Gill Sans" w:hAnsi="Gill Sans"/>
          <w:sz w:val="24"/>
        </w:rPr>
        <w:tab/>
        <w:t>Personality -</w:t>
      </w:r>
      <w:r w:rsidR="00CD0F09">
        <w:rPr>
          <w:rFonts w:ascii="Gill Sans" w:hAnsi="Gill Sans"/>
          <w:sz w:val="24"/>
        </w:rPr>
        <w:t xml:space="preserve"> h</w:t>
      </w:r>
      <w:r w:rsidRPr="0009462B">
        <w:rPr>
          <w:rFonts w:ascii="Gill Sans" w:hAnsi="Gill Sans"/>
          <w:sz w:val="24"/>
        </w:rPr>
        <w:t>ow a person processes data internally.</w:t>
      </w:r>
    </w:p>
    <w:p w14:paraId="767E7D91" w14:textId="46A129F5" w:rsidR="0071714E" w:rsidRPr="0009462B" w:rsidRDefault="0071714E" w:rsidP="0071714E">
      <w:pPr>
        <w:pStyle w:val="BodyText"/>
        <w:rPr>
          <w:rFonts w:ascii="Gill Sans" w:hAnsi="Gill Sans"/>
          <w:sz w:val="24"/>
        </w:rPr>
      </w:pPr>
      <w:r>
        <w:rPr>
          <w:rFonts w:ascii="Gill Sans" w:hAnsi="Gill Sans"/>
          <w:sz w:val="24"/>
        </w:rPr>
        <w:t>•</w:t>
      </w:r>
      <w:r>
        <w:rPr>
          <w:rFonts w:ascii="Gill Sans" w:hAnsi="Gill Sans"/>
          <w:sz w:val="24"/>
        </w:rPr>
        <w:tab/>
      </w:r>
      <w:r>
        <w:rPr>
          <w:rFonts w:ascii="Gill Sans" w:hAnsi="Gill Sans"/>
          <w:sz w:val="24"/>
        </w:rPr>
        <w:tab/>
        <w:t xml:space="preserve">Attitude - </w:t>
      </w:r>
      <w:r w:rsidR="00CD0F09">
        <w:rPr>
          <w:rFonts w:ascii="Gill Sans" w:hAnsi="Gill Sans"/>
          <w:sz w:val="24"/>
        </w:rPr>
        <w:t>w</w:t>
      </w:r>
      <w:r w:rsidRPr="0009462B">
        <w:rPr>
          <w:rFonts w:ascii="Gill Sans" w:hAnsi="Gill Sans"/>
          <w:sz w:val="24"/>
        </w:rPr>
        <w:t>hat motivates a person or prompts their actions.</w:t>
      </w:r>
    </w:p>
    <w:p w14:paraId="6DA413B1" w14:textId="77777777" w:rsidR="0071714E" w:rsidRPr="00EA7CBD" w:rsidRDefault="0071714E" w:rsidP="0071714E">
      <w:pPr>
        <w:shd w:val="clear" w:color="auto" w:fill="D9D9D9"/>
        <w:jc w:val="both"/>
        <w:rPr>
          <w:rFonts w:ascii="Gill Sans" w:hAnsi="Gill Sans"/>
        </w:rPr>
      </w:pPr>
    </w:p>
    <w:p w14:paraId="4A945C6B" w14:textId="0E90CA36" w:rsidR="0071714E" w:rsidRPr="00EA7CBD" w:rsidRDefault="0071714E" w:rsidP="0071714E">
      <w:pPr>
        <w:shd w:val="clear" w:color="auto" w:fill="D9D9D9"/>
        <w:jc w:val="both"/>
        <w:rPr>
          <w:rFonts w:ascii="Gill Sans" w:hAnsi="Gill Sans"/>
        </w:rPr>
      </w:pPr>
      <w:r w:rsidRPr="00EA7CBD">
        <w:rPr>
          <w:rFonts w:ascii="Gill Sans" w:hAnsi="Gill Sans"/>
        </w:rPr>
        <w:t xml:space="preserve">There are </w:t>
      </w:r>
      <w:r>
        <w:rPr>
          <w:rFonts w:ascii="Gill Sans" w:hAnsi="Gill Sans"/>
        </w:rPr>
        <w:t xml:space="preserve">a </w:t>
      </w:r>
      <w:r w:rsidRPr="00EA7CBD">
        <w:rPr>
          <w:rFonts w:ascii="Gill Sans" w:hAnsi="Gill Sans"/>
        </w:rPr>
        <w:t>wide</w:t>
      </w:r>
      <w:r>
        <w:rPr>
          <w:rFonts w:ascii="Gill Sans" w:hAnsi="Gill Sans"/>
        </w:rPr>
        <w:t xml:space="preserve"> range</w:t>
      </w:r>
      <w:r w:rsidRPr="00EA7CBD">
        <w:rPr>
          <w:rFonts w:ascii="Gill Sans" w:hAnsi="Gill Sans"/>
        </w:rPr>
        <w:t xml:space="preserve"> </w:t>
      </w:r>
      <w:r w:rsidR="001155E3">
        <w:rPr>
          <w:rFonts w:ascii="Gill Sans" w:hAnsi="Gill Sans"/>
        </w:rPr>
        <w:t xml:space="preserve">of </w:t>
      </w:r>
      <w:r w:rsidRPr="00EA7CBD">
        <w:rPr>
          <w:rFonts w:ascii="Gill Sans" w:hAnsi="Gill Sans"/>
        </w:rPr>
        <w:t xml:space="preserve">themed </w:t>
      </w:r>
      <w:r>
        <w:rPr>
          <w:rFonts w:ascii="Gill Sans" w:hAnsi="Gill Sans"/>
        </w:rPr>
        <w:t>events</w:t>
      </w:r>
      <w:r w:rsidRPr="00EA7CBD">
        <w:rPr>
          <w:rFonts w:ascii="Gill Sans" w:hAnsi="Gill Sans"/>
        </w:rPr>
        <w:t xml:space="preserve"> to choose from, all of which contain a broad combination of exercises such as performance management</w:t>
      </w:r>
      <w:r>
        <w:rPr>
          <w:rFonts w:ascii="Gill Sans" w:hAnsi="Gill Sans"/>
        </w:rPr>
        <w:t>,</w:t>
      </w:r>
      <w:r w:rsidRPr="00EA7CBD">
        <w:rPr>
          <w:rFonts w:ascii="Gill Sans" w:hAnsi="Gill Sans"/>
        </w:rPr>
        <w:t xml:space="preserve"> </w:t>
      </w:r>
      <w:r>
        <w:rPr>
          <w:rFonts w:ascii="Gill Sans" w:hAnsi="Gill Sans"/>
        </w:rPr>
        <w:t>role-play</w:t>
      </w:r>
      <w:r w:rsidRPr="00EA7CBD">
        <w:rPr>
          <w:rFonts w:ascii="Gill Sans" w:hAnsi="Gill Sans"/>
        </w:rPr>
        <w:t>, competitive and collaborative group exercises, presentation simulations and analysis and reporting exercises.</w:t>
      </w:r>
    </w:p>
    <w:p w14:paraId="38AA5D19" w14:textId="77777777" w:rsidR="0071714E" w:rsidRPr="00EA7CBD" w:rsidRDefault="0071714E" w:rsidP="0071714E">
      <w:pPr>
        <w:shd w:val="clear" w:color="auto" w:fill="D9D9D9"/>
        <w:jc w:val="both"/>
        <w:rPr>
          <w:rFonts w:ascii="Gill Sans" w:hAnsi="Gill Sans"/>
        </w:rPr>
      </w:pPr>
    </w:p>
    <w:p w14:paraId="7AC254F5" w14:textId="77777777" w:rsidR="0071714E" w:rsidRPr="00EA7CBD" w:rsidRDefault="0071714E" w:rsidP="0071714E">
      <w:pPr>
        <w:shd w:val="clear" w:color="auto" w:fill="D9D9D9"/>
        <w:jc w:val="both"/>
        <w:rPr>
          <w:rFonts w:ascii="Gill Sans" w:hAnsi="Gill Sans"/>
        </w:rPr>
      </w:pPr>
      <w:r>
        <w:rPr>
          <w:rFonts w:ascii="Gill Sans" w:hAnsi="Gill Sans"/>
        </w:rPr>
        <w:t xml:space="preserve">All events </w:t>
      </w:r>
      <w:r w:rsidRPr="00EA7CBD">
        <w:rPr>
          <w:rFonts w:ascii="Gill Sans" w:hAnsi="Gill Sans"/>
        </w:rPr>
        <w:t xml:space="preserve">are self-contained, i.e. they contain all of the administrative and scoring materials you need to manage an </w:t>
      </w:r>
      <w:r>
        <w:rPr>
          <w:rFonts w:ascii="Gill Sans" w:hAnsi="Gill Sans"/>
        </w:rPr>
        <w:t xml:space="preserve">advanced </w:t>
      </w:r>
      <w:r w:rsidRPr="00EA7CBD">
        <w:rPr>
          <w:rFonts w:ascii="Gill Sans" w:hAnsi="Gill Sans"/>
        </w:rPr>
        <w:t>assessment</w:t>
      </w:r>
      <w:r>
        <w:rPr>
          <w:rFonts w:ascii="Gill Sans" w:hAnsi="Gill Sans"/>
        </w:rPr>
        <w:t>/development</w:t>
      </w:r>
      <w:r w:rsidRPr="00EA7CBD">
        <w:rPr>
          <w:rFonts w:ascii="Gill Sans" w:hAnsi="Gill Sans"/>
        </w:rPr>
        <w:t xml:space="preserve"> </w:t>
      </w:r>
      <w:r>
        <w:rPr>
          <w:rFonts w:ascii="Gill Sans" w:hAnsi="Gill Sans"/>
        </w:rPr>
        <w:t>business simulation,</w:t>
      </w:r>
      <w:r w:rsidRPr="00EA7CBD">
        <w:rPr>
          <w:rFonts w:ascii="Gill Sans" w:hAnsi="Gill Sans"/>
        </w:rPr>
        <w:t xml:space="preserve"> without the need for external consultancy.</w:t>
      </w:r>
    </w:p>
    <w:p w14:paraId="0C4222C8" w14:textId="77777777" w:rsidR="0071714E" w:rsidRPr="00EA7CBD" w:rsidRDefault="0071714E" w:rsidP="0071714E">
      <w:pPr>
        <w:shd w:val="clear" w:color="auto" w:fill="D9D9D9"/>
        <w:jc w:val="both"/>
        <w:rPr>
          <w:rFonts w:ascii="Gill Sans" w:hAnsi="Gill Sans"/>
        </w:rPr>
      </w:pPr>
    </w:p>
    <w:p w14:paraId="603D1C29" w14:textId="29C0EDB5" w:rsidR="0071714E" w:rsidRPr="00484491" w:rsidRDefault="0071714E" w:rsidP="0071714E">
      <w:pPr>
        <w:shd w:val="clear" w:color="auto" w:fill="D9D9D9"/>
        <w:jc w:val="both"/>
        <w:rPr>
          <w:rFonts w:ascii="Gill Sans" w:hAnsi="Gill Sans" w:cs="Arial"/>
          <w:lang w:val="en-GB"/>
        </w:rPr>
      </w:pPr>
      <w:r w:rsidRPr="009A2588">
        <w:rPr>
          <w:rFonts w:ascii="Gill Sans" w:hAnsi="Gill Sans"/>
        </w:rPr>
        <w:t>Our materials are powerful, accessible and easy to use.  But, more importantly, if they don’t fit your business culture or corporate standards ‘exactly’ you can edit them.</w:t>
      </w:r>
      <w:r w:rsidRPr="0071714E">
        <w:rPr>
          <w:rFonts w:ascii="Gill Sans" w:hAnsi="Gill Sans"/>
        </w:rPr>
        <w:t xml:space="preserve"> </w:t>
      </w:r>
      <w:r w:rsidRPr="00FB6EE1">
        <w:rPr>
          <w:rFonts w:ascii="Gill Sans" w:hAnsi="Gill Sans"/>
        </w:rPr>
        <w:t xml:space="preserve">Editing options for Heightened Security include: names and places, organisational locations, </w:t>
      </w:r>
      <w:r>
        <w:rPr>
          <w:rFonts w:ascii="Gill Sans" w:hAnsi="Gill Sans"/>
        </w:rPr>
        <w:t>t</w:t>
      </w:r>
      <w:r w:rsidRPr="00FB6EE1">
        <w:rPr>
          <w:rFonts w:ascii="Gill Sans" w:hAnsi="Gill Sans"/>
        </w:rPr>
        <w:t xml:space="preserve">ransport context and issues, i.e. road, rail, air, </w:t>
      </w:r>
      <w:r>
        <w:rPr>
          <w:rFonts w:ascii="Gill Sans" w:hAnsi="Gill Sans"/>
        </w:rPr>
        <w:t>s</w:t>
      </w:r>
      <w:r w:rsidRPr="00FB6EE1">
        <w:rPr>
          <w:rFonts w:ascii="Gill Sans" w:hAnsi="Gill Sans"/>
        </w:rPr>
        <w:t>ecurity issues</w:t>
      </w:r>
      <w:r>
        <w:rPr>
          <w:rFonts w:ascii="Gill Sans" w:hAnsi="Gill Sans"/>
        </w:rPr>
        <w:t>.</w:t>
      </w:r>
    </w:p>
    <w:p w14:paraId="236E3201" w14:textId="77777777" w:rsidR="0071714E" w:rsidRPr="00F2627B" w:rsidRDefault="0071714E" w:rsidP="0071714E">
      <w:pPr>
        <w:shd w:val="clear" w:color="auto" w:fill="D9D9D9"/>
        <w:jc w:val="both"/>
        <w:rPr>
          <w:rFonts w:ascii="Gill Sans" w:hAnsi="Gill Sans" w:cs="Arial"/>
          <w:szCs w:val="32"/>
          <w:lang w:val="en-GB"/>
        </w:rPr>
      </w:pPr>
    </w:p>
    <w:p w14:paraId="5581136C" w14:textId="77777777" w:rsidR="0071714E" w:rsidRDefault="0071714E" w:rsidP="0071714E">
      <w:pPr>
        <w:rPr>
          <w:rFonts w:ascii="Gill Sans" w:hAnsi="Gill Sans"/>
          <w:sz w:val="18"/>
        </w:rPr>
      </w:pPr>
    </w:p>
    <w:p w14:paraId="53D305E0" w14:textId="3D2E727A" w:rsidR="0071714E" w:rsidRPr="008B50CA" w:rsidRDefault="0071714E" w:rsidP="0071714E">
      <w:pPr>
        <w:suppressOverlap/>
        <w:rPr>
          <w:rFonts w:ascii="Gill Sans" w:hAnsi="Gill Sans"/>
        </w:rPr>
      </w:pPr>
      <w:r w:rsidRPr="008B50CA">
        <w:rPr>
          <w:rFonts w:ascii="Gill Sans" w:hAnsi="Gill Sans"/>
        </w:rPr>
        <w:t xml:space="preserve">It should be noted that these </w:t>
      </w:r>
      <w:r>
        <w:rPr>
          <w:rFonts w:ascii="Gill Sans" w:hAnsi="Gill Sans"/>
        </w:rPr>
        <w:t>materials</w:t>
      </w:r>
      <w:r w:rsidRPr="008B50CA">
        <w:rPr>
          <w:rFonts w:ascii="Gill Sans" w:hAnsi="Gill Sans"/>
        </w:rPr>
        <w:t xml:space="preserve"> can be edited at your discretion. The editing options are just suggestions. There are no editing restrictions. However, we would advise a consultation in all editing contexts, and especially where you require removal</w:t>
      </w:r>
      <w:r w:rsidR="002868ED">
        <w:rPr>
          <w:rFonts w:ascii="Gill Sans" w:hAnsi="Gill Sans"/>
        </w:rPr>
        <w:t xml:space="preserve"> and/</w:t>
      </w:r>
      <w:r w:rsidRPr="008B50CA">
        <w:rPr>
          <w:rFonts w:ascii="Gill Sans" w:hAnsi="Gill Sans"/>
        </w:rPr>
        <w:t>or addition of behaviours and/or behavioural indicators.</w:t>
      </w:r>
    </w:p>
    <w:p w14:paraId="619554F0" w14:textId="77777777" w:rsidR="0071714E" w:rsidRPr="008B50CA" w:rsidRDefault="0071714E" w:rsidP="0071714E">
      <w:pPr>
        <w:suppressOverlap/>
        <w:rPr>
          <w:rFonts w:ascii="Gill Sans" w:hAnsi="Gill Sans"/>
          <w:sz w:val="18"/>
        </w:rPr>
      </w:pPr>
    </w:p>
    <w:p w14:paraId="38E870FA" w14:textId="39EA8DF5" w:rsidR="0071714E" w:rsidRDefault="0071714E" w:rsidP="0071714E">
      <w:pPr>
        <w:spacing w:after="100" w:afterAutospacing="1"/>
        <w:suppressOverlap/>
        <w:rPr>
          <w:rFonts w:ascii="Gill Sans" w:hAnsi="Gill Sans"/>
        </w:rPr>
      </w:pPr>
      <w:r>
        <w:rPr>
          <w:rFonts w:ascii="Gill Sans" w:hAnsi="Gill Sans"/>
        </w:rPr>
        <w:t>Disclaimer</w:t>
      </w:r>
      <w:r w:rsidR="002868ED">
        <w:rPr>
          <w:rFonts w:ascii="Gill Sans" w:hAnsi="Gill Sans"/>
        </w:rPr>
        <w:t>:</w:t>
      </w:r>
    </w:p>
    <w:p w14:paraId="4842EEFA" w14:textId="77777777" w:rsidR="0071714E" w:rsidRPr="00DC5D82" w:rsidRDefault="0071714E" w:rsidP="0071714E">
      <w:pPr>
        <w:spacing w:after="100" w:afterAutospacing="1"/>
        <w:suppressOverlap/>
        <w:rPr>
          <w:rFonts w:ascii="Gill Sans" w:hAnsi="Gill Sans"/>
        </w:rPr>
      </w:pPr>
      <w:r>
        <w:rPr>
          <w:rFonts w:ascii="Gill Sans" w:hAnsi="Gill Sans"/>
        </w:rPr>
        <w:t>PLEASE NOTE WE WILL ACCEPT NO LIABILITY FOR CHANGES MADE TO THESE ASSESSMENT MATERIALS.</w:t>
      </w:r>
    </w:p>
    <w:p w14:paraId="224DDD32" w14:textId="4AD6C396" w:rsidR="00D71B60" w:rsidRDefault="0071714E" w:rsidP="0071714E">
      <w:pPr>
        <w:jc w:val="both"/>
        <w:rPr>
          <w:rFonts w:ascii="Gill Sans" w:hAnsi="Gill Sans"/>
          <w:color w:val="76923C"/>
          <w:sz w:val="28"/>
        </w:rPr>
      </w:pPr>
      <w:r>
        <w:rPr>
          <w:rFonts w:ascii="Gill Sans" w:hAnsi="Gill Sans"/>
          <w:color w:val="800000"/>
          <w:sz w:val="28"/>
        </w:rPr>
        <w:br w:type="page"/>
      </w:r>
    </w:p>
    <w:p w14:paraId="031B2ABF" w14:textId="332FA66A" w:rsidR="000F32D2" w:rsidRPr="003647E1" w:rsidRDefault="00FB6EE1" w:rsidP="000F32D2">
      <w:pPr>
        <w:rPr>
          <w:rFonts w:ascii="Gill Sans" w:hAnsi="Gill Sans"/>
          <w:color w:val="76923C"/>
          <w:sz w:val="28"/>
          <w:szCs w:val="28"/>
        </w:rPr>
      </w:pPr>
      <w:r>
        <w:rPr>
          <w:rFonts w:ascii="Gill Sans" w:hAnsi="Gill Sans" w:cs="Arial"/>
          <w:color w:val="76923C"/>
          <w:sz w:val="28"/>
          <w:szCs w:val="28"/>
          <w:lang w:val="en-GB"/>
        </w:rPr>
        <w:t>Heightened Security</w:t>
      </w:r>
      <w:r w:rsidR="0071714E">
        <w:rPr>
          <w:rFonts w:ascii="Gill Sans" w:hAnsi="Gill Sans" w:cs="Arial"/>
          <w:color w:val="76923C"/>
          <w:sz w:val="28"/>
          <w:szCs w:val="28"/>
          <w:lang w:val="en-GB"/>
        </w:rPr>
        <w:t xml:space="preserve"> Snapshot</w:t>
      </w:r>
      <w:r w:rsidR="008A56E7">
        <w:rPr>
          <w:rFonts w:ascii="Gill Sans" w:hAnsi="Gill Sans" w:cs="Arial"/>
          <w:color w:val="76923C"/>
          <w:sz w:val="28"/>
          <w:szCs w:val="28"/>
          <w:lang w:val="en-GB"/>
        </w:rPr>
        <w:t>!</w:t>
      </w:r>
    </w:p>
    <w:p w14:paraId="44438FC4" w14:textId="77777777" w:rsidR="000F32D2" w:rsidRPr="00CB3DFD" w:rsidRDefault="000F32D2" w:rsidP="000F32D2">
      <w:pPr>
        <w:rPr>
          <w:rFonts w:ascii="Gill Sans" w:hAnsi="Gill Sans"/>
          <w:color w:val="800000"/>
        </w:rPr>
      </w:pPr>
    </w:p>
    <w:p w14:paraId="6EEF3CC0" w14:textId="3DDF2639" w:rsidR="00FB6EE1" w:rsidRPr="00FB6EE1" w:rsidRDefault="00FB6EE1" w:rsidP="00FB6EE1">
      <w:pPr>
        <w:jc w:val="both"/>
        <w:rPr>
          <w:rFonts w:ascii="Gill Sans" w:hAnsi="Gill Sans" w:cs="Gill Sans"/>
        </w:rPr>
      </w:pPr>
      <w:r w:rsidRPr="00FB6EE1">
        <w:rPr>
          <w:rFonts w:ascii="Gill Sans" w:hAnsi="Gill Sans" w:cs="Gill Sans"/>
        </w:rPr>
        <w:t>This complex simulation based around prev</w:t>
      </w:r>
      <w:r w:rsidR="00D31499">
        <w:rPr>
          <w:rFonts w:ascii="Gill Sans" w:hAnsi="Gill Sans" w:cs="Gill Sans"/>
        </w:rPr>
        <w:t>ention of terrorist attack,</w:t>
      </w:r>
      <w:r w:rsidRPr="00FB6EE1">
        <w:rPr>
          <w:rFonts w:ascii="Gill Sans" w:hAnsi="Gill Sans" w:cs="Gill Sans"/>
        </w:rPr>
        <w:t xml:space="preserve"> uses group discussion, role-play, presentation and written analysis. </w:t>
      </w:r>
      <w:r w:rsidR="00D31499">
        <w:rPr>
          <w:rFonts w:ascii="Gill Sans" w:hAnsi="Gill Sans" w:cs="Gill Sans"/>
        </w:rPr>
        <w:t>It is e</w:t>
      </w:r>
      <w:r w:rsidRPr="00FB6EE1">
        <w:rPr>
          <w:rFonts w:ascii="Gill Sans" w:hAnsi="Gill Sans" w:cs="Gill Sans"/>
        </w:rPr>
        <w:t>specially useful for assessing resource management, leadership and collaboration. Multiple strategic and operational agendas are contained within this event.</w:t>
      </w:r>
      <w:r w:rsidR="0071714E">
        <w:rPr>
          <w:rFonts w:ascii="Gill Sans" w:hAnsi="Gill Sans" w:cs="Gill Sans"/>
        </w:rPr>
        <w:t xml:space="preserve"> This event aligns well to policing and security businesses</w:t>
      </w:r>
      <w:r w:rsidR="00D14FA4">
        <w:rPr>
          <w:rFonts w:ascii="Gill Sans" w:hAnsi="Gill Sans" w:cs="Gill Sans"/>
        </w:rPr>
        <w:t>.</w:t>
      </w:r>
    </w:p>
    <w:p w14:paraId="6AFA8DD4" w14:textId="77777777" w:rsidR="000F32D2" w:rsidRPr="00CB3DFD" w:rsidRDefault="000F32D2" w:rsidP="000F32D2">
      <w:pPr>
        <w:jc w:val="both"/>
        <w:rPr>
          <w:rFonts w:ascii="Gill Sans" w:hAnsi="Gill Sans"/>
        </w:rPr>
      </w:pPr>
    </w:p>
    <w:p w14:paraId="291FF66D" w14:textId="77777777" w:rsidR="000F32D2" w:rsidRPr="003647E1" w:rsidRDefault="000F32D2" w:rsidP="000F32D2">
      <w:pPr>
        <w:rPr>
          <w:rFonts w:ascii="Gill Sans" w:hAnsi="Gill Sans" w:cs="Arial"/>
          <w:color w:val="76923C"/>
          <w:sz w:val="28"/>
          <w:szCs w:val="32"/>
          <w:lang w:val="en-GB"/>
        </w:rPr>
      </w:pPr>
      <w:r w:rsidRPr="003647E1">
        <w:rPr>
          <w:rFonts w:ascii="Gill Sans" w:hAnsi="Gill Sans" w:cs="Arial"/>
          <w:color w:val="76923C"/>
          <w:sz w:val="28"/>
          <w:szCs w:val="32"/>
          <w:lang w:val="en-GB"/>
        </w:rPr>
        <w:t xml:space="preserve">About </w:t>
      </w:r>
      <w:r w:rsidR="00FB6EE1">
        <w:rPr>
          <w:rFonts w:ascii="Gill Sans" w:hAnsi="Gill Sans" w:cs="Arial"/>
          <w:color w:val="76923C"/>
          <w:sz w:val="28"/>
          <w:szCs w:val="28"/>
          <w:lang w:val="en-GB"/>
        </w:rPr>
        <w:t>Heightened Security</w:t>
      </w:r>
    </w:p>
    <w:p w14:paraId="4A3D898A" w14:textId="032C5058" w:rsidR="00FB6EE1" w:rsidRPr="00FB6EE1" w:rsidRDefault="00FB6EE1" w:rsidP="00FB6EE1">
      <w:pPr>
        <w:spacing w:before="100" w:beforeAutospacing="1" w:after="100" w:afterAutospacing="1"/>
        <w:jc w:val="both"/>
        <w:textAlignment w:val="top"/>
        <w:rPr>
          <w:rFonts w:ascii="Gill Sans" w:hAnsi="Gill Sans" w:cs="Gill Sans"/>
        </w:rPr>
      </w:pPr>
      <w:r w:rsidRPr="00FB6EE1">
        <w:rPr>
          <w:rFonts w:ascii="Gill Sans" w:hAnsi="Gill Sans" w:cs="Gill Sans"/>
        </w:rPr>
        <w:t>The year is 2021. A co-ordinated terrorist incident involving a simultaneous attack on key airpo</w:t>
      </w:r>
      <w:r w:rsidR="002868ED">
        <w:rPr>
          <w:rFonts w:ascii="Gill Sans" w:hAnsi="Gill Sans" w:cs="Gill Sans"/>
        </w:rPr>
        <w:t>rt, port and rail links in the South E</w:t>
      </w:r>
      <w:r w:rsidRPr="00FB6EE1">
        <w:rPr>
          <w:rFonts w:ascii="Gill Sans" w:hAnsi="Gill Sans" w:cs="Gill Sans"/>
        </w:rPr>
        <w:t xml:space="preserve">ast has recently been prevented. </w:t>
      </w:r>
    </w:p>
    <w:p w14:paraId="35D25A16" w14:textId="494C6E9A" w:rsidR="00FB6EE1" w:rsidRPr="00FB6EE1" w:rsidRDefault="00FB6EE1" w:rsidP="00FB6EE1">
      <w:pPr>
        <w:spacing w:before="100" w:beforeAutospacing="1" w:after="100" w:afterAutospacing="1"/>
        <w:jc w:val="both"/>
        <w:textAlignment w:val="top"/>
        <w:rPr>
          <w:rFonts w:ascii="Gill Sans" w:hAnsi="Gill Sans" w:cs="Gill Sans"/>
        </w:rPr>
      </w:pPr>
      <w:r w:rsidRPr="00FB6EE1">
        <w:rPr>
          <w:rFonts w:ascii="Gill Sans" w:hAnsi="Gill Sans" w:cs="Gill Sans"/>
        </w:rPr>
        <w:t>As a result of this attack the Board of Supervisors for The UK Transport Security Intervention Initiative (TSII) have r</w:t>
      </w:r>
      <w:r w:rsidR="005D2558">
        <w:rPr>
          <w:rFonts w:ascii="Gill Sans" w:hAnsi="Gill Sans" w:cs="Gill Sans"/>
        </w:rPr>
        <w:t>ecently been instructed by the G</w:t>
      </w:r>
      <w:r w:rsidRPr="00FB6EE1">
        <w:rPr>
          <w:rFonts w:ascii="Gill Sans" w:hAnsi="Gill Sans" w:cs="Gill Sans"/>
        </w:rPr>
        <w:t xml:space="preserve">overnment to undertake an audit to examine the security operations and practices of key rail, airport and port links in </w:t>
      </w:r>
      <w:r w:rsidR="002868ED">
        <w:rPr>
          <w:rFonts w:ascii="Gill Sans" w:hAnsi="Gill Sans" w:cs="Gill Sans"/>
        </w:rPr>
        <w:t>the South East of the C</w:t>
      </w:r>
      <w:r w:rsidRPr="00FB6EE1">
        <w:rPr>
          <w:rFonts w:ascii="Gill Sans" w:hAnsi="Gill Sans" w:cs="Gill Sans"/>
        </w:rPr>
        <w:t>ountry, to determine if opportunities exist for improving the efficiency, effectiveness, and economy of those links. The scope of the audit includes all aspects of staffing; organisation structure; business practices; planning and de</w:t>
      </w:r>
      <w:r w:rsidR="002868ED">
        <w:rPr>
          <w:rFonts w:ascii="Gill Sans" w:hAnsi="Gill Sans" w:cs="Gill Sans"/>
        </w:rPr>
        <w:t>cision-</w:t>
      </w:r>
      <w:r w:rsidRPr="00FB6EE1">
        <w:rPr>
          <w:rFonts w:ascii="Gill Sans" w:hAnsi="Gill Sans" w:cs="Gill Sans"/>
        </w:rPr>
        <w:t>making; and, use of all equipment and resources.</w:t>
      </w:r>
    </w:p>
    <w:p w14:paraId="61D6C77F" w14:textId="3916F311" w:rsidR="00FB6EE1" w:rsidRPr="00FB6EE1" w:rsidRDefault="00D31499" w:rsidP="00FB6EE1">
      <w:pPr>
        <w:spacing w:before="100" w:beforeAutospacing="1" w:after="100" w:afterAutospacing="1"/>
        <w:jc w:val="both"/>
        <w:textAlignment w:val="top"/>
        <w:rPr>
          <w:rFonts w:ascii="Gill Sans" w:hAnsi="Gill Sans" w:cs="Gill Sans"/>
        </w:rPr>
      </w:pPr>
      <w:r w:rsidRPr="00FB6EE1">
        <w:rPr>
          <w:rFonts w:ascii="Gill Sans" w:hAnsi="Gill Sans" w:cs="Gill Sans"/>
        </w:rPr>
        <w:t>Fieldwork</w:t>
      </w:r>
      <w:r w:rsidR="00FB6EE1" w:rsidRPr="00FB6EE1">
        <w:rPr>
          <w:rFonts w:ascii="Gill Sans" w:hAnsi="Gill Sans" w:cs="Gill Sans"/>
        </w:rPr>
        <w:t xml:space="preserve"> for the audit is currently underway with a simultaneous strategic emphasis undertaken by the Rail, Airports and Ports Divisions. </w:t>
      </w:r>
    </w:p>
    <w:p w14:paraId="07B0343F" w14:textId="089B6E65" w:rsidR="00FB6EE1" w:rsidRPr="00FB6EE1" w:rsidRDefault="00FB6EE1" w:rsidP="00FB6EE1">
      <w:pPr>
        <w:spacing w:before="100" w:beforeAutospacing="1" w:after="100" w:afterAutospacing="1"/>
        <w:jc w:val="both"/>
        <w:textAlignment w:val="top"/>
        <w:rPr>
          <w:rFonts w:ascii="Gill Sans" w:hAnsi="Gill Sans" w:cs="Gill Sans"/>
        </w:rPr>
      </w:pPr>
      <w:r w:rsidRPr="00FB6EE1">
        <w:rPr>
          <w:rFonts w:ascii="Gill Sans" w:hAnsi="Gill Sans" w:cs="Gill Sans"/>
        </w:rPr>
        <w:t xml:space="preserve">Methods employed for this audit </w:t>
      </w:r>
      <w:r w:rsidR="0071714E">
        <w:rPr>
          <w:rFonts w:ascii="Gill Sans" w:hAnsi="Gill Sans" w:cs="Gill Sans"/>
        </w:rPr>
        <w:t>include</w:t>
      </w:r>
      <w:r w:rsidRPr="00FB6EE1">
        <w:rPr>
          <w:rFonts w:ascii="Gill Sans" w:hAnsi="Gill Sans" w:cs="Gill Sans"/>
        </w:rPr>
        <w:t xml:space="preserve"> interviews with airport, port and rail staff, along with operations supervisors, a detailed review of the financial records of the links, a review of current regulations governing, airport, port and rail links, an analysis of staff utilisation and workload, and an analysis of security issues over time, both in terms of recurring problems and recurring complaints.</w:t>
      </w:r>
    </w:p>
    <w:p w14:paraId="0DD117F3" w14:textId="77777777" w:rsidR="000F32D2" w:rsidRPr="003647E1" w:rsidRDefault="000F32D2" w:rsidP="000F32D2">
      <w:pPr>
        <w:pStyle w:val="BodyText"/>
        <w:rPr>
          <w:rFonts w:ascii="Gill Sans" w:hAnsi="Gill Sans"/>
          <w:color w:val="76923C"/>
          <w:sz w:val="24"/>
        </w:rPr>
      </w:pPr>
      <w:r w:rsidRPr="003647E1">
        <w:rPr>
          <w:rFonts w:ascii="Gill Sans" w:hAnsi="Gill Sans"/>
          <w:color w:val="76923C"/>
          <w:sz w:val="24"/>
        </w:rPr>
        <w:t>Participant Tasks</w:t>
      </w:r>
    </w:p>
    <w:p w14:paraId="29908E8F" w14:textId="77777777" w:rsidR="000F32D2" w:rsidRPr="0009462B" w:rsidRDefault="000F32D2" w:rsidP="000F32D2">
      <w:pPr>
        <w:pStyle w:val="BodyText"/>
        <w:rPr>
          <w:rFonts w:ascii="Gill Sans" w:hAnsi="Gill Sans"/>
          <w:sz w:val="24"/>
        </w:rPr>
      </w:pPr>
    </w:p>
    <w:p w14:paraId="29B9D027" w14:textId="56D55C41" w:rsidR="000F32D2" w:rsidRPr="00E446AF" w:rsidRDefault="000F32D2" w:rsidP="000F32D2">
      <w:pPr>
        <w:jc w:val="both"/>
        <w:rPr>
          <w:rFonts w:ascii="Gill Sans" w:hAnsi="Gill Sans" w:cs="Gill Sans"/>
        </w:rPr>
      </w:pPr>
      <w:r w:rsidRPr="00FB6EE1">
        <w:rPr>
          <w:rFonts w:ascii="Gill Sans" w:hAnsi="Gill Sans" w:cs="Gill Sans"/>
        </w:rPr>
        <w:t xml:space="preserve">Participants are given the detailed pack between three and five days before the Assessment Centre. This is outlined in Appendix (1). </w:t>
      </w:r>
      <w:r w:rsidR="00E446AF">
        <w:rPr>
          <w:rFonts w:ascii="Gill Sans" w:hAnsi="Gill Sans" w:cs="Gill Sans"/>
        </w:rPr>
        <w:t>Participants are</w:t>
      </w:r>
      <w:r w:rsidR="00E446AF" w:rsidRPr="00FB6EE1">
        <w:rPr>
          <w:rFonts w:ascii="Gill Sans" w:hAnsi="Gill Sans" w:cs="Gill Sans"/>
        </w:rPr>
        <w:t xml:space="preserve"> </w:t>
      </w:r>
      <w:r w:rsidR="00E446AF" w:rsidRPr="00FB6EE1">
        <w:rPr>
          <w:rFonts w:ascii="Gill Sans" w:hAnsi="Gill Sans" w:cs="Gill Sans"/>
          <w:color w:val="000000"/>
        </w:rPr>
        <w:t>part of a multi-disciplinary transport security team</w:t>
      </w:r>
      <w:r w:rsidR="00E446AF">
        <w:rPr>
          <w:rFonts w:ascii="Gill Sans" w:hAnsi="Gill Sans" w:cs="Gill Sans"/>
          <w:color w:val="000000"/>
        </w:rPr>
        <w:t>.</w:t>
      </w:r>
      <w:r w:rsidR="00E446AF" w:rsidRPr="00FB6EE1">
        <w:rPr>
          <w:rFonts w:ascii="Gill Sans" w:hAnsi="Gill Sans" w:cs="Gill Sans"/>
        </w:rPr>
        <w:t xml:space="preserve"> </w:t>
      </w:r>
      <w:r w:rsidRPr="00FB6EE1">
        <w:rPr>
          <w:rFonts w:ascii="Gill Sans" w:hAnsi="Gill Sans" w:cs="Gill Sans"/>
        </w:rPr>
        <w:t xml:space="preserve">Their task is to review </w:t>
      </w:r>
      <w:r w:rsidR="00FB6EE1">
        <w:rPr>
          <w:rFonts w:ascii="Gill Sans" w:hAnsi="Gill Sans" w:cs="Gill Sans"/>
        </w:rPr>
        <w:t xml:space="preserve">three </w:t>
      </w:r>
      <w:r w:rsidR="00E446AF">
        <w:rPr>
          <w:rFonts w:ascii="Gill Sans" w:hAnsi="Gill Sans" w:cs="Gill Sans"/>
        </w:rPr>
        <w:t xml:space="preserve">transport </w:t>
      </w:r>
      <w:r w:rsidR="00FB6EE1">
        <w:rPr>
          <w:rFonts w:ascii="Gill Sans" w:hAnsi="Gill Sans" w:cs="Gill Sans"/>
        </w:rPr>
        <w:t xml:space="preserve">cases </w:t>
      </w:r>
      <w:r w:rsidR="00E446AF">
        <w:rPr>
          <w:rFonts w:ascii="Gill Sans" w:hAnsi="Gill Sans" w:cs="Gill Sans"/>
        </w:rPr>
        <w:t xml:space="preserve">with the objective of </w:t>
      </w:r>
      <w:r w:rsidR="00E446AF" w:rsidRPr="00FB6EE1">
        <w:rPr>
          <w:rFonts w:ascii="Gill Sans" w:hAnsi="Gill Sans" w:cs="Gill Sans"/>
          <w:color w:val="000000"/>
        </w:rPr>
        <w:t xml:space="preserve">ensuring </w:t>
      </w:r>
      <w:r w:rsidR="00E446AF" w:rsidRPr="00FB6EE1">
        <w:rPr>
          <w:rFonts w:ascii="Gill Sans" w:hAnsi="Gill Sans" w:cs="Gill Sans"/>
        </w:rPr>
        <w:t>the full range and magnitude of security and</w:t>
      </w:r>
      <w:r w:rsidR="00E446AF">
        <w:rPr>
          <w:rFonts w:ascii="Gill Sans" w:hAnsi="Gill Sans" w:cs="Gill Sans"/>
        </w:rPr>
        <w:t xml:space="preserve"> criminal risks that have been identified are dealt with. </w:t>
      </w:r>
      <w:r w:rsidRPr="00D85011">
        <w:rPr>
          <w:rFonts w:ascii="Gill Sans" w:hAnsi="Gill Sans"/>
        </w:rPr>
        <w:t>They will then meet with other colleagues at the Assessment Centre to put forward their views in a group discussion. They will also be required to complete a written report</w:t>
      </w:r>
      <w:r w:rsidR="005D2558">
        <w:rPr>
          <w:rFonts w:ascii="Gill Sans" w:hAnsi="Gill Sans"/>
        </w:rPr>
        <w:t>, role-</w:t>
      </w:r>
      <w:r w:rsidR="00E446AF">
        <w:rPr>
          <w:rFonts w:ascii="Gill Sans" w:hAnsi="Gill Sans"/>
        </w:rPr>
        <w:t>play</w:t>
      </w:r>
      <w:r w:rsidRPr="00D85011">
        <w:rPr>
          <w:rFonts w:ascii="Gill Sans" w:hAnsi="Gill Sans"/>
        </w:rPr>
        <w:t xml:space="preserve"> and de</w:t>
      </w:r>
      <w:r w:rsidR="0071714E">
        <w:rPr>
          <w:rFonts w:ascii="Gill Sans" w:hAnsi="Gill Sans"/>
        </w:rPr>
        <w:t>liver a summary presentation – p</w:t>
      </w:r>
      <w:r w:rsidRPr="00D85011">
        <w:rPr>
          <w:rFonts w:ascii="Gill Sans" w:hAnsi="Gill Sans"/>
        </w:rPr>
        <w:t>articipant exercises are show</w:t>
      </w:r>
      <w:r w:rsidR="0071714E">
        <w:rPr>
          <w:rFonts w:ascii="Gill Sans" w:hAnsi="Gill Sans"/>
        </w:rPr>
        <w:t>n</w:t>
      </w:r>
      <w:r w:rsidRPr="00D85011">
        <w:rPr>
          <w:rFonts w:ascii="Gill Sans" w:hAnsi="Gill Sans"/>
        </w:rPr>
        <w:t xml:space="preserve"> in Appendix (2). </w:t>
      </w:r>
    </w:p>
    <w:p w14:paraId="58733797" w14:textId="77777777" w:rsidR="000F32D2" w:rsidRPr="003647E1" w:rsidRDefault="000F32D2" w:rsidP="000F32D2">
      <w:pPr>
        <w:jc w:val="both"/>
        <w:rPr>
          <w:rFonts w:ascii="Gill Sans" w:hAnsi="Gill Sans" w:cs="Arial"/>
          <w:color w:val="76923C"/>
          <w:sz w:val="28"/>
          <w:szCs w:val="32"/>
        </w:rPr>
      </w:pPr>
    </w:p>
    <w:p w14:paraId="57288A60" w14:textId="77777777" w:rsidR="000F32D2" w:rsidRPr="00A03B64" w:rsidRDefault="000F32D2" w:rsidP="000F32D2">
      <w:pPr>
        <w:jc w:val="both"/>
        <w:rPr>
          <w:rFonts w:ascii="Gill Sans" w:hAnsi="Gill Sans"/>
        </w:rPr>
      </w:pPr>
      <w:r w:rsidRPr="003647E1">
        <w:rPr>
          <w:rFonts w:ascii="Gill Sans" w:hAnsi="Gill Sans" w:cs="Arial"/>
          <w:color w:val="76923C"/>
          <w:sz w:val="28"/>
          <w:szCs w:val="32"/>
        </w:rPr>
        <w:t>Exercises and Behavioural Capabilities Measured</w:t>
      </w:r>
    </w:p>
    <w:p w14:paraId="49515BA4" w14:textId="2D72B413" w:rsidR="0071714E" w:rsidRDefault="0071714E">
      <w:pPr>
        <w:rPr>
          <w:rFonts w:ascii="Gill Sans" w:hAnsi="Gill Sans" w:cs="Arial"/>
          <w:color w:val="800000"/>
          <w:sz w:val="28"/>
          <w:szCs w:val="20"/>
          <w:lang w:val="en-GB"/>
        </w:rPr>
      </w:pPr>
      <w:r>
        <w:rPr>
          <w:rFonts w:ascii="Gill Sans" w:hAnsi="Gill Sans" w:cs="Arial"/>
          <w:color w:val="800000"/>
          <w:sz w:val="28"/>
        </w:rPr>
        <w:br w:type="page"/>
      </w:r>
    </w:p>
    <w:p w14:paraId="2472F94C" w14:textId="77777777" w:rsidR="000F32D2" w:rsidRPr="00CB3DFD" w:rsidRDefault="000F32D2" w:rsidP="000F32D2">
      <w:pPr>
        <w:pStyle w:val="Heading5"/>
        <w:rPr>
          <w:rFonts w:ascii="Gill Sans" w:hAnsi="Gill Sans" w:cs="Arial"/>
          <w:color w:val="8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2126"/>
        <w:gridCol w:w="2033"/>
        <w:gridCol w:w="2264"/>
      </w:tblGrid>
      <w:tr w:rsidR="00F024C8" w:rsidRPr="00F045BA" w14:paraId="394F11F5" w14:textId="77777777" w:rsidTr="00F024C8">
        <w:tc>
          <w:tcPr>
            <w:tcW w:w="2093" w:type="dxa"/>
            <w:shd w:val="clear" w:color="auto" w:fill="auto"/>
          </w:tcPr>
          <w:p w14:paraId="51358974" w14:textId="77777777" w:rsidR="00F024C8" w:rsidRPr="003647E1" w:rsidRDefault="00F024C8" w:rsidP="00FB6EE1">
            <w:pPr>
              <w:pStyle w:val="Footer"/>
              <w:rPr>
                <w:rFonts w:ascii="Gill Sans" w:hAnsi="Gill Sans"/>
                <w:color w:val="76923C"/>
                <w:sz w:val="20"/>
              </w:rPr>
            </w:pPr>
            <w:r w:rsidRPr="003647E1">
              <w:rPr>
                <w:rFonts w:ascii="Gill Sans" w:hAnsi="Gill Sans"/>
                <w:color w:val="76923C"/>
                <w:sz w:val="20"/>
              </w:rPr>
              <w:t>Written Analysis</w:t>
            </w:r>
          </w:p>
          <w:p w14:paraId="0DE7100B" w14:textId="77777777" w:rsidR="00F024C8" w:rsidRPr="00F045BA" w:rsidRDefault="00F024C8" w:rsidP="00FB6EE1">
            <w:pPr>
              <w:pStyle w:val="Footer"/>
              <w:rPr>
                <w:rFonts w:ascii="Gill Sans" w:hAnsi="Gill Sans"/>
                <w:color w:val="800000"/>
                <w:sz w:val="20"/>
              </w:rPr>
            </w:pPr>
          </w:p>
          <w:p w14:paraId="745F34DC" w14:textId="250BCD65" w:rsidR="00F024C8" w:rsidRPr="00F024C8" w:rsidRDefault="004563EE" w:rsidP="00F024C8">
            <w:pPr>
              <w:pStyle w:val="Footer"/>
              <w:rPr>
                <w:rFonts w:ascii="Gill Sans" w:hAnsi="Gill Sans"/>
                <w:sz w:val="20"/>
              </w:rPr>
            </w:pPr>
            <w:r>
              <w:rPr>
                <w:rFonts w:ascii="Gill Sans" w:hAnsi="Gill Sans" w:cs="Gill Sans"/>
                <w:sz w:val="20"/>
                <w:szCs w:val="20"/>
              </w:rPr>
              <w:t>Communicating</w:t>
            </w:r>
          </w:p>
          <w:p w14:paraId="037BC4FA" w14:textId="77777777" w:rsidR="00F024C8" w:rsidRPr="00F024C8" w:rsidRDefault="00F024C8" w:rsidP="00F024C8">
            <w:pPr>
              <w:pStyle w:val="Footer"/>
              <w:rPr>
                <w:rFonts w:ascii="Gill Sans" w:hAnsi="Gill Sans" w:cs="Gill Sans"/>
                <w:sz w:val="20"/>
                <w:szCs w:val="20"/>
              </w:rPr>
            </w:pPr>
            <w:r w:rsidRPr="00F024C8">
              <w:rPr>
                <w:rFonts w:ascii="Gill Sans" w:hAnsi="Gill Sans" w:cs="Gill Sans"/>
                <w:sz w:val="20"/>
                <w:szCs w:val="20"/>
              </w:rPr>
              <w:t xml:space="preserve">Leading People </w:t>
            </w:r>
          </w:p>
          <w:p w14:paraId="3E405169" w14:textId="77777777" w:rsidR="00F024C8" w:rsidRPr="00F024C8" w:rsidRDefault="00F024C8" w:rsidP="00F024C8">
            <w:pPr>
              <w:pStyle w:val="Footer"/>
              <w:rPr>
                <w:rFonts w:ascii="Gill Sans" w:hAnsi="Gill Sans" w:cs="Gill Sans"/>
                <w:sz w:val="20"/>
                <w:szCs w:val="20"/>
              </w:rPr>
            </w:pPr>
            <w:r w:rsidRPr="00F024C8">
              <w:rPr>
                <w:rFonts w:ascii="Gill Sans" w:hAnsi="Gill Sans" w:cs="Gill Sans"/>
                <w:sz w:val="20"/>
                <w:szCs w:val="20"/>
              </w:rPr>
              <w:t>Managing Expertise</w:t>
            </w:r>
          </w:p>
          <w:p w14:paraId="447FF186" w14:textId="77777777" w:rsidR="00F024C8" w:rsidRPr="00F024C8" w:rsidRDefault="00F024C8" w:rsidP="00F024C8">
            <w:pPr>
              <w:pStyle w:val="Footer"/>
              <w:rPr>
                <w:rFonts w:ascii="Gill Sans" w:hAnsi="Gill Sans" w:cs="Gill Sans"/>
                <w:sz w:val="20"/>
                <w:szCs w:val="20"/>
              </w:rPr>
            </w:pPr>
            <w:r w:rsidRPr="00F024C8">
              <w:rPr>
                <w:rFonts w:ascii="Gill Sans" w:hAnsi="Gill Sans" w:cs="Gill Sans"/>
                <w:sz w:val="20"/>
                <w:szCs w:val="20"/>
              </w:rPr>
              <w:t xml:space="preserve">Analytical Skills </w:t>
            </w:r>
          </w:p>
          <w:p w14:paraId="7B618D59" w14:textId="77777777" w:rsidR="00F024C8" w:rsidRPr="00F045BA" w:rsidRDefault="00F024C8" w:rsidP="00FB6EE1">
            <w:pPr>
              <w:pStyle w:val="Footer"/>
              <w:rPr>
                <w:rFonts w:ascii="Gill Sans" w:hAnsi="Gill Sans"/>
                <w:color w:val="800000"/>
                <w:sz w:val="20"/>
              </w:rPr>
            </w:pPr>
          </w:p>
        </w:tc>
        <w:tc>
          <w:tcPr>
            <w:tcW w:w="2126" w:type="dxa"/>
            <w:shd w:val="clear" w:color="auto" w:fill="auto"/>
          </w:tcPr>
          <w:p w14:paraId="68789035" w14:textId="77777777" w:rsidR="00F024C8" w:rsidRPr="003647E1" w:rsidRDefault="00F024C8" w:rsidP="00FB6EE1">
            <w:pPr>
              <w:pStyle w:val="Footer"/>
              <w:rPr>
                <w:rFonts w:ascii="Gill Sans" w:hAnsi="Gill Sans"/>
                <w:color w:val="76923C"/>
                <w:sz w:val="20"/>
              </w:rPr>
            </w:pPr>
            <w:r w:rsidRPr="003647E1">
              <w:rPr>
                <w:rFonts w:ascii="Gill Sans" w:hAnsi="Gill Sans"/>
                <w:color w:val="76923C"/>
                <w:sz w:val="20"/>
              </w:rPr>
              <w:t xml:space="preserve">Group Discussion  </w:t>
            </w:r>
          </w:p>
          <w:p w14:paraId="74412B46" w14:textId="77777777" w:rsidR="00F024C8" w:rsidRPr="00F045BA" w:rsidRDefault="00F024C8" w:rsidP="00FB6EE1">
            <w:pPr>
              <w:pStyle w:val="Footer"/>
              <w:rPr>
                <w:rFonts w:ascii="Gill Sans" w:hAnsi="Gill Sans"/>
                <w:color w:val="008000"/>
                <w:sz w:val="20"/>
              </w:rPr>
            </w:pPr>
          </w:p>
          <w:p w14:paraId="03261D76" w14:textId="77777777" w:rsidR="00F024C8" w:rsidRPr="00F024C8" w:rsidRDefault="00F024C8" w:rsidP="00F024C8">
            <w:pPr>
              <w:pStyle w:val="Footer"/>
              <w:tabs>
                <w:tab w:val="clear" w:pos="4320"/>
              </w:tabs>
              <w:ind w:left="34"/>
              <w:rPr>
                <w:rFonts w:ascii="Gill Sans" w:hAnsi="Gill Sans" w:cs="Gill Sans"/>
                <w:sz w:val="20"/>
                <w:szCs w:val="20"/>
              </w:rPr>
            </w:pPr>
            <w:r w:rsidRPr="00F024C8">
              <w:rPr>
                <w:rFonts w:ascii="Gill Sans" w:hAnsi="Gill Sans" w:cs="Gill Sans"/>
                <w:sz w:val="20"/>
                <w:szCs w:val="20"/>
              </w:rPr>
              <w:t>Managing Resources</w:t>
            </w:r>
          </w:p>
          <w:p w14:paraId="6844E340" w14:textId="77777777" w:rsidR="00F024C8" w:rsidRPr="00F024C8" w:rsidRDefault="00F024C8" w:rsidP="00F024C8">
            <w:pPr>
              <w:pStyle w:val="Footer"/>
              <w:ind w:left="34"/>
              <w:rPr>
                <w:rFonts w:ascii="Gill Sans" w:hAnsi="Gill Sans" w:cs="Gill Sans"/>
                <w:sz w:val="20"/>
                <w:szCs w:val="20"/>
              </w:rPr>
            </w:pPr>
            <w:r w:rsidRPr="00F024C8">
              <w:rPr>
                <w:rFonts w:ascii="Gill Sans" w:hAnsi="Gill Sans" w:cs="Gill Sans"/>
                <w:sz w:val="20"/>
                <w:szCs w:val="20"/>
              </w:rPr>
              <w:t xml:space="preserve">Service Provision </w:t>
            </w:r>
          </w:p>
          <w:p w14:paraId="35CEEE9C" w14:textId="77777777" w:rsidR="00F024C8" w:rsidRPr="00F024C8" w:rsidRDefault="00F024C8" w:rsidP="00F024C8">
            <w:pPr>
              <w:pStyle w:val="Footer"/>
              <w:ind w:left="34"/>
              <w:rPr>
                <w:rFonts w:ascii="Gill Sans" w:hAnsi="Gill Sans" w:cs="Gill Sans"/>
                <w:sz w:val="20"/>
                <w:szCs w:val="20"/>
              </w:rPr>
            </w:pPr>
            <w:r w:rsidRPr="00F024C8">
              <w:rPr>
                <w:rFonts w:ascii="Gill Sans" w:hAnsi="Gill Sans" w:cs="Gill Sans"/>
                <w:sz w:val="20"/>
                <w:szCs w:val="20"/>
              </w:rPr>
              <w:t>Collaboration</w:t>
            </w:r>
          </w:p>
          <w:p w14:paraId="5EA4B7C7" w14:textId="77777777" w:rsidR="00F024C8" w:rsidRPr="00F024C8" w:rsidRDefault="00F024C8" w:rsidP="00F024C8">
            <w:pPr>
              <w:pStyle w:val="Footer"/>
              <w:ind w:left="34"/>
              <w:rPr>
                <w:rFonts w:ascii="Gill Sans" w:hAnsi="Gill Sans" w:cs="Gill Sans"/>
                <w:sz w:val="20"/>
                <w:szCs w:val="20"/>
              </w:rPr>
            </w:pPr>
            <w:r w:rsidRPr="00F024C8">
              <w:rPr>
                <w:rFonts w:ascii="Gill Sans" w:hAnsi="Gill Sans" w:cs="Gill Sans"/>
                <w:sz w:val="20"/>
                <w:szCs w:val="20"/>
              </w:rPr>
              <w:t xml:space="preserve">Leading People </w:t>
            </w:r>
          </w:p>
          <w:p w14:paraId="702B36B7" w14:textId="77777777" w:rsidR="00F024C8" w:rsidRPr="00F024C8" w:rsidRDefault="00F024C8" w:rsidP="00F024C8">
            <w:pPr>
              <w:pStyle w:val="Footer"/>
              <w:ind w:left="34"/>
              <w:rPr>
                <w:rFonts w:ascii="Gill Sans" w:hAnsi="Gill Sans" w:cs="Gill Sans"/>
                <w:sz w:val="20"/>
                <w:szCs w:val="20"/>
              </w:rPr>
            </w:pPr>
            <w:r w:rsidRPr="00F024C8">
              <w:rPr>
                <w:rFonts w:ascii="Gill Sans" w:hAnsi="Gill Sans" w:cs="Gill Sans"/>
                <w:sz w:val="20"/>
                <w:szCs w:val="20"/>
              </w:rPr>
              <w:t>Communicating</w:t>
            </w:r>
          </w:p>
          <w:p w14:paraId="44DEFA20" w14:textId="77777777" w:rsidR="00F024C8" w:rsidRPr="00F045BA" w:rsidRDefault="00F024C8" w:rsidP="00FB6EE1">
            <w:pPr>
              <w:pStyle w:val="Footer"/>
              <w:rPr>
                <w:rFonts w:ascii="Gill Sans" w:hAnsi="Gill Sans"/>
                <w:color w:val="008080"/>
                <w:sz w:val="20"/>
              </w:rPr>
            </w:pPr>
          </w:p>
          <w:p w14:paraId="392E69FA" w14:textId="77777777" w:rsidR="00F024C8" w:rsidRPr="00F045BA" w:rsidRDefault="00F024C8" w:rsidP="00FB6EE1">
            <w:pPr>
              <w:pStyle w:val="Footer"/>
              <w:rPr>
                <w:rFonts w:ascii="Gill Sans" w:hAnsi="Gill Sans"/>
                <w:color w:val="800000"/>
                <w:sz w:val="20"/>
              </w:rPr>
            </w:pPr>
          </w:p>
        </w:tc>
        <w:tc>
          <w:tcPr>
            <w:tcW w:w="2033" w:type="dxa"/>
          </w:tcPr>
          <w:p w14:paraId="44A4792E" w14:textId="2392E64A" w:rsidR="00F024C8" w:rsidRDefault="005D2558" w:rsidP="00FB6EE1">
            <w:pPr>
              <w:pStyle w:val="Footer"/>
              <w:rPr>
                <w:rFonts w:ascii="Gill Sans" w:hAnsi="Gill Sans"/>
                <w:color w:val="76923C"/>
                <w:sz w:val="20"/>
              </w:rPr>
            </w:pPr>
            <w:r>
              <w:rPr>
                <w:rFonts w:ascii="Gill Sans" w:hAnsi="Gill Sans"/>
                <w:color w:val="76923C"/>
                <w:sz w:val="20"/>
              </w:rPr>
              <w:t>Role-</w:t>
            </w:r>
            <w:r w:rsidR="00F024C8">
              <w:rPr>
                <w:rFonts w:ascii="Gill Sans" w:hAnsi="Gill Sans"/>
                <w:color w:val="76923C"/>
                <w:sz w:val="20"/>
              </w:rPr>
              <w:t>Play</w:t>
            </w:r>
          </w:p>
          <w:p w14:paraId="74C9BFFC" w14:textId="77777777" w:rsidR="00F024C8" w:rsidRDefault="00F024C8" w:rsidP="00FB6EE1">
            <w:pPr>
              <w:pStyle w:val="Footer"/>
              <w:rPr>
                <w:rFonts w:ascii="Gill Sans" w:hAnsi="Gill Sans"/>
                <w:color w:val="76923C"/>
                <w:sz w:val="20"/>
              </w:rPr>
            </w:pPr>
          </w:p>
          <w:p w14:paraId="7AD7246C" w14:textId="77777777" w:rsidR="00F024C8" w:rsidRPr="00F024C8" w:rsidRDefault="00F024C8" w:rsidP="00F024C8">
            <w:pPr>
              <w:pStyle w:val="Footer"/>
              <w:tabs>
                <w:tab w:val="clear" w:pos="4320"/>
              </w:tabs>
              <w:rPr>
                <w:rFonts w:ascii="Gill Sans" w:hAnsi="Gill Sans" w:cs="Gill Sans"/>
                <w:sz w:val="20"/>
                <w:szCs w:val="20"/>
              </w:rPr>
            </w:pPr>
            <w:r w:rsidRPr="00F024C8">
              <w:rPr>
                <w:rFonts w:ascii="Gill Sans" w:hAnsi="Gill Sans" w:cs="Gill Sans"/>
                <w:sz w:val="20"/>
                <w:szCs w:val="20"/>
              </w:rPr>
              <w:t>Managing Resources</w:t>
            </w:r>
          </w:p>
          <w:p w14:paraId="2A9D496F" w14:textId="77777777" w:rsidR="00F024C8" w:rsidRPr="00F024C8" w:rsidRDefault="00F024C8" w:rsidP="00F024C8">
            <w:pPr>
              <w:pStyle w:val="Footer"/>
              <w:rPr>
                <w:rFonts w:ascii="Gill Sans" w:hAnsi="Gill Sans" w:cs="Gill Sans"/>
                <w:sz w:val="20"/>
                <w:szCs w:val="20"/>
              </w:rPr>
            </w:pPr>
            <w:r w:rsidRPr="00F024C8">
              <w:rPr>
                <w:rFonts w:ascii="Gill Sans" w:hAnsi="Gill Sans" w:cs="Gill Sans"/>
                <w:sz w:val="20"/>
                <w:szCs w:val="20"/>
              </w:rPr>
              <w:t xml:space="preserve">Service Provision </w:t>
            </w:r>
          </w:p>
          <w:p w14:paraId="6F16E716" w14:textId="77777777" w:rsidR="00F024C8" w:rsidRPr="00F024C8" w:rsidRDefault="00F024C8" w:rsidP="00F024C8">
            <w:pPr>
              <w:pStyle w:val="Footer"/>
              <w:tabs>
                <w:tab w:val="clear" w:pos="4320"/>
              </w:tabs>
              <w:rPr>
                <w:rFonts w:ascii="Gill Sans" w:hAnsi="Gill Sans" w:cs="Gill Sans"/>
                <w:sz w:val="20"/>
                <w:szCs w:val="20"/>
              </w:rPr>
            </w:pPr>
            <w:r w:rsidRPr="00F024C8">
              <w:rPr>
                <w:rFonts w:ascii="Gill Sans" w:hAnsi="Gill Sans" w:cs="Gill Sans"/>
                <w:sz w:val="20"/>
                <w:szCs w:val="20"/>
              </w:rPr>
              <w:t>Collaboration</w:t>
            </w:r>
          </w:p>
          <w:p w14:paraId="5CAC26EF" w14:textId="77777777" w:rsidR="00F024C8" w:rsidRPr="00F024C8" w:rsidRDefault="00F024C8" w:rsidP="00F024C8">
            <w:pPr>
              <w:pStyle w:val="Footer"/>
              <w:rPr>
                <w:rFonts w:ascii="Gill Sans" w:hAnsi="Gill Sans" w:cs="Gill Sans"/>
                <w:sz w:val="20"/>
                <w:szCs w:val="20"/>
              </w:rPr>
            </w:pPr>
            <w:r w:rsidRPr="00F024C8">
              <w:rPr>
                <w:rFonts w:ascii="Gill Sans" w:hAnsi="Gill Sans" w:cs="Gill Sans"/>
                <w:sz w:val="20"/>
                <w:szCs w:val="20"/>
              </w:rPr>
              <w:t xml:space="preserve">Leading People </w:t>
            </w:r>
          </w:p>
          <w:p w14:paraId="535E870C" w14:textId="77777777" w:rsidR="00F024C8" w:rsidRPr="00F024C8" w:rsidRDefault="00F024C8" w:rsidP="00F024C8">
            <w:pPr>
              <w:pStyle w:val="Footer"/>
              <w:rPr>
                <w:rFonts w:ascii="Gill Sans" w:hAnsi="Gill Sans" w:cs="Gill Sans"/>
                <w:sz w:val="20"/>
                <w:szCs w:val="20"/>
              </w:rPr>
            </w:pPr>
            <w:r w:rsidRPr="00F024C8">
              <w:rPr>
                <w:rFonts w:ascii="Gill Sans" w:hAnsi="Gill Sans" w:cs="Gill Sans"/>
                <w:sz w:val="20"/>
                <w:szCs w:val="20"/>
              </w:rPr>
              <w:t>Managing Expertise</w:t>
            </w:r>
          </w:p>
          <w:p w14:paraId="6C6FCA99" w14:textId="77777777" w:rsidR="00F024C8" w:rsidRPr="003647E1" w:rsidRDefault="00F024C8" w:rsidP="00FB6EE1">
            <w:pPr>
              <w:pStyle w:val="Footer"/>
              <w:rPr>
                <w:rFonts w:ascii="Gill Sans" w:hAnsi="Gill Sans"/>
                <w:color w:val="76923C"/>
                <w:sz w:val="20"/>
              </w:rPr>
            </w:pPr>
          </w:p>
        </w:tc>
        <w:tc>
          <w:tcPr>
            <w:tcW w:w="2264" w:type="dxa"/>
            <w:shd w:val="clear" w:color="auto" w:fill="auto"/>
          </w:tcPr>
          <w:p w14:paraId="17BC375C" w14:textId="77777777" w:rsidR="00F024C8" w:rsidRPr="003647E1" w:rsidRDefault="00F024C8" w:rsidP="00FB6EE1">
            <w:pPr>
              <w:pStyle w:val="Footer"/>
              <w:rPr>
                <w:rFonts w:ascii="Gill Sans" w:hAnsi="Gill Sans"/>
                <w:color w:val="76923C"/>
                <w:sz w:val="20"/>
              </w:rPr>
            </w:pPr>
            <w:r w:rsidRPr="003647E1">
              <w:rPr>
                <w:rFonts w:ascii="Gill Sans" w:hAnsi="Gill Sans"/>
                <w:color w:val="76923C"/>
                <w:sz w:val="20"/>
              </w:rPr>
              <w:t>Presentation</w:t>
            </w:r>
          </w:p>
          <w:p w14:paraId="2AA48DEE" w14:textId="77777777" w:rsidR="00F024C8" w:rsidRPr="00F045BA" w:rsidRDefault="00F024C8" w:rsidP="00FB6EE1">
            <w:pPr>
              <w:pStyle w:val="Footer"/>
              <w:rPr>
                <w:rFonts w:ascii="Gill Sans" w:hAnsi="Gill Sans"/>
                <w:color w:val="008080"/>
                <w:sz w:val="20"/>
              </w:rPr>
            </w:pPr>
          </w:p>
          <w:p w14:paraId="05E59E35" w14:textId="77777777" w:rsidR="00F024C8" w:rsidRPr="00F024C8" w:rsidRDefault="00F024C8" w:rsidP="00F024C8">
            <w:pPr>
              <w:pStyle w:val="Footer"/>
              <w:rPr>
                <w:rFonts w:ascii="Gill Sans" w:hAnsi="Gill Sans" w:cs="Gill Sans"/>
                <w:sz w:val="20"/>
                <w:szCs w:val="20"/>
              </w:rPr>
            </w:pPr>
            <w:r w:rsidRPr="00F024C8">
              <w:rPr>
                <w:rFonts w:ascii="Gill Sans" w:hAnsi="Gill Sans" w:cs="Gill Sans"/>
                <w:sz w:val="20"/>
                <w:szCs w:val="20"/>
              </w:rPr>
              <w:t>Managing Resources</w:t>
            </w:r>
          </w:p>
          <w:p w14:paraId="54F31A50" w14:textId="77777777" w:rsidR="00F024C8" w:rsidRPr="00F024C8" w:rsidRDefault="00F024C8" w:rsidP="00F024C8">
            <w:pPr>
              <w:pStyle w:val="Footer"/>
              <w:rPr>
                <w:rFonts w:ascii="Gill Sans" w:hAnsi="Gill Sans" w:cs="Gill Sans"/>
                <w:sz w:val="20"/>
                <w:szCs w:val="20"/>
              </w:rPr>
            </w:pPr>
            <w:r w:rsidRPr="00F024C8">
              <w:rPr>
                <w:rFonts w:ascii="Gill Sans" w:hAnsi="Gill Sans" w:cs="Gill Sans"/>
                <w:sz w:val="20"/>
                <w:szCs w:val="20"/>
              </w:rPr>
              <w:t xml:space="preserve">Analytical Skills </w:t>
            </w:r>
          </w:p>
          <w:p w14:paraId="0D455EB6" w14:textId="77777777" w:rsidR="00F024C8" w:rsidRPr="00DA2016" w:rsidRDefault="00DA2016" w:rsidP="00FB6EE1">
            <w:pPr>
              <w:pStyle w:val="Footer"/>
              <w:rPr>
                <w:rFonts w:ascii="Gill Sans" w:hAnsi="Gill Sans" w:cs="Gill Sans"/>
                <w:sz w:val="20"/>
                <w:szCs w:val="20"/>
              </w:rPr>
            </w:pPr>
            <w:r>
              <w:rPr>
                <w:rFonts w:ascii="Gill Sans" w:hAnsi="Gill Sans" w:cs="Gill Sans"/>
                <w:sz w:val="20"/>
                <w:szCs w:val="20"/>
              </w:rPr>
              <w:t>Communicating</w:t>
            </w:r>
          </w:p>
        </w:tc>
      </w:tr>
    </w:tbl>
    <w:p w14:paraId="5F665F67" w14:textId="77777777" w:rsidR="00D31499" w:rsidRDefault="00D31499" w:rsidP="001E238F">
      <w:pPr>
        <w:pStyle w:val="Footer"/>
        <w:rPr>
          <w:rFonts w:ascii="Gill Sans" w:hAnsi="Gill Sans"/>
          <w:color w:val="76923C"/>
        </w:rPr>
      </w:pPr>
    </w:p>
    <w:p w14:paraId="6D553636" w14:textId="4ED324B2" w:rsidR="00F024C8" w:rsidRDefault="000F32D2" w:rsidP="00D14FA4">
      <w:pPr>
        <w:rPr>
          <w:rFonts w:ascii="Gill Sans" w:hAnsi="Gill Sans"/>
          <w:color w:val="76923C"/>
        </w:rPr>
      </w:pPr>
      <w:r w:rsidRPr="003647E1">
        <w:rPr>
          <w:rFonts w:ascii="Gill Sans" w:hAnsi="Gill Sans"/>
          <w:color w:val="76923C"/>
        </w:rPr>
        <w:t>Behavioural Capability Table</w:t>
      </w:r>
    </w:p>
    <w:p w14:paraId="76598870" w14:textId="77777777" w:rsidR="00C3522A" w:rsidRDefault="00C3522A" w:rsidP="000F32D2">
      <w:pPr>
        <w:pStyle w:val="BodyText"/>
        <w:rPr>
          <w:rFonts w:ascii="Gill Sans" w:hAnsi="Gill Sans" w:cs="Arial"/>
          <w:color w:val="76923C"/>
          <w:sz w:val="28"/>
          <w:szCs w:val="32"/>
        </w:rPr>
      </w:pPr>
    </w:p>
    <w:p w14:paraId="5F8C7F54" w14:textId="77777777" w:rsidR="00C3522A" w:rsidRDefault="00C3522A">
      <w:pPr>
        <w:rPr>
          <w:rFonts w:ascii="Gill Sans" w:hAnsi="Gill Sans" w:cs="Arial"/>
          <w:color w:val="76923C"/>
          <w:sz w:val="28"/>
          <w:szCs w:val="32"/>
          <w:lang w:val="en-GB"/>
        </w:rPr>
      </w:pPr>
      <w:r>
        <w:rPr>
          <w:rFonts w:ascii="Gill Sans" w:hAnsi="Gill Sans" w:cs="Arial"/>
          <w:color w:val="76923C"/>
          <w:sz w:val="28"/>
          <w:szCs w:val="32"/>
        </w:rPr>
        <w:br w:type="page"/>
      </w:r>
    </w:p>
    <w:p w14:paraId="3864AA78" w14:textId="63D4389B" w:rsidR="000F32D2" w:rsidRPr="003647E1" w:rsidRDefault="000F32D2" w:rsidP="000F32D2">
      <w:pPr>
        <w:pStyle w:val="BodyText"/>
        <w:rPr>
          <w:rFonts w:ascii="Gill Sans" w:hAnsi="Gill Sans" w:cs="Arial"/>
          <w:color w:val="76923C"/>
          <w:sz w:val="28"/>
          <w:szCs w:val="32"/>
        </w:rPr>
      </w:pPr>
      <w:r w:rsidRPr="003647E1">
        <w:rPr>
          <w:rFonts w:ascii="Gill Sans" w:hAnsi="Gill Sans" w:cs="Arial"/>
          <w:color w:val="76923C"/>
          <w:sz w:val="28"/>
          <w:szCs w:val="32"/>
        </w:rPr>
        <w:t xml:space="preserve">About the Exercises </w:t>
      </w:r>
    </w:p>
    <w:p w14:paraId="39A46AF6" w14:textId="0E88F482" w:rsidR="00D14FA4" w:rsidRPr="0009462B" w:rsidRDefault="00D14FA4" w:rsidP="00D14FA4">
      <w:pPr>
        <w:pStyle w:val="Heading5"/>
        <w:rPr>
          <w:rFonts w:ascii="Gill Sans" w:hAnsi="Gill Sans"/>
          <w:color w:val="008000"/>
          <w:sz w:val="24"/>
        </w:rPr>
      </w:pPr>
    </w:p>
    <w:p w14:paraId="73A820DA" w14:textId="77777777" w:rsidR="00D14FA4" w:rsidRPr="0009462B" w:rsidRDefault="00D14FA4" w:rsidP="00D14FA4">
      <w:pPr>
        <w:pStyle w:val="BodyText"/>
        <w:rPr>
          <w:rFonts w:ascii="Gill Sans" w:hAnsi="Gill Sans"/>
          <w:sz w:val="24"/>
        </w:rPr>
      </w:pPr>
      <w:r w:rsidRPr="0009462B">
        <w:rPr>
          <w:rFonts w:ascii="Gill Sans" w:hAnsi="Gill Sans"/>
          <w:sz w:val="24"/>
        </w:rPr>
        <w:t xml:space="preserve">Observing behaviour in a ‘live’ setting enables more effective performance judgements. </w:t>
      </w:r>
    </w:p>
    <w:p w14:paraId="140141F6" w14:textId="77777777" w:rsidR="00D14FA4" w:rsidRPr="0009462B" w:rsidRDefault="00D14FA4" w:rsidP="00D14FA4">
      <w:pPr>
        <w:pStyle w:val="BodyText"/>
        <w:rPr>
          <w:rFonts w:ascii="Gill Sans" w:hAnsi="Gill Sans"/>
          <w:sz w:val="24"/>
        </w:rPr>
      </w:pPr>
    </w:p>
    <w:p w14:paraId="0F4C2A1A" w14:textId="77777777" w:rsidR="00D14FA4" w:rsidRPr="0009462B" w:rsidRDefault="00D14FA4" w:rsidP="00D14FA4">
      <w:pPr>
        <w:pStyle w:val="BodyText"/>
        <w:rPr>
          <w:rFonts w:ascii="Gill Sans" w:hAnsi="Gill Sans"/>
          <w:sz w:val="24"/>
        </w:rPr>
      </w:pPr>
      <w:r w:rsidRPr="0009462B">
        <w:rPr>
          <w:rFonts w:ascii="Gill Sans" w:hAnsi="Gill Sans"/>
          <w:sz w:val="24"/>
        </w:rPr>
        <w:t xml:space="preserve">This </w:t>
      </w:r>
      <w:r>
        <w:rPr>
          <w:rFonts w:ascii="Gill Sans" w:hAnsi="Gill Sans"/>
          <w:sz w:val="24"/>
        </w:rPr>
        <w:t>assessment event</w:t>
      </w:r>
      <w:r w:rsidRPr="0009462B">
        <w:rPr>
          <w:rFonts w:ascii="Gill Sans" w:hAnsi="Gill Sans"/>
          <w:sz w:val="24"/>
        </w:rPr>
        <w:t xml:space="preserve"> is intended to be realistic and topical. Some of the issues</w:t>
      </w:r>
      <w:r>
        <w:rPr>
          <w:rFonts w:ascii="Gill Sans" w:hAnsi="Gill Sans"/>
          <w:sz w:val="24"/>
        </w:rPr>
        <w:t xml:space="preserve"> have been exaggerated to provoke</w:t>
      </w:r>
      <w:r w:rsidRPr="0009462B">
        <w:rPr>
          <w:rFonts w:ascii="Gill Sans" w:hAnsi="Gill Sans"/>
          <w:sz w:val="24"/>
        </w:rPr>
        <w:t xml:space="preserve"> debate, but reflect ‘real world’ circumstances.</w:t>
      </w:r>
    </w:p>
    <w:p w14:paraId="77F7CF9B" w14:textId="77777777" w:rsidR="00D14FA4" w:rsidRPr="0009462B" w:rsidRDefault="00D14FA4" w:rsidP="00D14FA4">
      <w:pPr>
        <w:pStyle w:val="BodyText"/>
        <w:rPr>
          <w:rFonts w:ascii="Gill Sans" w:hAnsi="Gill Sans"/>
          <w:sz w:val="24"/>
        </w:rPr>
      </w:pPr>
    </w:p>
    <w:p w14:paraId="78E454EE" w14:textId="77777777" w:rsidR="00D14FA4" w:rsidRPr="0009462B" w:rsidRDefault="00D14FA4" w:rsidP="00D14FA4">
      <w:pPr>
        <w:pStyle w:val="BodyText"/>
        <w:rPr>
          <w:rFonts w:ascii="Gill Sans" w:hAnsi="Gill Sans"/>
          <w:sz w:val="24"/>
        </w:rPr>
      </w:pPr>
      <w:r w:rsidRPr="0009462B">
        <w:rPr>
          <w:rFonts w:ascii="Gill Sans" w:hAnsi="Gill Sans"/>
          <w:sz w:val="24"/>
        </w:rPr>
        <w:t xml:space="preserve">In </w:t>
      </w:r>
      <w:r>
        <w:rPr>
          <w:rFonts w:ascii="Gill Sans" w:hAnsi="Gill Sans"/>
          <w:sz w:val="24"/>
        </w:rPr>
        <w:t xml:space="preserve">terms of </w:t>
      </w:r>
      <w:r w:rsidRPr="0009462B">
        <w:rPr>
          <w:rFonts w:ascii="Gill Sans" w:hAnsi="Gill Sans"/>
          <w:sz w:val="24"/>
        </w:rPr>
        <w:t xml:space="preserve">content - this </w:t>
      </w:r>
      <w:r>
        <w:rPr>
          <w:rFonts w:ascii="Gill Sans" w:hAnsi="Gill Sans"/>
          <w:sz w:val="24"/>
        </w:rPr>
        <w:t>assessment event</w:t>
      </w:r>
      <w:r w:rsidRPr="0009462B">
        <w:rPr>
          <w:rFonts w:ascii="Gill Sans" w:hAnsi="Gill Sans"/>
          <w:sz w:val="24"/>
        </w:rPr>
        <w:t xml:space="preserve"> </w:t>
      </w:r>
      <w:r>
        <w:rPr>
          <w:rFonts w:ascii="Gill Sans" w:hAnsi="Gill Sans"/>
          <w:sz w:val="24"/>
        </w:rPr>
        <w:t xml:space="preserve">has been </w:t>
      </w:r>
      <w:r w:rsidRPr="0009462B">
        <w:rPr>
          <w:rFonts w:ascii="Gill Sans" w:hAnsi="Gill Sans"/>
          <w:sz w:val="24"/>
        </w:rPr>
        <w:t xml:space="preserve">designed </w:t>
      </w:r>
      <w:r>
        <w:rPr>
          <w:rFonts w:ascii="Gill Sans" w:hAnsi="Gill Sans"/>
          <w:sz w:val="24"/>
        </w:rPr>
        <w:t>to</w:t>
      </w:r>
      <w:r w:rsidRPr="0009462B">
        <w:rPr>
          <w:rFonts w:ascii="Gill Sans" w:hAnsi="Gill Sans"/>
          <w:sz w:val="24"/>
        </w:rPr>
        <w:t xml:space="preserve"> be as flexible as possible. It </w:t>
      </w:r>
      <w:r>
        <w:rPr>
          <w:rFonts w:ascii="Gill Sans" w:hAnsi="Gill Sans"/>
          <w:sz w:val="24"/>
        </w:rPr>
        <w:t>has been</w:t>
      </w:r>
      <w:r w:rsidRPr="0009462B">
        <w:rPr>
          <w:rFonts w:ascii="Gill Sans" w:hAnsi="Gill Sans"/>
          <w:sz w:val="24"/>
        </w:rPr>
        <w:t xml:space="preserve"> written with a </w:t>
      </w:r>
      <w:r>
        <w:rPr>
          <w:rFonts w:ascii="Gill Sans" w:hAnsi="Gill Sans"/>
          <w:sz w:val="24"/>
        </w:rPr>
        <w:t xml:space="preserve">combination of two group exercises, (assigned and non-assigned) and a presentation exercise. </w:t>
      </w:r>
      <w:r w:rsidRPr="0009462B">
        <w:rPr>
          <w:rFonts w:ascii="Gill Sans" w:hAnsi="Gill Sans"/>
          <w:sz w:val="24"/>
        </w:rPr>
        <w:t xml:space="preserve">All of these elements </w:t>
      </w:r>
      <w:r>
        <w:rPr>
          <w:rFonts w:ascii="Gill Sans" w:hAnsi="Gill Sans"/>
          <w:sz w:val="24"/>
        </w:rPr>
        <w:t>have been</w:t>
      </w:r>
      <w:r w:rsidRPr="0009462B">
        <w:rPr>
          <w:rFonts w:ascii="Gill Sans" w:hAnsi="Gill Sans"/>
          <w:sz w:val="24"/>
        </w:rPr>
        <w:t xml:space="preserve"> designed </w:t>
      </w:r>
      <w:r>
        <w:rPr>
          <w:rFonts w:ascii="Gill Sans" w:hAnsi="Gill Sans"/>
          <w:sz w:val="24"/>
        </w:rPr>
        <w:t>to</w:t>
      </w:r>
      <w:r w:rsidRPr="0009462B">
        <w:rPr>
          <w:rFonts w:ascii="Gill Sans" w:hAnsi="Gill Sans"/>
          <w:sz w:val="24"/>
        </w:rPr>
        <w:t xml:space="preserve"> either be scaled up or down depending upon required measurements. </w:t>
      </w:r>
    </w:p>
    <w:p w14:paraId="6A9B36C1" w14:textId="77777777" w:rsidR="00D14FA4" w:rsidRPr="0009462B" w:rsidRDefault="00D14FA4" w:rsidP="00D14FA4">
      <w:pPr>
        <w:pStyle w:val="BodyText"/>
        <w:rPr>
          <w:rFonts w:ascii="Gill Sans" w:hAnsi="Gill Sans"/>
          <w:sz w:val="24"/>
        </w:rPr>
      </w:pPr>
    </w:p>
    <w:p w14:paraId="5F907389" w14:textId="4C586C15" w:rsidR="00D14FA4" w:rsidRPr="00EA7CBD" w:rsidRDefault="00D14FA4" w:rsidP="00D14FA4">
      <w:pPr>
        <w:jc w:val="both"/>
        <w:rPr>
          <w:rFonts w:ascii="Gill Sans" w:hAnsi="Gill Sans"/>
        </w:rPr>
      </w:pPr>
      <w:r>
        <w:rPr>
          <w:rFonts w:ascii="Gill Sans" w:hAnsi="Gill Sans"/>
        </w:rPr>
        <w:t>Heightened Security</w:t>
      </w:r>
      <w:r w:rsidRPr="0009462B">
        <w:rPr>
          <w:rFonts w:ascii="Gill Sans" w:hAnsi="Gill Sans"/>
        </w:rPr>
        <w:t xml:space="preserve"> is a realistic </w:t>
      </w:r>
      <w:r>
        <w:rPr>
          <w:rFonts w:ascii="Gill Sans" w:hAnsi="Gill Sans"/>
        </w:rPr>
        <w:t>assessment event</w:t>
      </w:r>
      <w:r w:rsidRPr="0009462B">
        <w:rPr>
          <w:rFonts w:ascii="Gill Sans" w:hAnsi="Gill Sans"/>
        </w:rPr>
        <w:t xml:space="preserve"> that is applicable to a broad range of environments. </w:t>
      </w:r>
      <w:r w:rsidRPr="00EA7CBD">
        <w:rPr>
          <w:rFonts w:ascii="Gill Sans" w:hAnsi="Gill Sans"/>
        </w:rPr>
        <w:t>We aim to create a reality that participants can immerse themselves in with real characters with real issues.  This facilitates more natural behaviour, allowing observers to record and classify the ‘essence’ of personal performance and capability.</w:t>
      </w:r>
    </w:p>
    <w:p w14:paraId="43AD3E6A" w14:textId="77777777" w:rsidR="00D14FA4" w:rsidRPr="0009462B" w:rsidRDefault="00D14FA4" w:rsidP="00D14FA4">
      <w:pPr>
        <w:pStyle w:val="BodyText"/>
        <w:rPr>
          <w:rFonts w:ascii="Gill Sans" w:hAnsi="Gill Sans"/>
          <w:sz w:val="24"/>
        </w:rPr>
      </w:pPr>
    </w:p>
    <w:p w14:paraId="684034B5" w14:textId="77777777" w:rsidR="00D14FA4" w:rsidRPr="0009462B" w:rsidRDefault="00D14FA4" w:rsidP="00D14FA4">
      <w:pPr>
        <w:jc w:val="both"/>
        <w:rPr>
          <w:rFonts w:ascii="Gill Sans" w:hAnsi="Gill Sans" w:cs="Arial"/>
        </w:rPr>
      </w:pPr>
      <w:r w:rsidRPr="0009462B">
        <w:rPr>
          <w:rFonts w:ascii="Gill Sans" w:hAnsi="Gill Sans" w:cs="Arial"/>
        </w:rPr>
        <w:t xml:space="preserve">The primary function of this </w:t>
      </w:r>
      <w:r>
        <w:rPr>
          <w:rFonts w:ascii="Gill Sans" w:hAnsi="Gill Sans" w:cs="Arial"/>
        </w:rPr>
        <w:t>assessment event</w:t>
      </w:r>
      <w:r w:rsidRPr="0009462B">
        <w:rPr>
          <w:rFonts w:ascii="Gill Sans" w:hAnsi="Gill Sans" w:cs="Arial"/>
        </w:rPr>
        <w:t xml:space="preserve"> is to enable interpersonal interaction and provide a set of challenging </w:t>
      </w:r>
      <w:r>
        <w:rPr>
          <w:rFonts w:ascii="Gill Sans" w:hAnsi="Gill Sans" w:cs="Arial"/>
        </w:rPr>
        <w:t>management</w:t>
      </w:r>
      <w:r w:rsidRPr="0009462B">
        <w:rPr>
          <w:rFonts w:ascii="Gill Sans" w:hAnsi="Gill Sans" w:cs="Arial"/>
        </w:rPr>
        <w:t xml:space="preserve"> issues.  </w:t>
      </w:r>
      <w:r>
        <w:rPr>
          <w:rFonts w:ascii="Gill Sans" w:hAnsi="Gill Sans" w:cs="Arial"/>
        </w:rPr>
        <w:t>This has been designed so that</w:t>
      </w:r>
      <w:r w:rsidRPr="0009462B">
        <w:rPr>
          <w:rFonts w:ascii="Gill Sans" w:hAnsi="Gill Sans" w:cs="Arial"/>
        </w:rPr>
        <w:t xml:space="preserve"> some </w:t>
      </w:r>
      <w:r>
        <w:rPr>
          <w:rFonts w:ascii="Gill Sans" w:hAnsi="Gill Sans" w:cs="Arial"/>
        </w:rPr>
        <w:t xml:space="preserve">events have already taken place, which means </w:t>
      </w:r>
      <w:r w:rsidRPr="0009462B">
        <w:rPr>
          <w:rFonts w:ascii="Gill Sans" w:hAnsi="Gill Sans" w:cs="Arial"/>
        </w:rPr>
        <w:t>that there will already be many is</w:t>
      </w:r>
      <w:r>
        <w:rPr>
          <w:rFonts w:ascii="Gill Sans" w:hAnsi="Gill Sans" w:cs="Arial"/>
        </w:rPr>
        <w:t>sues for participants to manage</w:t>
      </w:r>
      <w:r w:rsidRPr="0009462B">
        <w:rPr>
          <w:rFonts w:ascii="Gill Sans" w:hAnsi="Gill Sans" w:cs="Arial"/>
        </w:rPr>
        <w:t xml:space="preserve">. </w:t>
      </w:r>
    </w:p>
    <w:p w14:paraId="0232F98C" w14:textId="77777777" w:rsidR="00D14FA4" w:rsidRPr="0009462B" w:rsidRDefault="00D14FA4" w:rsidP="00D14FA4">
      <w:pPr>
        <w:jc w:val="both"/>
        <w:rPr>
          <w:rFonts w:ascii="Gill Sans" w:hAnsi="Gill Sans" w:cs="Arial"/>
        </w:rPr>
      </w:pPr>
    </w:p>
    <w:p w14:paraId="789C11A6" w14:textId="77777777" w:rsidR="00D14FA4" w:rsidRPr="0009462B" w:rsidRDefault="00D14FA4" w:rsidP="00D14FA4">
      <w:pPr>
        <w:jc w:val="both"/>
        <w:rPr>
          <w:rFonts w:ascii="Gill Sans" w:hAnsi="Gill Sans" w:cs="Arial"/>
        </w:rPr>
      </w:pPr>
      <w:r w:rsidRPr="0009462B">
        <w:rPr>
          <w:rFonts w:ascii="Gill Sans" w:hAnsi="Gill Sans" w:cs="Arial"/>
        </w:rPr>
        <w:t>Time is limited</w:t>
      </w:r>
      <w:r>
        <w:rPr>
          <w:rFonts w:ascii="Gill Sans" w:hAnsi="Gill Sans" w:cs="Arial"/>
        </w:rPr>
        <w:t>,</w:t>
      </w:r>
      <w:r w:rsidRPr="0009462B">
        <w:rPr>
          <w:rFonts w:ascii="Gill Sans" w:hAnsi="Gill Sans" w:cs="Arial"/>
        </w:rPr>
        <w:t xml:space="preserve"> though</w:t>
      </w:r>
      <w:r>
        <w:rPr>
          <w:rFonts w:ascii="Gill Sans" w:hAnsi="Gill Sans" w:cs="Arial"/>
        </w:rPr>
        <w:t>,</w:t>
      </w:r>
      <w:r w:rsidRPr="0009462B">
        <w:rPr>
          <w:rFonts w:ascii="Gill Sans" w:hAnsi="Gill Sans" w:cs="Arial"/>
        </w:rPr>
        <w:t xml:space="preserve"> and participants will have some tasks to complete initially so they must choose which issues are imperative and which can wait. </w:t>
      </w:r>
    </w:p>
    <w:p w14:paraId="165E0A71" w14:textId="77777777" w:rsidR="00D14FA4" w:rsidRPr="0009462B" w:rsidRDefault="00D14FA4" w:rsidP="00D14FA4">
      <w:pPr>
        <w:jc w:val="both"/>
        <w:rPr>
          <w:rFonts w:ascii="Gill Sans" w:hAnsi="Gill Sans"/>
          <w:szCs w:val="20"/>
          <w:lang w:val="en-GB" w:bidi="x-none"/>
        </w:rPr>
      </w:pPr>
    </w:p>
    <w:p w14:paraId="30C34248" w14:textId="77777777" w:rsidR="00D14FA4" w:rsidRPr="0009462B" w:rsidRDefault="00D14FA4" w:rsidP="00D14FA4">
      <w:pPr>
        <w:numPr>
          <w:ilvl w:val="0"/>
          <w:numId w:val="5"/>
        </w:numPr>
        <w:jc w:val="both"/>
        <w:rPr>
          <w:rFonts w:ascii="Gill Sans" w:hAnsi="Gill Sans"/>
        </w:rPr>
      </w:pPr>
      <w:r w:rsidRPr="0009462B">
        <w:rPr>
          <w:rFonts w:ascii="Gill Sans" w:hAnsi="Gill Sans"/>
        </w:rPr>
        <w:t>The exercises contain many tasks and can be reduced or expanded so they can be administered over a half day or full day (with a working lunch) depending on requirements.</w:t>
      </w:r>
    </w:p>
    <w:p w14:paraId="4DD28498" w14:textId="77777777" w:rsidR="00D14FA4" w:rsidRPr="0009462B" w:rsidRDefault="00D14FA4" w:rsidP="00D14FA4">
      <w:pPr>
        <w:jc w:val="both"/>
        <w:rPr>
          <w:rFonts w:ascii="Gill Sans" w:hAnsi="Gill Sans"/>
        </w:rPr>
      </w:pPr>
    </w:p>
    <w:p w14:paraId="20359D27" w14:textId="77777777" w:rsidR="00D14FA4" w:rsidRPr="0009462B" w:rsidRDefault="00D14FA4" w:rsidP="00D14FA4">
      <w:pPr>
        <w:numPr>
          <w:ilvl w:val="0"/>
          <w:numId w:val="5"/>
        </w:numPr>
        <w:jc w:val="both"/>
        <w:rPr>
          <w:rFonts w:ascii="Gill Sans" w:hAnsi="Gill Sans"/>
        </w:rPr>
      </w:pPr>
      <w:r w:rsidRPr="0009462B">
        <w:rPr>
          <w:rFonts w:ascii="Gill Sans" w:hAnsi="Gill Sans"/>
        </w:rPr>
        <w:t>The maximum number of participants in the group is six; the minimum is three (whe</w:t>
      </w:r>
      <w:r>
        <w:rPr>
          <w:rFonts w:ascii="Gill Sans" w:hAnsi="Gill Sans"/>
        </w:rPr>
        <w:t>re actors or ‘stand-ins’</w:t>
      </w:r>
      <w:r w:rsidRPr="0009462B">
        <w:rPr>
          <w:rFonts w:ascii="Gill Sans" w:hAnsi="Gill Sans"/>
        </w:rPr>
        <w:t xml:space="preserve"> can be used). </w:t>
      </w:r>
    </w:p>
    <w:p w14:paraId="43DAA427" w14:textId="77777777" w:rsidR="00D14FA4" w:rsidRPr="0009462B" w:rsidRDefault="00D14FA4" w:rsidP="00D14FA4">
      <w:pPr>
        <w:jc w:val="both"/>
        <w:rPr>
          <w:rFonts w:ascii="Gill Sans" w:hAnsi="Gill Sans"/>
        </w:rPr>
      </w:pPr>
    </w:p>
    <w:p w14:paraId="35D854D8" w14:textId="77777777" w:rsidR="00D14FA4" w:rsidRPr="0009462B" w:rsidRDefault="00D14FA4" w:rsidP="00D14FA4">
      <w:pPr>
        <w:numPr>
          <w:ilvl w:val="0"/>
          <w:numId w:val="5"/>
        </w:numPr>
        <w:jc w:val="both"/>
        <w:rPr>
          <w:rFonts w:ascii="Gill Sans" w:hAnsi="Gill Sans"/>
        </w:rPr>
      </w:pPr>
      <w:r w:rsidRPr="0009462B">
        <w:rPr>
          <w:rFonts w:ascii="Gill Sans" w:hAnsi="Gill Sans"/>
        </w:rPr>
        <w:t xml:space="preserve">Tasks can be altered to take into account </w:t>
      </w:r>
      <w:r>
        <w:rPr>
          <w:rFonts w:ascii="Gill Sans" w:hAnsi="Gill Sans"/>
        </w:rPr>
        <w:t>the purpose of the assessment event</w:t>
      </w:r>
      <w:r w:rsidRPr="0009462B">
        <w:rPr>
          <w:rFonts w:ascii="Gill Sans" w:hAnsi="Gill Sans"/>
        </w:rPr>
        <w:t xml:space="preserve">. </w:t>
      </w:r>
    </w:p>
    <w:p w14:paraId="473BB2CB" w14:textId="77777777" w:rsidR="00D14FA4" w:rsidRPr="0009462B" w:rsidRDefault="00D14FA4" w:rsidP="00D14FA4">
      <w:pPr>
        <w:rPr>
          <w:rFonts w:ascii="Gill Sans" w:hAnsi="Gill Sans"/>
        </w:rPr>
      </w:pPr>
    </w:p>
    <w:p w14:paraId="5846E4CB" w14:textId="5A025A5D" w:rsidR="00D14FA4" w:rsidRDefault="00D14FA4" w:rsidP="00D14FA4">
      <w:pPr>
        <w:pStyle w:val="BodyText"/>
        <w:numPr>
          <w:ilvl w:val="0"/>
          <w:numId w:val="5"/>
        </w:numPr>
        <w:rPr>
          <w:rFonts w:ascii="Gill Sans" w:hAnsi="Gill Sans"/>
          <w:sz w:val="24"/>
        </w:rPr>
      </w:pPr>
      <w:r w:rsidRPr="0009462B">
        <w:rPr>
          <w:rFonts w:ascii="Gill Sans" w:hAnsi="Gill Sans"/>
          <w:sz w:val="24"/>
        </w:rPr>
        <w:t>All ex</w:t>
      </w:r>
      <w:r w:rsidR="00EB6185">
        <w:rPr>
          <w:rFonts w:ascii="Gill Sans" w:hAnsi="Gill Sans"/>
          <w:sz w:val="24"/>
        </w:rPr>
        <w:t>ercises are shown in Appendix (2</w:t>
      </w:r>
      <w:r w:rsidRPr="0009462B">
        <w:rPr>
          <w:rFonts w:ascii="Gill Sans" w:hAnsi="Gill Sans"/>
          <w:sz w:val="24"/>
        </w:rPr>
        <w:t>)</w:t>
      </w:r>
      <w:r>
        <w:rPr>
          <w:rFonts w:ascii="Gill Sans" w:hAnsi="Gill Sans"/>
          <w:sz w:val="24"/>
        </w:rPr>
        <w:t xml:space="preserve"> with administration guidelines.</w:t>
      </w:r>
    </w:p>
    <w:p w14:paraId="32C431CA" w14:textId="77777777" w:rsidR="00D14FA4" w:rsidRDefault="00D14FA4" w:rsidP="00D14FA4">
      <w:pPr>
        <w:pStyle w:val="BodyText"/>
        <w:rPr>
          <w:rFonts w:ascii="Gill Sans" w:hAnsi="Gill Sans"/>
          <w:color w:val="76923C"/>
          <w:sz w:val="28"/>
        </w:rPr>
      </w:pPr>
    </w:p>
    <w:p w14:paraId="2BB6D765" w14:textId="77777777" w:rsidR="00D14FA4" w:rsidRPr="003647E1" w:rsidRDefault="00D14FA4" w:rsidP="00D14FA4">
      <w:pPr>
        <w:pStyle w:val="BodyText"/>
        <w:rPr>
          <w:rFonts w:ascii="Gill Sans" w:hAnsi="Gill Sans"/>
          <w:color w:val="76923C"/>
          <w:sz w:val="28"/>
        </w:rPr>
      </w:pPr>
      <w:r w:rsidRPr="003647E1">
        <w:rPr>
          <w:rFonts w:ascii="Gill Sans" w:hAnsi="Gill Sans"/>
          <w:color w:val="76923C"/>
          <w:sz w:val="28"/>
        </w:rPr>
        <w:t>How to Observe and Measure your Participants</w:t>
      </w:r>
    </w:p>
    <w:p w14:paraId="2071FC55" w14:textId="77777777" w:rsidR="00D14FA4" w:rsidRPr="00CB3DFD" w:rsidRDefault="00D14FA4" w:rsidP="00D14FA4">
      <w:pPr>
        <w:pStyle w:val="BodyText"/>
        <w:rPr>
          <w:rFonts w:ascii="Gill Sans" w:hAnsi="Gill Sans"/>
          <w:color w:val="800000"/>
          <w:sz w:val="24"/>
        </w:rPr>
      </w:pPr>
    </w:p>
    <w:p w14:paraId="4FEA1D06" w14:textId="77777777" w:rsidR="00D14FA4" w:rsidRPr="00F2627B" w:rsidRDefault="00D14FA4" w:rsidP="00D14FA4">
      <w:pPr>
        <w:pStyle w:val="BodyText"/>
        <w:rPr>
          <w:rFonts w:ascii="Gill Sans" w:hAnsi="Gill Sans"/>
          <w:sz w:val="24"/>
        </w:rPr>
      </w:pPr>
      <w:r w:rsidRPr="00F2627B">
        <w:rPr>
          <w:rFonts w:ascii="Gill Sans" w:hAnsi="Gill Sans"/>
          <w:sz w:val="24"/>
        </w:rPr>
        <w:t>Detailed observation of behaviour through live simulations will always increase the validity of your recruitment or development decisions.</w:t>
      </w:r>
    </w:p>
    <w:p w14:paraId="3BE65649" w14:textId="77777777" w:rsidR="00D14FA4" w:rsidRDefault="00D14FA4" w:rsidP="00D14FA4">
      <w:pPr>
        <w:rPr>
          <w:rFonts w:ascii="Gill Sans" w:hAnsi="Gill Sans"/>
        </w:rPr>
      </w:pPr>
    </w:p>
    <w:p w14:paraId="13DFD9C9" w14:textId="1935B17A" w:rsidR="00D14FA4" w:rsidRPr="00D14FA4" w:rsidRDefault="00D14FA4" w:rsidP="00D14FA4">
      <w:pPr>
        <w:rPr>
          <w:rFonts w:ascii="Gill Sans" w:hAnsi="Gill Sans"/>
          <w:szCs w:val="20"/>
          <w:lang w:val="en-GB"/>
        </w:rPr>
      </w:pPr>
      <w:r w:rsidRPr="0009462B">
        <w:rPr>
          <w:rFonts w:ascii="Gill Sans" w:hAnsi="Gill Sans"/>
        </w:rPr>
        <w:t>PRACTICE CHECKLIST</w:t>
      </w:r>
    </w:p>
    <w:p w14:paraId="0DB2BEE0" w14:textId="77777777" w:rsidR="00D14FA4" w:rsidRPr="0009462B" w:rsidRDefault="00D14FA4" w:rsidP="00D14FA4">
      <w:pPr>
        <w:pStyle w:val="BodyText"/>
        <w:rPr>
          <w:rFonts w:ascii="Gill Sans" w:hAnsi="Gill Sans"/>
          <w:sz w:val="24"/>
        </w:rPr>
      </w:pPr>
    </w:p>
    <w:p w14:paraId="79B8C1B6" w14:textId="77777777" w:rsidR="00D14FA4" w:rsidRDefault="00D14FA4" w:rsidP="00D14FA4">
      <w:pPr>
        <w:pStyle w:val="BodyTextIndent"/>
        <w:ind w:left="0"/>
        <w:jc w:val="both"/>
        <w:rPr>
          <w:rFonts w:ascii="Gill Sans" w:hAnsi="Gill Sans"/>
          <w:bCs/>
          <w:color w:val="800000"/>
        </w:rPr>
      </w:pPr>
    </w:p>
    <w:p w14:paraId="41A2851F" w14:textId="77777777" w:rsidR="00BA6243" w:rsidRDefault="00BA6243" w:rsidP="00D14FA4">
      <w:pPr>
        <w:pStyle w:val="BodyTextIndent"/>
        <w:ind w:left="0"/>
        <w:jc w:val="both"/>
        <w:rPr>
          <w:rFonts w:ascii="Gill Sans" w:hAnsi="Gill Sans"/>
          <w:bCs/>
          <w:color w:val="800000"/>
        </w:rPr>
      </w:pPr>
    </w:p>
    <w:p w14:paraId="12D9C17E" w14:textId="77777777" w:rsidR="00BA6243" w:rsidRDefault="00BA6243" w:rsidP="00D14FA4">
      <w:pPr>
        <w:pStyle w:val="BodyTextIndent"/>
        <w:ind w:left="0"/>
        <w:jc w:val="both"/>
        <w:rPr>
          <w:rFonts w:ascii="Gill Sans" w:hAnsi="Gill Sans"/>
          <w:bCs/>
          <w:color w:val="800000"/>
        </w:rPr>
      </w:pPr>
    </w:p>
    <w:p w14:paraId="3FEC5E00" w14:textId="77777777" w:rsidR="00D14FA4" w:rsidRPr="003647E1" w:rsidRDefault="00D14FA4" w:rsidP="00D14FA4">
      <w:pPr>
        <w:pStyle w:val="BodyTextIndent"/>
        <w:ind w:left="0"/>
        <w:jc w:val="both"/>
        <w:rPr>
          <w:rFonts w:ascii="Gill Sans" w:hAnsi="Gill Sans"/>
          <w:bCs/>
          <w:color w:val="76923C"/>
        </w:rPr>
      </w:pPr>
      <w:r w:rsidRPr="003647E1">
        <w:rPr>
          <w:rFonts w:ascii="Gill Sans" w:hAnsi="Gill Sans"/>
          <w:bCs/>
          <w:color w:val="76923C"/>
        </w:rPr>
        <w:t>How to Observe, Record, Classify and Evaluate Performance</w:t>
      </w:r>
    </w:p>
    <w:p w14:paraId="69DEFBA4" w14:textId="77777777" w:rsidR="00D14FA4" w:rsidRPr="003647E1" w:rsidRDefault="00D14FA4" w:rsidP="00D14FA4">
      <w:pPr>
        <w:pStyle w:val="BodyTextIndent"/>
        <w:ind w:left="0"/>
        <w:jc w:val="both"/>
        <w:rPr>
          <w:rFonts w:ascii="Gill Sans" w:hAnsi="Gill Sans"/>
          <w:bCs/>
          <w:color w:val="76923C"/>
        </w:rPr>
      </w:pPr>
    </w:p>
    <w:p w14:paraId="2A68B405" w14:textId="77777777" w:rsidR="00D14FA4" w:rsidRPr="0009462B" w:rsidRDefault="00D14FA4" w:rsidP="00D14FA4">
      <w:pPr>
        <w:pStyle w:val="BodyTextIndent"/>
        <w:ind w:left="0"/>
        <w:jc w:val="both"/>
        <w:rPr>
          <w:rFonts w:ascii="Gill Sans" w:hAnsi="Gill Sans"/>
        </w:rPr>
      </w:pPr>
      <w:r w:rsidRPr="0009462B">
        <w:rPr>
          <w:rFonts w:ascii="Gill Sans" w:hAnsi="Gill Sans"/>
          <w:bCs/>
        </w:rPr>
        <w:t>STAGE 1:</w:t>
      </w:r>
      <w:r w:rsidRPr="0009462B">
        <w:rPr>
          <w:rFonts w:ascii="Gill Sans" w:hAnsi="Gill Sans"/>
          <w:bCs/>
        </w:rPr>
        <w:tab/>
        <w:t>Observe, Record, Classify and Evaluate  (ORCE)</w:t>
      </w:r>
    </w:p>
    <w:p w14:paraId="04A1AB99" w14:textId="0BB16645" w:rsidR="00D14FA4" w:rsidRDefault="00D14FA4" w:rsidP="00D14FA4">
      <w:pPr>
        <w:rPr>
          <w:rFonts w:ascii="Gill Sans" w:hAnsi="Gill Sans"/>
          <w:bCs/>
        </w:rPr>
      </w:pPr>
      <w:r w:rsidRPr="0009462B">
        <w:rPr>
          <w:rFonts w:ascii="Gill Sans" w:hAnsi="Gill Sans"/>
          <w:bCs/>
        </w:rPr>
        <w:t>STAGE 2:</w:t>
      </w:r>
      <w:r w:rsidRPr="0009462B">
        <w:rPr>
          <w:rFonts w:ascii="Gill Sans" w:hAnsi="Gill Sans"/>
          <w:bCs/>
        </w:rPr>
        <w:tab/>
        <w:t xml:space="preserve">Assess Behaviours </w:t>
      </w:r>
    </w:p>
    <w:p w14:paraId="60BF5312" w14:textId="77777777" w:rsidR="00CE2AB0" w:rsidRDefault="00CE2AB0" w:rsidP="00D14FA4">
      <w:pPr>
        <w:rPr>
          <w:rFonts w:ascii="Gill Sans" w:hAnsi="Gill Sans"/>
          <w:bCs/>
        </w:rPr>
      </w:pPr>
    </w:p>
    <w:p w14:paraId="66F36943" w14:textId="77777777" w:rsidR="00CE2AB0" w:rsidRPr="0009462B" w:rsidRDefault="00CE2AB0" w:rsidP="00CE2AB0">
      <w:pPr>
        <w:pStyle w:val="BodyTextIndent"/>
        <w:ind w:left="0"/>
        <w:jc w:val="both"/>
        <w:rPr>
          <w:rFonts w:ascii="Gill Sans" w:hAnsi="Gill Sans"/>
        </w:rPr>
      </w:pPr>
      <w:r w:rsidRPr="0009462B">
        <w:rPr>
          <w:rFonts w:ascii="Gill Sans" w:hAnsi="Gill Sans"/>
        </w:rPr>
        <w:t>For this stage, you will need:</w:t>
      </w:r>
    </w:p>
    <w:p w14:paraId="231A2D26" w14:textId="77777777" w:rsidR="00CE2AB0" w:rsidRPr="0009462B" w:rsidRDefault="00CE2AB0" w:rsidP="00CE2AB0">
      <w:pPr>
        <w:pStyle w:val="BodyTextIndent"/>
        <w:numPr>
          <w:ilvl w:val="0"/>
          <w:numId w:val="1"/>
        </w:numPr>
        <w:tabs>
          <w:tab w:val="clear" w:pos="1440"/>
        </w:tabs>
        <w:spacing w:after="0"/>
        <w:ind w:left="0" w:hanging="22"/>
        <w:jc w:val="both"/>
        <w:rPr>
          <w:rFonts w:ascii="Gill Sans" w:hAnsi="Gill Sans"/>
        </w:rPr>
      </w:pPr>
      <w:r w:rsidRPr="0009462B">
        <w:rPr>
          <w:rFonts w:ascii="Gill Sans" w:hAnsi="Gill Sans"/>
        </w:rPr>
        <w:t>Marking guide</w:t>
      </w:r>
    </w:p>
    <w:p w14:paraId="3E42BD4F" w14:textId="77777777" w:rsidR="00CE2AB0" w:rsidRPr="0009462B" w:rsidRDefault="00CE2AB0" w:rsidP="00CE2AB0">
      <w:pPr>
        <w:pStyle w:val="BodyTextIndent"/>
        <w:numPr>
          <w:ilvl w:val="0"/>
          <w:numId w:val="1"/>
        </w:numPr>
        <w:tabs>
          <w:tab w:val="clear" w:pos="1440"/>
        </w:tabs>
        <w:spacing w:after="0"/>
        <w:ind w:left="0" w:hanging="22"/>
        <w:jc w:val="both"/>
        <w:rPr>
          <w:rFonts w:ascii="Gill Sans" w:hAnsi="Gill Sans"/>
        </w:rPr>
      </w:pPr>
      <w:r w:rsidRPr="0009462B">
        <w:rPr>
          <w:rFonts w:ascii="Gill Sans" w:hAnsi="Gill Sans"/>
        </w:rPr>
        <w:t xml:space="preserve">Your observation notes </w:t>
      </w:r>
    </w:p>
    <w:p w14:paraId="21654383" w14:textId="77777777" w:rsidR="00CE2AB0" w:rsidRDefault="00CE2AB0" w:rsidP="00D14FA4">
      <w:pPr>
        <w:pStyle w:val="BodyTextIndent"/>
        <w:ind w:left="0"/>
        <w:jc w:val="both"/>
        <w:rPr>
          <w:rFonts w:ascii="Gill Sans" w:hAnsi="Gill Sans"/>
          <w:bCs/>
        </w:rPr>
      </w:pPr>
    </w:p>
    <w:p w14:paraId="68F42F82" w14:textId="21C84207" w:rsidR="00D14FA4" w:rsidRPr="00D14FA4" w:rsidRDefault="00D14FA4" w:rsidP="00D14FA4">
      <w:pPr>
        <w:pStyle w:val="BodyTextIndent"/>
        <w:ind w:left="0"/>
        <w:jc w:val="both"/>
        <w:rPr>
          <w:rFonts w:ascii="Gill Sans" w:hAnsi="Gill Sans"/>
        </w:rPr>
      </w:pPr>
      <w:r>
        <w:rPr>
          <w:rFonts w:ascii="Gill Sans" w:hAnsi="Gill Sans"/>
          <w:bCs/>
        </w:rPr>
        <w:t>STAGE 3:</w:t>
      </w:r>
      <w:r>
        <w:rPr>
          <w:rFonts w:ascii="Gill Sans" w:hAnsi="Gill Sans"/>
          <w:bCs/>
        </w:rPr>
        <w:tab/>
        <w:t>Summarise</w:t>
      </w:r>
      <w:r w:rsidRPr="0009462B">
        <w:rPr>
          <w:rFonts w:ascii="Gill Sans" w:hAnsi="Gill Sans"/>
          <w:bCs/>
        </w:rPr>
        <w:t xml:space="preserve"> and Decide Overall Score</w:t>
      </w:r>
    </w:p>
    <w:p w14:paraId="6CE9256E" w14:textId="77777777" w:rsidR="00D14FA4" w:rsidRDefault="00D14FA4" w:rsidP="00D14FA4">
      <w:pPr>
        <w:pStyle w:val="BodyTextIndent"/>
        <w:spacing w:after="0"/>
        <w:ind w:left="0"/>
        <w:jc w:val="both"/>
        <w:rPr>
          <w:rFonts w:ascii="Gill Sans" w:hAnsi="Gill Sans"/>
          <w:bCs/>
        </w:rPr>
      </w:pPr>
    </w:p>
    <w:p w14:paraId="571903EB" w14:textId="373F7A9C" w:rsidR="00D14FA4" w:rsidRPr="00BA6243" w:rsidRDefault="00D14FA4" w:rsidP="00BA6243">
      <w:pPr>
        <w:rPr>
          <w:rFonts w:ascii="Gill Sans" w:hAnsi="Gill Sans"/>
          <w:bCs/>
          <w:color w:val="76923C"/>
        </w:rPr>
      </w:pPr>
      <w:r w:rsidRPr="00D14FA4">
        <w:rPr>
          <w:rFonts w:ascii="Gill Sans" w:hAnsi="Gill Sans"/>
          <w:bCs/>
          <w:color w:val="76923C"/>
        </w:rPr>
        <w:t>Points to Remember</w:t>
      </w:r>
    </w:p>
    <w:p w14:paraId="474DD94F" w14:textId="77777777" w:rsidR="00D14FA4" w:rsidRDefault="00D14FA4" w:rsidP="00D14FA4">
      <w:pPr>
        <w:pStyle w:val="BodyTextIndent"/>
        <w:ind w:left="0"/>
        <w:jc w:val="both"/>
        <w:rPr>
          <w:rFonts w:ascii="Gill Sans" w:hAnsi="Gill Sans"/>
        </w:rPr>
      </w:pPr>
    </w:p>
    <w:p w14:paraId="75B8243C" w14:textId="77777777" w:rsidR="00D14FA4" w:rsidRPr="0009462B" w:rsidRDefault="00D14FA4" w:rsidP="00D14FA4">
      <w:pPr>
        <w:pStyle w:val="BodyTextIndent"/>
        <w:ind w:left="0"/>
        <w:jc w:val="both"/>
        <w:rPr>
          <w:rFonts w:ascii="Gill Sans" w:hAnsi="Gill Sans"/>
        </w:rPr>
      </w:pPr>
      <w:r w:rsidRPr="0009462B">
        <w:rPr>
          <w:rFonts w:ascii="Gill Sans" w:hAnsi="Gill Sans"/>
        </w:rPr>
        <w:t>There is no single correct solution to the exercises. The participants need to work either with each other or individually to drive the issues forward. They also need to manage the time available to get through the issues and tasks involved.</w:t>
      </w:r>
    </w:p>
    <w:p w14:paraId="34531825" w14:textId="77777777" w:rsidR="00D14FA4" w:rsidRPr="0009462B" w:rsidRDefault="00D14FA4" w:rsidP="00D14FA4">
      <w:pPr>
        <w:pStyle w:val="BodyText"/>
        <w:rPr>
          <w:rFonts w:ascii="Gill Sans" w:hAnsi="Gill Sans"/>
          <w:sz w:val="24"/>
        </w:rPr>
      </w:pPr>
    </w:p>
    <w:p w14:paraId="72D21124" w14:textId="77777777" w:rsidR="00D14FA4" w:rsidRPr="0009462B" w:rsidRDefault="00D14FA4" w:rsidP="00D14FA4">
      <w:pPr>
        <w:jc w:val="both"/>
        <w:rPr>
          <w:rFonts w:ascii="Gill Sans" w:hAnsi="Gill Sans" w:cs="Arial"/>
        </w:rPr>
      </w:pPr>
      <w:r w:rsidRPr="0009462B">
        <w:rPr>
          <w:rFonts w:ascii="Gill Sans" w:hAnsi="Gill Sans" w:cs="Arial"/>
        </w:rPr>
        <w:t>The ORCE (Observe, Record, Classify, and Evaluate) technique should be employed</w:t>
      </w:r>
      <w:r>
        <w:rPr>
          <w:rFonts w:ascii="Gill Sans" w:hAnsi="Gill Sans" w:cs="Arial"/>
        </w:rPr>
        <w:t xml:space="preserve"> at all times. If this principle</w:t>
      </w:r>
      <w:r w:rsidRPr="0009462B">
        <w:rPr>
          <w:rFonts w:ascii="Gill Sans" w:hAnsi="Gill Sans" w:cs="Arial"/>
        </w:rPr>
        <w:t xml:space="preserve"> is not understood then assessor training is recommended.</w:t>
      </w:r>
    </w:p>
    <w:p w14:paraId="7FE879C6" w14:textId="77777777" w:rsidR="00D14FA4" w:rsidRPr="0009462B" w:rsidRDefault="00D14FA4" w:rsidP="00D14FA4">
      <w:pPr>
        <w:pStyle w:val="BodyText"/>
        <w:rPr>
          <w:rFonts w:ascii="Gill Sans" w:hAnsi="Gill Sans"/>
          <w:sz w:val="24"/>
        </w:rPr>
      </w:pPr>
    </w:p>
    <w:p w14:paraId="429E57EA" w14:textId="764C5B44" w:rsidR="008A56E7" w:rsidRDefault="00D14FA4" w:rsidP="00CE2AB0">
      <w:pPr>
        <w:pStyle w:val="BodyText"/>
        <w:rPr>
          <w:rFonts w:ascii="Gill Sans" w:hAnsi="Gill Sans"/>
          <w:color w:val="76923C"/>
          <w:sz w:val="28"/>
        </w:rPr>
      </w:pPr>
      <w:r w:rsidRPr="003647E1">
        <w:rPr>
          <w:rFonts w:ascii="Gill Sans" w:hAnsi="Gill Sans"/>
          <w:color w:val="76923C"/>
          <w:sz w:val="24"/>
        </w:rPr>
        <w:t>Scoring Techniques</w:t>
      </w:r>
    </w:p>
    <w:p w14:paraId="08E1846A" w14:textId="77777777" w:rsidR="00CE2AB0" w:rsidRDefault="00CE2AB0">
      <w:pPr>
        <w:rPr>
          <w:rFonts w:ascii="Gill Sans" w:hAnsi="Gill Sans"/>
          <w:color w:val="76923C"/>
          <w:sz w:val="28"/>
          <w:szCs w:val="20"/>
          <w:lang w:val="en-GB"/>
        </w:rPr>
      </w:pPr>
      <w:r>
        <w:rPr>
          <w:rFonts w:ascii="Gill Sans" w:hAnsi="Gill Sans"/>
          <w:color w:val="76923C"/>
          <w:sz w:val="28"/>
        </w:rPr>
        <w:br w:type="page"/>
      </w:r>
    </w:p>
    <w:p w14:paraId="331EB36B" w14:textId="6A56394F" w:rsidR="00D14FA4" w:rsidRPr="003647E1" w:rsidRDefault="00D14FA4" w:rsidP="00D14FA4">
      <w:pPr>
        <w:pStyle w:val="BodyText"/>
        <w:rPr>
          <w:rFonts w:ascii="Gill Sans" w:hAnsi="Gill Sans"/>
          <w:color w:val="76923C"/>
          <w:sz w:val="28"/>
        </w:rPr>
      </w:pPr>
      <w:r w:rsidRPr="003647E1">
        <w:rPr>
          <w:rFonts w:ascii="Gill Sans" w:hAnsi="Gill Sans"/>
          <w:color w:val="76923C"/>
          <w:sz w:val="28"/>
        </w:rPr>
        <w:t xml:space="preserve">Adding Other Assessment Methods To This Event </w:t>
      </w:r>
    </w:p>
    <w:p w14:paraId="3BD5EB5C" w14:textId="77777777" w:rsidR="00D14FA4" w:rsidRPr="003647E1" w:rsidRDefault="00D14FA4" w:rsidP="00D14FA4">
      <w:pPr>
        <w:pStyle w:val="BodyText"/>
        <w:rPr>
          <w:rFonts w:ascii="Gill Sans" w:hAnsi="Gill Sans"/>
          <w:b/>
          <w:color w:val="76923C"/>
          <w:sz w:val="28"/>
        </w:rPr>
      </w:pPr>
    </w:p>
    <w:p w14:paraId="18B2F9F2" w14:textId="77777777" w:rsidR="00D14FA4" w:rsidRDefault="00D14FA4" w:rsidP="00D14FA4">
      <w:pPr>
        <w:pStyle w:val="BodyText"/>
        <w:rPr>
          <w:rFonts w:ascii="Gill Sans" w:hAnsi="Gill Sans"/>
          <w:sz w:val="24"/>
        </w:rPr>
      </w:pPr>
      <w:r w:rsidRPr="0009462B">
        <w:rPr>
          <w:rFonts w:ascii="Gill Sans" w:hAnsi="Gill Sans"/>
          <w:sz w:val="24"/>
        </w:rPr>
        <w:t xml:space="preserve">In order to offer a more balanced matrix in line with best practice, i.e. ensuring that the behaviours are measured at least twice, a behaviour-based interview can be added to the </w:t>
      </w:r>
      <w:r>
        <w:rPr>
          <w:rFonts w:ascii="Gill Sans" w:hAnsi="Gill Sans"/>
          <w:sz w:val="24"/>
        </w:rPr>
        <w:t>assessment event</w:t>
      </w:r>
      <w:r w:rsidRPr="0009462B">
        <w:rPr>
          <w:rFonts w:ascii="Gill Sans" w:hAnsi="Gill Sans"/>
          <w:sz w:val="24"/>
        </w:rPr>
        <w:t xml:space="preserve">. </w:t>
      </w:r>
    </w:p>
    <w:p w14:paraId="252B845E" w14:textId="77777777" w:rsidR="00D14FA4" w:rsidRDefault="00D14FA4" w:rsidP="00D14FA4">
      <w:pPr>
        <w:pStyle w:val="BodyText"/>
        <w:rPr>
          <w:rFonts w:ascii="Gill Sans" w:hAnsi="Gill Sans"/>
          <w:sz w:val="24"/>
        </w:rPr>
      </w:pPr>
    </w:p>
    <w:p w14:paraId="1181E09E" w14:textId="77777777" w:rsidR="00D14FA4" w:rsidRPr="0009462B" w:rsidRDefault="00D14FA4" w:rsidP="00D14FA4">
      <w:pPr>
        <w:pStyle w:val="BodyText"/>
        <w:rPr>
          <w:rFonts w:ascii="Gill Sans" w:hAnsi="Gill Sans"/>
          <w:sz w:val="24"/>
        </w:rPr>
      </w:pPr>
      <w:r w:rsidRPr="0009462B">
        <w:rPr>
          <w:rFonts w:ascii="Gill Sans" w:hAnsi="Gill Sans"/>
          <w:sz w:val="24"/>
        </w:rPr>
        <w:t xml:space="preserve">It is also possible to add other exercises, skills based interviews or even psychometrics. </w:t>
      </w:r>
    </w:p>
    <w:p w14:paraId="3E92D867" w14:textId="77777777" w:rsidR="00D14FA4" w:rsidRPr="0009462B" w:rsidRDefault="00D14FA4" w:rsidP="00D14FA4">
      <w:pPr>
        <w:pStyle w:val="BodyText"/>
        <w:rPr>
          <w:rFonts w:ascii="Gill Sans" w:hAnsi="Gill Sans"/>
          <w:sz w:val="24"/>
        </w:rPr>
      </w:pPr>
    </w:p>
    <w:p w14:paraId="2284BA71" w14:textId="77777777" w:rsidR="00D14FA4" w:rsidRPr="003647E1" w:rsidRDefault="00D14FA4" w:rsidP="00D14FA4">
      <w:pPr>
        <w:rPr>
          <w:rFonts w:ascii="Gill Sans" w:hAnsi="Gill Sans"/>
          <w:color w:val="76923C"/>
          <w:sz w:val="28"/>
        </w:rPr>
      </w:pPr>
      <w:r>
        <w:rPr>
          <w:rFonts w:ascii="Gill Sans" w:hAnsi="Gill Sans"/>
          <w:color w:val="76923C"/>
          <w:sz w:val="28"/>
        </w:rPr>
        <w:t xml:space="preserve">Do </w:t>
      </w:r>
      <w:r w:rsidRPr="003647E1">
        <w:rPr>
          <w:rFonts w:ascii="Gill Sans" w:hAnsi="Gill Sans"/>
          <w:color w:val="76923C"/>
          <w:sz w:val="28"/>
        </w:rPr>
        <w:t>s &amp; Don’ts</w:t>
      </w:r>
    </w:p>
    <w:p w14:paraId="58F13E6A" w14:textId="77777777" w:rsidR="00D14FA4" w:rsidRDefault="00D14FA4" w:rsidP="00D14FA4">
      <w:pPr>
        <w:rPr>
          <w:rFonts w:ascii="Gill Sans" w:hAnsi="Gill Sans"/>
          <w:color w:val="008000"/>
        </w:rPr>
      </w:pPr>
    </w:p>
    <w:p w14:paraId="39F45FA5" w14:textId="77777777" w:rsidR="00D14FA4" w:rsidRPr="0009462B" w:rsidRDefault="00D14FA4" w:rsidP="00D14FA4">
      <w:pPr>
        <w:rPr>
          <w:rFonts w:ascii="Gill Sans" w:hAnsi="Gill Sans"/>
        </w:rPr>
      </w:pPr>
      <w:r w:rsidRPr="0009462B">
        <w:rPr>
          <w:rFonts w:ascii="Gill Sans" w:hAnsi="Gill Sans"/>
        </w:rPr>
        <w:t>Remember, you’ve automatic</w:t>
      </w:r>
      <w:r>
        <w:rPr>
          <w:rFonts w:ascii="Gill Sans" w:hAnsi="Gill Sans"/>
        </w:rPr>
        <w:t>ally bought the editing rights to these materials, so you are not in breach of copyright if you change them.</w:t>
      </w:r>
    </w:p>
    <w:p w14:paraId="6F060F6F" w14:textId="77777777" w:rsidR="00D14FA4" w:rsidRPr="0009462B" w:rsidRDefault="00D14FA4" w:rsidP="00D14FA4">
      <w:pPr>
        <w:rPr>
          <w:rFonts w:ascii="Gill Sans" w:hAnsi="Gill Sans"/>
          <w:color w:val="008000"/>
        </w:rPr>
      </w:pPr>
    </w:p>
    <w:p w14:paraId="568B1500" w14:textId="77777777" w:rsidR="00D14FA4" w:rsidRDefault="00D14FA4" w:rsidP="00D14FA4">
      <w:pPr>
        <w:rPr>
          <w:rFonts w:ascii="Gill Sans" w:hAnsi="Gill Sans"/>
        </w:rPr>
      </w:pPr>
      <w:r w:rsidRPr="0009462B">
        <w:rPr>
          <w:rFonts w:ascii="Gill Sans" w:hAnsi="Gill Sans"/>
        </w:rPr>
        <w:t>DO</w:t>
      </w:r>
    </w:p>
    <w:p w14:paraId="30B18E9F" w14:textId="77777777" w:rsidR="00D14FA4" w:rsidRPr="0009462B" w:rsidRDefault="00D14FA4" w:rsidP="00D14FA4">
      <w:pPr>
        <w:rPr>
          <w:rFonts w:ascii="Gill Sans" w:hAnsi="Gill Sans"/>
        </w:rPr>
      </w:pPr>
    </w:p>
    <w:p w14:paraId="26B939A3" w14:textId="77777777" w:rsidR="00D14FA4" w:rsidRPr="0009462B" w:rsidRDefault="00D14FA4" w:rsidP="00D14FA4">
      <w:pPr>
        <w:numPr>
          <w:ilvl w:val="0"/>
          <w:numId w:val="3"/>
        </w:numPr>
        <w:rPr>
          <w:rFonts w:ascii="Gill Sans" w:hAnsi="Gill Sans"/>
        </w:rPr>
      </w:pPr>
      <w:r w:rsidRPr="0009462B">
        <w:rPr>
          <w:rFonts w:ascii="Gill Sans" w:hAnsi="Gill Sans"/>
        </w:rPr>
        <w:t>Make sure you seek expert advice before you amend these materials.</w:t>
      </w:r>
    </w:p>
    <w:p w14:paraId="2AE4EDD2" w14:textId="77777777" w:rsidR="00D14FA4" w:rsidRPr="0009462B" w:rsidRDefault="00D14FA4" w:rsidP="00D14FA4">
      <w:pPr>
        <w:rPr>
          <w:rFonts w:ascii="Gill Sans" w:hAnsi="Gill Sans"/>
        </w:rPr>
      </w:pPr>
    </w:p>
    <w:p w14:paraId="2B844F55" w14:textId="77777777" w:rsidR="00D14FA4" w:rsidRPr="0009462B" w:rsidRDefault="00D14FA4" w:rsidP="00D14FA4">
      <w:pPr>
        <w:numPr>
          <w:ilvl w:val="0"/>
          <w:numId w:val="3"/>
        </w:numPr>
        <w:rPr>
          <w:rFonts w:ascii="Gill Sans" w:hAnsi="Gill Sans"/>
        </w:rPr>
      </w:pPr>
      <w:r w:rsidRPr="0009462B">
        <w:rPr>
          <w:rFonts w:ascii="Gill Sans" w:hAnsi="Gill Sans"/>
        </w:rPr>
        <w:t>Seek feedback in relation to any changes made to these materials.</w:t>
      </w:r>
    </w:p>
    <w:p w14:paraId="0DE432A5" w14:textId="77777777" w:rsidR="00D14FA4" w:rsidRPr="0009462B" w:rsidRDefault="00D14FA4" w:rsidP="00D14FA4">
      <w:pPr>
        <w:rPr>
          <w:rFonts w:ascii="Gill Sans" w:hAnsi="Gill Sans"/>
        </w:rPr>
      </w:pPr>
    </w:p>
    <w:p w14:paraId="0677915A" w14:textId="77777777" w:rsidR="00D14FA4" w:rsidRPr="0009462B" w:rsidRDefault="00D14FA4" w:rsidP="00D14FA4">
      <w:pPr>
        <w:numPr>
          <w:ilvl w:val="0"/>
          <w:numId w:val="3"/>
        </w:numPr>
        <w:rPr>
          <w:rFonts w:ascii="Gill Sans" w:hAnsi="Gill Sans"/>
        </w:rPr>
      </w:pPr>
      <w:r w:rsidRPr="0009462B">
        <w:rPr>
          <w:rFonts w:ascii="Gill Sans" w:hAnsi="Gill Sans"/>
        </w:rPr>
        <w:t>Ensure that all assessors are trained to an adequate standard.</w:t>
      </w:r>
    </w:p>
    <w:p w14:paraId="340FE005" w14:textId="77777777" w:rsidR="00D14FA4" w:rsidRPr="0009462B" w:rsidRDefault="00D14FA4" w:rsidP="00D14FA4">
      <w:pPr>
        <w:rPr>
          <w:rFonts w:ascii="Gill Sans" w:hAnsi="Gill Sans"/>
        </w:rPr>
      </w:pPr>
    </w:p>
    <w:p w14:paraId="6011EDBD" w14:textId="77777777" w:rsidR="00D14FA4" w:rsidRPr="0009462B" w:rsidRDefault="00D14FA4" w:rsidP="00D14FA4">
      <w:pPr>
        <w:numPr>
          <w:ilvl w:val="0"/>
          <w:numId w:val="3"/>
        </w:numPr>
        <w:rPr>
          <w:rFonts w:ascii="Gill Sans" w:hAnsi="Gill Sans"/>
        </w:rPr>
      </w:pPr>
      <w:r w:rsidRPr="0009462B">
        <w:rPr>
          <w:rFonts w:ascii="Gill Sans" w:hAnsi="Gill Sans"/>
        </w:rPr>
        <w:t>Ensure your assessment strategy is open and transparent.</w:t>
      </w:r>
    </w:p>
    <w:p w14:paraId="2ADA6844" w14:textId="77777777" w:rsidR="00D14FA4" w:rsidRPr="0009462B" w:rsidRDefault="00D14FA4" w:rsidP="00D14FA4">
      <w:pPr>
        <w:rPr>
          <w:rFonts w:ascii="Gill Sans" w:hAnsi="Gill Sans"/>
        </w:rPr>
      </w:pPr>
    </w:p>
    <w:p w14:paraId="17DED52B" w14:textId="77777777" w:rsidR="00D14FA4" w:rsidRPr="0009462B" w:rsidRDefault="00D14FA4" w:rsidP="00D14FA4">
      <w:pPr>
        <w:numPr>
          <w:ilvl w:val="0"/>
          <w:numId w:val="3"/>
        </w:numPr>
        <w:rPr>
          <w:rFonts w:ascii="Gill Sans" w:hAnsi="Gill Sans"/>
        </w:rPr>
      </w:pPr>
      <w:r w:rsidRPr="0009462B">
        <w:rPr>
          <w:rFonts w:ascii="Gill Sans" w:hAnsi="Gill Sans"/>
        </w:rPr>
        <w:t>Ensure that all participants are given the opportunity of feedback.</w:t>
      </w:r>
    </w:p>
    <w:p w14:paraId="5AA48BA4" w14:textId="77777777" w:rsidR="00D14FA4" w:rsidRPr="0009462B" w:rsidRDefault="00D14FA4" w:rsidP="00D14FA4">
      <w:pPr>
        <w:rPr>
          <w:rFonts w:ascii="Gill Sans" w:hAnsi="Gill Sans"/>
        </w:rPr>
      </w:pPr>
    </w:p>
    <w:p w14:paraId="758DF52E" w14:textId="77777777" w:rsidR="00D14FA4" w:rsidRPr="0009462B" w:rsidRDefault="00D14FA4" w:rsidP="00D14FA4">
      <w:pPr>
        <w:numPr>
          <w:ilvl w:val="0"/>
          <w:numId w:val="3"/>
        </w:numPr>
        <w:rPr>
          <w:rFonts w:ascii="Gill Sans" w:hAnsi="Gill Sans"/>
        </w:rPr>
      </w:pPr>
      <w:r w:rsidRPr="0009462B">
        <w:rPr>
          <w:rFonts w:ascii="Gill Sans" w:hAnsi="Gill Sans"/>
        </w:rPr>
        <w:t>Ask us if you are unsure about anything in relation to your assessment strategy.</w:t>
      </w:r>
    </w:p>
    <w:p w14:paraId="6203E769" w14:textId="77777777" w:rsidR="00D14FA4" w:rsidRPr="0009462B" w:rsidRDefault="00D14FA4" w:rsidP="00D14FA4">
      <w:pPr>
        <w:rPr>
          <w:rFonts w:ascii="Gill Sans" w:hAnsi="Gill Sans"/>
        </w:rPr>
      </w:pPr>
    </w:p>
    <w:p w14:paraId="4AD1912B" w14:textId="782FE3F6" w:rsidR="00D14FA4" w:rsidRDefault="00D14FA4" w:rsidP="00D14FA4">
      <w:pPr>
        <w:numPr>
          <w:ilvl w:val="0"/>
          <w:numId w:val="3"/>
        </w:numPr>
        <w:rPr>
          <w:rFonts w:ascii="Gill Sans" w:hAnsi="Gill Sans"/>
        </w:rPr>
      </w:pPr>
      <w:r w:rsidRPr="0009462B">
        <w:rPr>
          <w:rFonts w:ascii="Gill Sans" w:hAnsi="Gill Sans"/>
        </w:rPr>
        <w:t>Have fun! Remember you need to ensure your participants leave by</w:t>
      </w:r>
      <w:r w:rsidR="005D2558">
        <w:rPr>
          <w:rFonts w:ascii="Gill Sans" w:hAnsi="Gill Sans"/>
        </w:rPr>
        <w:t xml:space="preserve"> the door and not by the window.</w:t>
      </w:r>
    </w:p>
    <w:p w14:paraId="64BAF948" w14:textId="77777777" w:rsidR="00D14FA4" w:rsidRPr="0009462B" w:rsidRDefault="00D14FA4" w:rsidP="00D14FA4">
      <w:pPr>
        <w:rPr>
          <w:rFonts w:ascii="Gill Sans" w:hAnsi="Gill Sans"/>
        </w:rPr>
      </w:pPr>
    </w:p>
    <w:p w14:paraId="73FA371D" w14:textId="77777777" w:rsidR="00D14FA4" w:rsidRPr="0009462B" w:rsidRDefault="00D14FA4" w:rsidP="00D14FA4">
      <w:pPr>
        <w:rPr>
          <w:rFonts w:ascii="Gill Sans" w:hAnsi="Gill Sans"/>
        </w:rPr>
      </w:pPr>
    </w:p>
    <w:p w14:paraId="61214C51" w14:textId="77777777" w:rsidR="00D14FA4" w:rsidRPr="0009462B" w:rsidRDefault="00D14FA4" w:rsidP="00D14FA4">
      <w:pPr>
        <w:rPr>
          <w:rFonts w:ascii="Gill Sans" w:hAnsi="Gill Sans"/>
        </w:rPr>
      </w:pPr>
      <w:r w:rsidRPr="0009462B">
        <w:rPr>
          <w:rFonts w:ascii="Gill Sans" w:hAnsi="Gill Sans"/>
        </w:rPr>
        <w:t>DON’T</w:t>
      </w:r>
    </w:p>
    <w:p w14:paraId="5579B822" w14:textId="77777777" w:rsidR="00D14FA4" w:rsidRPr="0009462B" w:rsidRDefault="00D14FA4" w:rsidP="00D14FA4">
      <w:pPr>
        <w:rPr>
          <w:rFonts w:ascii="Gill Sans" w:hAnsi="Gill Sans"/>
        </w:rPr>
      </w:pPr>
    </w:p>
    <w:p w14:paraId="3999E218" w14:textId="77777777" w:rsidR="00D14FA4" w:rsidRPr="0009462B" w:rsidRDefault="00D14FA4" w:rsidP="00D14FA4">
      <w:pPr>
        <w:rPr>
          <w:rFonts w:ascii="Gill Sans" w:hAnsi="Gill Sans"/>
        </w:rPr>
      </w:pPr>
      <w:r>
        <w:rPr>
          <w:rFonts w:ascii="Gill Sans" w:hAnsi="Gill Sans"/>
        </w:rPr>
        <w:t>BREACH OUR OPEN LICENCE AGREEMENT.</w:t>
      </w:r>
    </w:p>
    <w:p w14:paraId="5F838237" w14:textId="77777777" w:rsidR="00D14FA4" w:rsidRPr="0009462B" w:rsidRDefault="00D14FA4" w:rsidP="00D14FA4">
      <w:pPr>
        <w:rPr>
          <w:rFonts w:ascii="Gill Sans" w:hAnsi="Gill Sans"/>
        </w:rPr>
      </w:pPr>
    </w:p>
    <w:p w14:paraId="53276D78" w14:textId="77777777" w:rsidR="00D14FA4" w:rsidRPr="0009462B" w:rsidRDefault="00D14FA4" w:rsidP="00D14FA4">
      <w:pPr>
        <w:ind w:left="720"/>
        <w:rPr>
          <w:rFonts w:ascii="Gill Sans" w:hAnsi="Gill Sans"/>
        </w:rPr>
      </w:pPr>
    </w:p>
    <w:p w14:paraId="2A9F673E" w14:textId="77777777" w:rsidR="00D14FA4" w:rsidRDefault="00D14FA4" w:rsidP="00D14FA4">
      <w:pPr>
        <w:pStyle w:val="BodyText"/>
        <w:rPr>
          <w:rFonts w:ascii="Gill Sans" w:hAnsi="Gill Sans"/>
          <w:sz w:val="24"/>
        </w:rPr>
      </w:pPr>
    </w:p>
    <w:p w14:paraId="40487669" w14:textId="77777777" w:rsidR="00D14FA4" w:rsidRDefault="00D14FA4" w:rsidP="00D14FA4">
      <w:pPr>
        <w:pStyle w:val="BodyText"/>
        <w:rPr>
          <w:rFonts w:ascii="Gill Sans" w:hAnsi="Gill Sans"/>
          <w:sz w:val="24"/>
        </w:rPr>
      </w:pPr>
    </w:p>
    <w:p w14:paraId="36F37F86" w14:textId="77777777" w:rsidR="00D14FA4" w:rsidRDefault="00D14FA4" w:rsidP="00D14FA4">
      <w:pPr>
        <w:pStyle w:val="BodyText"/>
        <w:rPr>
          <w:rFonts w:ascii="Gill Sans" w:hAnsi="Gill Sans"/>
          <w:sz w:val="24"/>
        </w:rPr>
      </w:pPr>
    </w:p>
    <w:p w14:paraId="3670084E" w14:textId="77777777" w:rsidR="00D14FA4" w:rsidRPr="0009462B" w:rsidRDefault="00D14FA4" w:rsidP="00D14FA4">
      <w:pPr>
        <w:pStyle w:val="BodyText"/>
        <w:rPr>
          <w:rFonts w:ascii="Gill Sans" w:hAnsi="Gill Sans"/>
          <w:sz w:val="24"/>
        </w:rPr>
      </w:pPr>
    </w:p>
    <w:p w14:paraId="02FB5CE6" w14:textId="77777777" w:rsidR="00D14FA4" w:rsidRPr="0009462B" w:rsidRDefault="00D14FA4" w:rsidP="00D14FA4">
      <w:pPr>
        <w:pStyle w:val="BodyText"/>
        <w:rPr>
          <w:rFonts w:ascii="Gill Sans" w:hAnsi="Gill Sans"/>
          <w:sz w:val="24"/>
        </w:rPr>
      </w:pPr>
    </w:p>
    <w:p w14:paraId="00279EC1" w14:textId="77777777" w:rsidR="00D14FA4" w:rsidRDefault="00D14FA4" w:rsidP="00D14FA4">
      <w:pPr>
        <w:pStyle w:val="BodyText"/>
        <w:rPr>
          <w:rFonts w:ascii="Gill Sans" w:hAnsi="Gill Sans"/>
          <w:sz w:val="24"/>
        </w:rPr>
      </w:pPr>
    </w:p>
    <w:p w14:paraId="0B01F243" w14:textId="77777777" w:rsidR="00D14FA4" w:rsidRDefault="00D14FA4" w:rsidP="00D14FA4">
      <w:pPr>
        <w:pStyle w:val="BodyText"/>
        <w:rPr>
          <w:rFonts w:ascii="Gill Sans" w:hAnsi="Gill Sans"/>
          <w:sz w:val="24"/>
        </w:rPr>
      </w:pPr>
    </w:p>
    <w:p w14:paraId="64B7BBE4" w14:textId="77777777" w:rsidR="00D14FA4" w:rsidRDefault="00D14FA4" w:rsidP="00D14FA4">
      <w:pPr>
        <w:pStyle w:val="BodyText"/>
        <w:rPr>
          <w:rFonts w:ascii="Gill Sans" w:hAnsi="Gill Sans"/>
          <w:sz w:val="24"/>
        </w:rPr>
      </w:pPr>
    </w:p>
    <w:p w14:paraId="77AFF552" w14:textId="77777777" w:rsidR="00D14FA4" w:rsidRDefault="00D14FA4" w:rsidP="00D14FA4">
      <w:pPr>
        <w:pStyle w:val="BodyText"/>
        <w:rPr>
          <w:rFonts w:ascii="Gill Sans" w:hAnsi="Gill Sans"/>
          <w:sz w:val="24"/>
        </w:rPr>
      </w:pPr>
    </w:p>
    <w:p w14:paraId="346351F6" w14:textId="77777777" w:rsidR="00D14FA4" w:rsidRDefault="00D14FA4" w:rsidP="00D14FA4">
      <w:pPr>
        <w:pStyle w:val="BodyText"/>
        <w:rPr>
          <w:rFonts w:ascii="Gill Sans" w:hAnsi="Gill Sans"/>
          <w:sz w:val="24"/>
        </w:rPr>
      </w:pPr>
    </w:p>
    <w:p w14:paraId="614C17EB" w14:textId="77777777" w:rsidR="00D14FA4" w:rsidRDefault="00D14FA4" w:rsidP="00D14FA4">
      <w:pPr>
        <w:pStyle w:val="BodyText"/>
        <w:rPr>
          <w:rFonts w:ascii="Gill Sans" w:hAnsi="Gill Sans"/>
          <w:sz w:val="24"/>
        </w:rPr>
      </w:pPr>
    </w:p>
    <w:p w14:paraId="4F9F73F0" w14:textId="77777777" w:rsidR="008A56E7" w:rsidRDefault="008A56E7" w:rsidP="000F32D2">
      <w:pPr>
        <w:jc w:val="both"/>
        <w:rPr>
          <w:rFonts w:ascii="Gill Sans" w:hAnsi="Gill Sans"/>
          <w:szCs w:val="20"/>
          <w:lang w:val="en-GB"/>
        </w:rPr>
      </w:pPr>
    </w:p>
    <w:p w14:paraId="5A73BF80" w14:textId="77777777" w:rsidR="000F32D2" w:rsidRPr="003647E1" w:rsidRDefault="000F32D2" w:rsidP="000F32D2">
      <w:pPr>
        <w:jc w:val="both"/>
        <w:rPr>
          <w:rFonts w:ascii="Gill Sans" w:hAnsi="Gill Sans"/>
          <w:b/>
          <w:color w:val="76923C"/>
          <w:sz w:val="28"/>
          <w:szCs w:val="28"/>
        </w:rPr>
      </w:pPr>
      <w:r w:rsidRPr="003647E1">
        <w:rPr>
          <w:rFonts w:ascii="Gill Sans" w:hAnsi="Gill Sans"/>
          <w:b/>
          <w:color w:val="76923C"/>
          <w:sz w:val="28"/>
          <w:szCs w:val="28"/>
        </w:rPr>
        <w:t>Appendix (1) – Participant Brief</w:t>
      </w:r>
    </w:p>
    <w:p w14:paraId="25866B57" w14:textId="77777777" w:rsidR="000F32D2" w:rsidRPr="003647E1" w:rsidRDefault="000F32D2" w:rsidP="000F32D2">
      <w:pPr>
        <w:jc w:val="both"/>
        <w:rPr>
          <w:rFonts w:ascii="Gill Sans" w:hAnsi="Gill Sans"/>
          <w:color w:val="76923C"/>
        </w:rPr>
      </w:pPr>
    </w:p>
    <w:p w14:paraId="30D0BA47" w14:textId="77777777" w:rsidR="00F54308" w:rsidRDefault="00F54308" w:rsidP="00F54308">
      <w:pPr>
        <w:pStyle w:val="Heading5"/>
        <w:jc w:val="center"/>
        <w:rPr>
          <w:rFonts w:ascii="Gill Sans" w:hAnsi="Gill Sans" w:cs="Gill Sans"/>
          <w:color w:val="008000"/>
          <w:sz w:val="24"/>
          <w:szCs w:val="24"/>
        </w:rPr>
      </w:pPr>
    </w:p>
    <w:p w14:paraId="52870F2E" w14:textId="77777777" w:rsidR="00F54308" w:rsidRDefault="00F54308">
      <w:pPr>
        <w:rPr>
          <w:rFonts w:ascii="Gill Sans" w:hAnsi="Gill Sans" w:cs="Gill Sans"/>
          <w:color w:val="76923C" w:themeColor="accent3" w:themeShade="BF"/>
          <w:sz w:val="28"/>
          <w:szCs w:val="28"/>
          <w:lang w:val="en-GB"/>
        </w:rPr>
      </w:pPr>
      <w:r>
        <w:rPr>
          <w:rFonts w:ascii="Gill Sans" w:hAnsi="Gill Sans" w:cs="Gill Sans"/>
          <w:color w:val="76923C" w:themeColor="accent3" w:themeShade="BF"/>
          <w:sz w:val="28"/>
          <w:szCs w:val="28"/>
        </w:rPr>
        <w:br w:type="page"/>
      </w:r>
    </w:p>
    <w:p w14:paraId="15F86C23" w14:textId="77777777" w:rsidR="009124E8" w:rsidRPr="008A22E7" w:rsidRDefault="009124E8" w:rsidP="009124E8">
      <w:pPr>
        <w:pStyle w:val="Heading5"/>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Participant </w:t>
      </w:r>
      <w:r>
        <w:rPr>
          <w:rFonts w:ascii="Gill Sans" w:hAnsi="Gill Sans" w:cs="Gill Sans"/>
          <w:color w:val="76923C" w:themeColor="accent3" w:themeShade="BF"/>
          <w:sz w:val="28"/>
          <w:szCs w:val="28"/>
        </w:rPr>
        <w:t xml:space="preserve">Business Simulation </w:t>
      </w:r>
      <w:r w:rsidRPr="008A22E7">
        <w:rPr>
          <w:rFonts w:ascii="Gill Sans" w:hAnsi="Gill Sans" w:cs="Gill Sans"/>
          <w:color w:val="76923C" w:themeColor="accent3" w:themeShade="BF"/>
          <w:sz w:val="28"/>
          <w:szCs w:val="28"/>
        </w:rPr>
        <w:t>Background Information</w:t>
      </w:r>
    </w:p>
    <w:p w14:paraId="76594291" w14:textId="1F627F4B" w:rsidR="009124E8" w:rsidRPr="008A22E7" w:rsidRDefault="009124E8" w:rsidP="009124E8">
      <w:pPr>
        <w:pStyle w:val="text"/>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for the </w:t>
      </w:r>
      <w:r>
        <w:rPr>
          <w:rFonts w:ascii="Gill Sans" w:hAnsi="Gill Sans" w:cs="Gill Sans"/>
          <w:color w:val="76923C" w:themeColor="accent3" w:themeShade="BF"/>
          <w:sz w:val="28"/>
          <w:szCs w:val="28"/>
        </w:rPr>
        <w:t xml:space="preserve">Heightened Security Assessment/Development Event </w:t>
      </w:r>
    </w:p>
    <w:p w14:paraId="595BBC4B" w14:textId="77777777" w:rsidR="009124E8" w:rsidRPr="008A22E7" w:rsidRDefault="009124E8" w:rsidP="009124E8">
      <w:pPr>
        <w:jc w:val="center"/>
        <w:rPr>
          <w:rFonts w:ascii="Gill Sans" w:hAnsi="Gill Sans" w:cs="Gill Sans"/>
          <w:i/>
          <w:color w:val="76923C" w:themeColor="accent3" w:themeShade="BF"/>
          <w:sz w:val="28"/>
          <w:szCs w:val="28"/>
        </w:rPr>
      </w:pPr>
      <w:r w:rsidRPr="008A22E7">
        <w:rPr>
          <w:rFonts w:ascii="Gill Sans" w:hAnsi="Gill Sans" w:cs="Gill Sans"/>
          <w:i/>
          <w:noProof/>
          <w:color w:val="76923C" w:themeColor="accent3" w:themeShade="BF"/>
          <w:sz w:val="28"/>
          <w:szCs w:val="28"/>
        </w:rPr>
        <mc:AlternateContent>
          <mc:Choice Requires="wps">
            <w:drawing>
              <wp:anchor distT="0" distB="0" distL="114300" distR="114300" simplePos="0" relativeHeight="251858944" behindDoc="0" locked="0" layoutInCell="0" allowOverlap="1" wp14:anchorId="249A95C3" wp14:editId="59701D33">
                <wp:simplePos x="0" y="0"/>
                <wp:positionH relativeFrom="column">
                  <wp:posOffset>14605</wp:posOffset>
                </wp:positionH>
                <wp:positionV relativeFrom="paragraph">
                  <wp:posOffset>41275</wp:posOffset>
                </wp:positionV>
                <wp:extent cx="6035040" cy="0"/>
                <wp:effectExtent l="14605" t="10795" r="20955" b="27305"/>
                <wp:wrapNone/>
                <wp:docPr id="10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3.25pt" to="476.35pt,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oqeBQCAAAs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" o:allowincell="f"/>
            </w:pict>
          </mc:Fallback>
        </mc:AlternateContent>
      </w:r>
    </w:p>
    <w:p w14:paraId="2F5380C2" w14:textId="77777777" w:rsidR="009124E8" w:rsidRPr="008A22E7" w:rsidRDefault="009124E8" w:rsidP="009124E8">
      <w:pPr>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(Please read these details </w:t>
      </w:r>
      <w:r w:rsidRPr="008A22E7">
        <w:rPr>
          <w:rFonts w:ascii="Gill Sans" w:hAnsi="Gill Sans" w:cs="Gill Sans"/>
          <w:b/>
          <w:color w:val="76923C" w:themeColor="accent3" w:themeShade="BF"/>
          <w:sz w:val="28"/>
          <w:szCs w:val="28"/>
          <w:u w:val="single"/>
        </w:rPr>
        <w:t>carefully</w:t>
      </w:r>
      <w:r w:rsidRPr="008A22E7">
        <w:rPr>
          <w:rFonts w:ascii="Gill Sans" w:hAnsi="Gill Sans" w:cs="Gill Sans"/>
          <w:color w:val="76923C" w:themeColor="accent3" w:themeShade="BF"/>
          <w:sz w:val="28"/>
          <w:szCs w:val="28"/>
        </w:rPr>
        <w:t xml:space="preserve"> as the information attached will</w:t>
      </w:r>
    </w:p>
    <w:p w14:paraId="317F6174" w14:textId="77777777" w:rsidR="009124E8" w:rsidRPr="008A22E7" w:rsidRDefault="009124E8" w:rsidP="009124E8">
      <w:pPr>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form the background to the Assessment </w:t>
      </w:r>
      <w:r>
        <w:rPr>
          <w:rFonts w:ascii="Gill Sans" w:hAnsi="Gill Sans" w:cs="Gill Sans"/>
          <w:color w:val="76923C" w:themeColor="accent3" w:themeShade="BF"/>
          <w:sz w:val="28"/>
          <w:szCs w:val="28"/>
        </w:rPr>
        <w:t>Event</w:t>
      </w:r>
      <w:r w:rsidRPr="008A22E7">
        <w:rPr>
          <w:rFonts w:ascii="Gill Sans" w:hAnsi="Gill Sans" w:cs="Gill Sans"/>
          <w:color w:val="76923C" w:themeColor="accent3" w:themeShade="BF"/>
          <w:sz w:val="28"/>
          <w:szCs w:val="28"/>
        </w:rPr>
        <w:t>)</w:t>
      </w:r>
    </w:p>
    <w:p w14:paraId="7ECA63D9" w14:textId="77777777" w:rsidR="009124E8" w:rsidRPr="008A22E7" w:rsidRDefault="009124E8" w:rsidP="009124E8">
      <w:pPr>
        <w:jc w:val="center"/>
        <w:rPr>
          <w:rFonts w:ascii="Gill Sans" w:hAnsi="Gill Sans" w:cs="Gill Sans"/>
          <w:color w:val="76923C" w:themeColor="accent3" w:themeShade="BF"/>
          <w:sz w:val="28"/>
          <w:szCs w:val="28"/>
        </w:rPr>
      </w:pPr>
    </w:p>
    <w:p w14:paraId="35656B54" w14:textId="77777777" w:rsidR="009124E8" w:rsidRPr="008A22E7" w:rsidRDefault="009124E8" w:rsidP="009124E8">
      <w:pPr>
        <w:jc w:val="center"/>
        <w:rPr>
          <w:rFonts w:ascii="Gill Sans" w:hAnsi="Gill Sans" w:cs="Gill Sans"/>
          <w:color w:val="76923C" w:themeColor="accent3" w:themeShade="BF"/>
          <w:sz w:val="28"/>
          <w:szCs w:val="28"/>
        </w:rPr>
      </w:pPr>
    </w:p>
    <w:p w14:paraId="0ED333C9" w14:textId="77777777" w:rsidR="009124E8" w:rsidRPr="008A22E7" w:rsidRDefault="009124E8" w:rsidP="009124E8">
      <w:pPr>
        <w:pStyle w:val="BodyText2"/>
        <w:spacing w:after="0" w:line="240" w:lineRule="auto"/>
        <w:jc w:val="center"/>
        <w:rPr>
          <w:rFonts w:ascii="Gill Sans" w:hAnsi="Gill Sans" w:cs="Gill Sans"/>
          <w:b/>
          <w:color w:val="76923C" w:themeColor="accent3" w:themeShade="BF"/>
          <w:sz w:val="28"/>
          <w:szCs w:val="28"/>
        </w:rPr>
      </w:pPr>
      <w:r w:rsidRPr="008A22E7">
        <w:rPr>
          <w:rFonts w:ascii="Gill Sans" w:hAnsi="Gill Sans" w:cs="Gill Sans"/>
          <w:b/>
          <w:color w:val="76923C" w:themeColor="accent3" w:themeShade="BF"/>
          <w:sz w:val="28"/>
          <w:szCs w:val="28"/>
        </w:rPr>
        <w:t>PLEASE BRING ALL BACKGROUND DOCUMENTS WITH YOU TO THE</w:t>
      </w:r>
    </w:p>
    <w:p w14:paraId="57765752" w14:textId="77777777" w:rsidR="009124E8" w:rsidRPr="008A22E7" w:rsidRDefault="009124E8" w:rsidP="009124E8">
      <w:pPr>
        <w:pStyle w:val="BodyText2"/>
        <w:spacing w:after="0" w:line="240" w:lineRule="auto"/>
        <w:jc w:val="center"/>
        <w:rPr>
          <w:rFonts w:ascii="Gill Sans" w:hAnsi="Gill Sans" w:cs="Gill Sans"/>
          <w:b/>
          <w:color w:val="76923C" w:themeColor="accent3" w:themeShade="BF"/>
          <w:sz w:val="28"/>
          <w:szCs w:val="28"/>
        </w:rPr>
      </w:pPr>
      <w:r w:rsidRPr="008A22E7">
        <w:rPr>
          <w:rFonts w:ascii="Gill Sans" w:hAnsi="Gill Sans" w:cs="Gill Sans"/>
          <w:b/>
          <w:color w:val="76923C" w:themeColor="accent3" w:themeShade="BF"/>
          <w:sz w:val="28"/>
          <w:szCs w:val="28"/>
        </w:rPr>
        <w:t>ASSESSMENT DAY</w:t>
      </w:r>
    </w:p>
    <w:p w14:paraId="7200D28E" w14:textId="77777777" w:rsidR="009124E8" w:rsidRPr="008A22E7" w:rsidRDefault="009124E8" w:rsidP="009124E8">
      <w:pPr>
        <w:rPr>
          <w:rFonts w:ascii="Gill Sans" w:hAnsi="Gill Sans" w:cs="Gill Sans"/>
        </w:rPr>
      </w:pPr>
    </w:p>
    <w:p w14:paraId="14DB643F" w14:textId="77777777" w:rsidR="00F54308" w:rsidRPr="00F54308" w:rsidRDefault="00F54308" w:rsidP="00F54308">
      <w:pPr>
        <w:rPr>
          <w:rFonts w:ascii="Gill Sans" w:hAnsi="Gill Sans" w:cs="Gill Sans"/>
        </w:rPr>
      </w:pPr>
    </w:p>
    <w:p w14:paraId="3FA193DD" w14:textId="77777777" w:rsidR="00F54308" w:rsidRPr="00F54308" w:rsidRDefault="00F54308" w:rsidP="00F54308">
      <w:pPr>
        <w:rPr>
          <w:rFonts w:ascii="Gill Sans" w:hAnsi="Gill Sans" w:cs="Gill Sans"/>
        </w:rPr>
      </w:pPr>
    </w:p>
    <w:p w14:paraId="34B249FF" w14:textId="77777777" w:rsidR="00F54308" w:rsidRPr="00F54308" w:rsidRDefault="00F54308" w:rsidP="00F54308">
      <w:pPr>
        <w:rPr>
          <w:rFonts w:ascii="Gill Sans" w:hAnsi="Gill Sans" w:cs="Gill Sans"/>
          <w:color w:val="76923C" w:themeColor="accent3" w:themeShade="BF"/>
          <w:sz w:val="28"/>
          <w:szCs w:val="28"/>
        </w:rPr>
      </w:pPr>
      <w:r w:rsidRPr="00F54308">
        <w:rPr>
          <w:rFonts w:ascii="Gill Sans" w:hAnsi="Gill Sans" w:cs="Gill Sans"/>
          <w:color w:val="76923C" w:themeColor="accent3" w:themeShade="BF"/>
          <w:sz w:val="28"/>
          <w:szCs w:val="28"/>
        </w:rPr>
        <w:t xml:space="preserve">Important </w:t>
      </w:r>
    </w:p>
    <w:p w14:paraId="36CD84C5" w14:textId="77777777" w:rsidR="00F54308" w:rsidRPr="00F54308" w:rsidRDefault="00F54308" w:rsidP="00F54308">
      <w:pPr>
        <w:rPr>
          <w:rFonts w:ascii="Gill Sans" w:hAnsi="Gill Sans" w:cs="Gill Sans"/>
        </w:rPr>
      </w:pPr>
    </w:p>
    <w:p w14:paraId="056B37D6" w14:textId="77777777" w:rsidR="00F54308" w:rsidRPr="00F54308" w:rsidRDefault="00F54308" w:rsidP="00B05F22">
      <w:pPr>
        <w:pStyle w:val="ListParagraph"/>
        <w:numPr>
          <w:ilvl w:val="0"/>
          <w:numId w:val="7"/>
        </w:numPr>
        <w:rPr>
          <w:rFonts w:ascii="Gill Sans" w:hAnsi="Gill Sans" w:cs="Gill Sans"/>
        </w:rPr>
      </w:pPr>
      <w:r w:rsidRPr="00F54308">
        <w:rPr>
          <w:rFonts w:ascii="Gill Sans" w:hAnsi="Gill Sans" w:cs="Gill Sans"/>
        </w:rPr>
        <w:t xml:space="preserve">Please note; additional information will be provided on the assessment day, outlining the tasks that you will have to complete. The following documents have been designed to provide you with background information only. </w:t>
      </w:r>
    </w:p>
    <w:p w14:paraId="7D49BE0B" w14:textId="77777777" w:rsidR="00F54308" w:rsidRPr="00F54308" w:rsidRDefault="00F54308" w:rsidP="00F54308">
      <w:pPr>
        <w:pStyle w:val="Title"/>
        <w:ind w:left="360"/>
        <w:jc w:val="left"/>
        <w:rPr>
          <w:rFonts w:ascii="Gill Sans" w:hAnsi="Gill Sans" w:cs="Gill Sans"/>
          <w:b w:val="0"/>
          <w:sz w:val="24"/>
          <w:szCs w:val="24"/>
        </w:rPr>
      </w:pPr>
    </w:p>
    <w:p w14:paraId="110C99C5" w14:textId="77777777" w:rsidR="00F54308" w:rsidRPr="00F54308" w:rsidRDefault="00F54308" w:rsidP="00B05F22">
      <w:pPr>
        <w:pStyle w:val="Title"/>
        <w:numPr>
          <w:ilvl w:val="0"/>
          <w:numId w:val="7"/>
        </w:numPr>
        <w:jc w:val="left"/>
        <w:rPr>
          <w:rFonts w:ascii="Gill Sans" w:hAnsi="Gill Sans" w:cs="Gill Sans"/>
          <w:b w:val="0"/>
          <w:sz w:val="24"/>
          <w:szCs w:val="24"/>
        </w:rPr>
      </w:pPr>
      <w:r w:rsidRPr="00F54308">
        <w:rPr>
          <w:rFonts w:ascii="Gill Sans" w:hAnsi="Gill Sans" w:cs="Gill Sans"/>
          <w:b w:val="0"/>
          <w:sz w:val="24"/>
          <w:szCs w:val="24"/>
        </w:rPr>
        <w:t>This information pack is not re-usable. You may write on or highlight areas of this document as you wish.</w:t>
      </w:r>
    </w:p>
    <w:p w14:paraId="2B73D217" w14:textId="77777777" w:rsidR="00F54308" w:rsidRPr="00F54308" w:rsidRDefault="00F54308" w:rsidP="00F54308">
      <w:pPr>
        <w:pStyle w:val="Title"/>
        <w:jc w:val="left"/>
        <w:rPr>
          <w:rFonts w:ascii="Gill Sans" w:hAnsi="Gill Sans" w:cs="Gill Sans"/>
          <w:b w:val="0"/>
          <w:sz w:val="24"/>
          <w:szCs w:val="24"/>
        </w:rPr>
      </w:pPr>
    </w:p>
    <w:p w14:paraId="64FEE813" w14:textId="77777777" w:rsidR="00D37C82" w:rsidRPr="00D85011" w:rsidRDefault="00D37C82" w:rsidP="00D37C82">
      <w:pPr>
        <w:pStyle w:val="Title"/>
        <w:numPr>
          <w:ilvl w:val="0"/>
          <w:numId w:val="30"/>
        </w:numPr>
        <w:jc w:val="both"/>
        <w:rPr>
          <w:rFonts w:ascii="Gill Sans" w:hAnsi="Gill Sans"/>
          <w:b w:val="0"/>
          <w:sz w:val="24"/>
        </w:rPr>
      </w:pPr>
      <w:r w:rsidRPr="00D85011">
        <w:rPr>
          <w:rFonts w:ascii="Gill Sans" w:hAnsi="Gill Sans"/>
          <w:b w:val="0"/>
          <w:sz w:val="24"/>
        </w:rPr>
        <w:t xml:space="preserve">You may use this document and any notes you make in all </w:t>
      </w:r>
      <w:r>
        <w:rPr>
          <w:rFonts w:ascii="Gill Sans" w:hAnsi="Gill Sans"/>
          <w:b w:val="0"/>
          <w:sz w:val="24"/>
        </w:rPr>
        <w:t>e</w:t>
      </w:r>
      <w:r w:rsidRPr="00D85011">
        <w:rPr>
          <w:rFonts w:ascii="Gill Sans" w:hAnsi="Gill Sans"/>
          <w:b w:val="0"/>
          <w:sz w:val="24"/>
        </w:rPr>
        <w:t>xercises</w:t>
      </w:r>
      <w:r>
        <w:rPr>
          <w:rFonts w:ascii="Gill Sans" w:hAnsi="Gill Sans"/>
          <w:b w:val="0"/>
          <w:sz w:val="24"/>
        </w:rPr>
        <w:t xml:space="preserve"> given on the day</w:t>
      </w:r>
      <w:r w:rsidRPr="00D85011">
        <w:rPr>
          <w:rFonts w:ascii="Gill Sans" w:hAnsi="Gill Sans"/>
          <w:b w:val="0"/>
          <w:sz w:val="24"/>
        </w:rPr>
        <w:t>.</w:t>
      </w:r>
    </w:p>
    <w:p w14:paraId="26EEC89C" w14:textId="77777777" w:rsidR="00F54308" w:rsidRPr="00F54308" w:rsidRDefault="00F54308" w:rsidP="00F54308">
      <w:pPr>
        <w:pStyle w:val="Title"/>
        <w:jc w:val="left"/>
        <w:rPr>
          <w:rFonts w:ascii="Gill Sans" w:hAnsi="Gill Sans" w:cs="Gill Sans"/>
          <w:b w:val="0"/>
          <w:sz w:val="24"/>
          <w:szCs w:val="24"/>
        </w:rPr>
      </w:pPr>
    </w:p>
    <w:p w14:paraId="3192C4C4" w14:textId="77777777" w:rsidR="00F54308" w:rsidRPr="00F54308" w:rsidRDefault="00F54308" w:rsidP="00B05F22">
      <w:pPr>
        <w:pStyle w:val="Title"/>
        <w:numPr>
          <w:ilvl w:val="0"/>
          <w:numId w:val="7"/>
        </w:numPr>
        <w:jc w:val="left"/>
        <w:rPr>
          <w:rFonts w:ascii="Gill Sans" w:hAnsi="Gill Sans" w:cs="Gill Sans"/>
          <w:b w:val="0"/>
          <w:sz w:val="24"/>
          <w:szCs w:val="24"/>
        </w:rPr>
      </w:pPr>
      <w:r w:rsidRPr="00F54308">
        <w:rPr>
          <w:rFonts w:ascii="Gill Sans" w:hAnsi="Gill Sans" w:cs="Gill Sans"/>
          <w:b w:val="0"/>
          <w:sz w:val="24"/>
          <w:szCs w:val="24"/>
        </w:rPr>
        <w:t xml:space="preserve">Note that all names, figures and tables in this background brief are fictitious. </w:t>
      </w:r>
    </w:p>
    <w:p w14:paraId="6693609A" w14:textId="77777777" w:rsidR="00F54308" w:rsidRPr="00F54308" w:rsidRDefault="00F54308" w:rsidP="00F54308">
      <w:pPr>
        <w:pStyle w:val="Title"/>
        <w:jc w:val="left"/>
        <w:rPr>
          <w:rFonts w:ascii="Gill Sans" w:hAnsi="Gill Sans" w:cs="Gill Sans"/>
          <w:b w:val="0"/>
          <w:sz w:val="24"/>
          <w:szCs w:val="24"/>
        </w:rPr>
      </w:pPr>
    </w:p>
    <w:p w14:paraId="3EEDE623" w14:textId="77777777" w:rsidR="00F54308" w:rsidRPr="00F54308" w:rsidRDefault="00F54308" w:rsidP="00B05F22">
      <w:pPr>
        <w:pStyle w:val="Title"/>
        <w:numPr>
          <w:ilvl w:val="0"/>
          <w:numId w:val="7"/>
        </w:numPr>
        <w:jc w:val="left"/>
        <w:rPr>
          <w:rFonts w:ascii="Gill Sans" w:hAnsi="Gill Sans" w:cs="Gill Sans"/>
          <w:b w:val="0"/>
          <w:sz w:val="24"/>
          <w:szCs w:val="24"/>
        </w:rPr>
      </w:pPr>
      <w:r w:rsidRPr="00F54308">
        <w:rPr>
          <w:rFonts w:ascii="Gill Sans" w:hAnsi="Gill Sans" w:cs="Gill Sans"/>
          <w:b w:val="0"/>
          <w:sz w:val="24"/>
          <w:szCs w:val="24"/>
        </w:rPr>
        <w:t>Numerical calculation will not form part of the tasks given on the day.</w:t>
      </w:r>
    </w:p>
    <w:p w14:paraId="47A29FA9" w14:textId="77777777" w:rsidR="00F54308" w:rsidRPr="00F54308" w:rsidRDefault="00F54308" w:rsidP="00F54308">
      <w:pPr>
        <w:pStyle w:val="Title"/>
        <w:jc w:val="left"/>
        <w:rPr>
          <w:rFonts w:ascii="Gill Sans" w:hAnsi="Gill Sans" w:cs="Gill Sans"/>
          <w:b w:val="0"/>
          <w:sz w:val="24"/>
          <w:szCs w:val="24"/>
        </w:rPr>
      </w:pPr>
    </w:p>
    <w:p w14:paraId="44D3F328" w14:textId="77777777" w:rsidR="00F54308" w:rsidRPr="00F54308" w:rsidRDefault="00F54308" w:rsidP="00F54308">
      <w:pPr>
        <w:rPr>
          <w:rFonts w:ascii="Gill Sans" w:hAnsi="Gill Sans" w:cs="Gill Sans"/>
        </w:rPr>
      </w:pPr>
      <w:r w:rsidRPr="00F54308">
        <w:rPr>
          <w:rFonts w:ascii="Gill Sans" w:hAnsi="Gill Sans" w:cs="Gill Sans"/>
        </w:rPr>
        <w:t xml:space="preserve"> </w:t>
      </w:r>
    </w:p>
    <w:p w14:paraId="12241A6E" w14:textId="77777777" w:rsidR="00F54308" w:rsidRPr="00F54308" w:rsidRDefault="00F54308" w:rsidP="00F54308">
      <w:pPr>
        <w:spacing w:before="100" w:beforeAutospacing="1" w:after="100" w:afterAutospacing="1"/>
        <w:textAlignment w:val="top"/>
        <w:rPr>
          <w:rFonts w:ascii="Gill Sans" w:hAnsi="Gill Sans" w:cs="Gill Sans"/>
          <w:b/>
          <w:color w:val="008000"/>
        </w:rPr>
      </w:pPr>
      <w:r w:rsidRPr="00F54308">
        <w:rPr>
          <w:rFonts w:ascii="Gill Sans" w:hAnsi="Gill Sans" w:cs="Gill Sans"/>
        </w:rPr>
        <w:br w:type="page"/>
      </w:r>
    </w:p>
    <w:p w14:paraId="0E1699B9" w14:textId="26ABCB4F" w:rsidR="00F54308" w:rsidRPr="008A56E7" w:rsidRDefault="00BA6243" w:rsidP="00F54308">
      <w:pPr>
        <w:spacing w:before="100" w:beforeAutospacing="1" w:after="100" w:afterAutospacing="1"/>
        <w:textAlignment w:val="top"/>
        <w:rPr>
          <w:rFonts w:ascii="Gill Sans" w:hAnsi="Gill Sans" w:cs="Gill Sans"/>
          <w:color w:val="76923C" w:themeColor="accent3" w:themeShade="BF"/>
          <w:sz w:val="28"/>
          <w:szCs w:val="28"/>
        </w:rPr>
      </w:pPr>
      <w:r>
        <w:rPr>
          <w:rFonts w:ascii="Gill Sans" w:hAnsi="Gill Sans" w:cs="Gill Sans"/>
          <w:color w:val="76923C" w:themeColor="accent3" w:themeShade="BF"/>
          <w:sz w:val="28"/>
          <w:szCs w:val="28"/>
        </w:rPr>
        <w:t xml:space="preserve">Introduction and </w:t>
      </w:r>
      <w:r w:rsidR="00F54308" w:rsidRPr="008A56E7">
        <w:rPr>
          <w:rFonts w:ascii="Gill Sans" w:hAnsi="Gill Sans" w:cs="Gill Sans"/>
          <w:color w:val="76923C" w:themeColor="accent3" w:themeShade="BF"/>
          <w:sz w:val="28"/>
          <w:szCs w:val="28"/>
        </w:rPr>
        <w:t xml:space="preserve">Background </w:t>
      </w:r>
      <w:r>
        <w:rPr>
          <w:rFonts w:ascii="Gill Sans" w:hAnsi="Gill Sans" w:cs="Gill Sans"/>
          <w:color w:val="76923C" w:themeColor="accent3" w:themeShade="BF"/>
          <w:sz w:val="28"/>
          <w:szCs w:val="28"/>
        </w:rPr>
        <w:t>Information</w:t>
      </w:r>
    </w:p>
    <w:p w14:paraId="141404AF" w14:textId="77777777" w:rsidR="00F54308" w:rsidRPr="00575812" w:rsidRDefault="00F54308" w:rsidP="00F54308">
      <w:pPr>
        <w:spacing w:before="100" w:beforeAutospacing="1" w:after="100" w:afterAutospacing="1"/>
        <w:jc w:val="both"/>
        <w:textAlignment w:val="top"/>
        <w:rPr>
          <w:rFonts w:ascii="Gill Sans" w:hAnsi="Gill Sans" w:cs="Gill Sans"/>
        </w:rPr>
      </w:pPr>
      <w:r w:rsidRPr="00575812">
        <w:rPr>
          <w:rFonts w:ascii="Gill Sans" w:hAnsi="Gill Sans" w:cs="Gill Sans"/>
        </w:rPr>
        <w:t xml:space="preserve">The year is 2021. A co-ordinated terrorist incident involving a simultaneous attack on key airport, port and rail links in the South East has recently been prevented. </w:t>
      </w:r>
    </w:p>
    <w:p w14:paraId="5F046312" w14:textId="53C15B79" w:rsidR="00F54308" w:rsidRPr="00575812" w:rsidRDefault="00F54308" w:rsidP="00F54308">
      <w:pPr>
        <w:spacing w:before="100" w:beforeAutospacing="1" w:after="100" w:afterAutospacing="1"/>
        <w:jc w:val="both"/>
        <w:textAlignment w:val="top"/>
        <w:rPr>
          <w:rFonts w:ascii="Gill Sans" w:hAnsi="Gill Sans" w:cs="Gill Sans"/>
        </w:rPr>
      </w:pPr>
      <w:r w:rsidRPr="00575812">
        <w:rPr>
          <w:rFonts w:ascii="Gill Sans" w:hAnsi="Gill Sans" w:cs="Gill Sans"/>
        </w:rPr>
        <w:t>As a result of this attack the Board of Supervisors for The UK Transport Security Intervention Initiative (TSII) have r</w:t>
      </w:r>
      <w:r w:rsidR="005D2558">
        <w:rPr>
          <w:rFonts w:ascii="Gill Sans" w:hAnsi="Gill Sans" w:cs="Gill Sans"/>
        </w:rPr>
        <w:t>ecently been instructed by the G</w:t>
      </w:r>
      <w:r w:rsidRPr="00575812">
        <w:rPr>
          <w:rFonts w:ascii="Gill Sans" w:hAnsi="Gill Sans" w:cs="Gill Sans"/>
        </w:rPr>
        <w:t xml:space="preserve">overnment to undertake an audit to examine the security operations and practices of key rail, airport and port </w:t>
      </w:r>
      <w:r w:rsidR="005D2558">
        <w:rPr>
          <w:rFonts w:ascii="Gill Sans" w:hAnsi="Gill Sans" w:cs="Gill Sans"/>
        </w:rPr>
        <w:t>links in the South East of the C</w:t>
      </w:r>
      <w:r w:rsidRPr="00575812">
        <w:rPr>
          <w:rFonts w:ascii="Gill Sans" w:hAnsi="Gill Sans" w:cs="Gill Sans"/>
        </w:rPr>
        <w:t>ountry, to determine if opportunities exist for improving the efficiency, effectiveness, and economy of those links. The scope of the audit includes all aspects of staffing; organisation structure; business practices; pl</w:t>
      </w:r>
      <w:r w:rsidR="005D2558">
        <w:rPr>
          <w:rFonts w:ascii="Gill Sans" w:hAnsi="Gill Sans" w:cs="Gill Sans"/>
        </w:rPr>
        <w:t>anning and decision-</w:t>
      </w:r>
      <w:r w:rsidRPr="00575812">
        <w:rPr>
          <w:rFonts w:ascii="Gill Sans" w:hAnsi="Gill Sans" w:cs="Gill Sans"/>
        </w:rPr>
        <w:t>making; and, use of all equipment and resources.</w:t>
      </w:r>
    </w:p>
    <w:p w14:paraId="46599DE7" w14:textId="4444EF67" w:rsidR="00F54308" w:rsidRPr="00575812" w:rsidRDefault="00650582" w:rsidP="00F54308">
      <w:pPr>
        <w:spacing w:before="100" w:beforeAutospacing="1" w:after="100" w:afterAutospacing="1"/>
        <w:jc w:val="both"/>
        <w:textAlignment w:val="top"/>
        <w:rPr>
          <w:rFonts w:ascii="Gill Sans" w:hAnsi="Gill Sans" w:cs="Gill Sans"/>
        </w:rPr>
      </w:pPr>
      <w:r>
        <w:rPr>
          <w:rFonts w:ascii="Gill Sans" w:hAnsi="Gill Sans" w:cs="Gill Sans"/>
        </w:rPr>
        <w:t>Field</w:t>
      </w:r>
      <w:r w:rsidR="00F54308" w:rsidRPr="00575812">
        <w:rPr>
          <w:rFonts w:ascii="Gill Sans" w:hAnsi="Gill Sans" w:cs="Gill Sans"/>
        </w:rPr>
        <w:t>work for the audit is currently underway with a simultaneous strate</w:t>
      </w:r>
      <w:r w:rsidR="005D2558">
        <w:rPr>
          <w:rFonts w:ascii="Gill Sans" w:hAnsi="Gill Sans" w:cs="Gill Sans"/>
        </w:rPr>
        <w:t>gic emphasis undertaken by the Rail, Airports and Ports D</w:t>
      </w:r>
      <w:r w:rsidR="00F54308" w:rsidRPr="00575812">
        <w:rPr>
          <w:rFonts w:ascii="Gill Sans" w:hAnsi="Gill Sans" w:cs="Gill Sans"/>
        </w:rPr>
        <w:t xml:space="preserve">ivisions. </w:t>
      </w:r>
    </w:p>
    <w:p w14:paraId="7DD65EE7" w14:textId="77777777" w:rsidR="00650582" w:rsidRDefault="00F54308" w:rsidP="00F54308">
      <w:pPr>
        <w:spacing w:before="100" w:beforeAutospacing="1" w:after="100" w:afterAutospacing="1"/>
        <w:jc w:val="both"/>
        <w:textAlignment w:val="top"/>
        <w:rPr>
          <w:rFonts w:ascii="Gill Sans" w:hAnsi="Gill Sans" w:cs="Gill Sans"/>
        </w:rPr>
      </w:pPr>
      <w:r w:rsidRPr="00575812">
        <w:rPr>
          <w:rFonts w:ascii="Gill Sans" w:hAnsi="Gill Sans" w:cs="Gill Sans"/>
        </w:rPr>
        <w:t xml:space="preserve">Methods employed for this audit </w:t>
      </w:r>
      <w:r w:rsidR="008A56E7">
        <w:rPr>
          <w:rFonts w:ascii="Gill Sans" w:hAnsi="Gill Sans" w:cs="Gill Sans"/>
        </w:rPr>
        <w:t>include</w:t>
      </w:r>
      <w:r w:rsidR="00650582">
        <w:rPr>
          <w:rFonts w:ascii="Gill Sans" w:hAnsi="Gill Sans" w:cs="Gill Sans"/>
        </w:rPr>
        <w:t xml:space="preserve">: </w:t>
      </w:r>
    </w:p>
    <w:p w14:paraId="11E89B64" w14:textId="65DBE10E" w:rsidR="00650582" w:rsidRPr="00650582" w:rsidRDefault="00650582" w:rsidP="00650582">
      <w:pPr>
        <w:pStyle w:val="ListParagraph"/>
        <w:numPr>
          <w:ilvl w:val="0"/>
          <w:numId w:val="36"/>
        </w:numPr>
        <w:spacing w:before="100" w:beforeAutospacing="1" w:after="100" w:afterAutospacing="1"/>
        <w:jc w:val="both"/>
        <w:textAlignment w:val="top"/>
        <w:rPr>
          <w:rFonts w:ascii="Gill Sans" w:hAnsi="Gill Sans" w:cs="Gill Sans"/>
        </w:rPr>
      </w:pPr>
      <w:r w:rsidRPr="00650582">
        <w:rPr>
          <w:rFonts w:ascii="Gill Sans" w:hAnsi="Gill Sans" w:cs="Gill Sans"/>
        </w:rPr>
        <w:t>I</w:t>
      </w:r>
      <w:r w:rsidR="00F54308" w:rsidRPr="00650582">
        <w:rPr>
          <w:rFonts w:ascii="Gill Sans" w:hAnsi="Gill Sans" w:cs="Gill Sans"/>
        </w:rPr>
        <w:t>nterviews with airport, port and rail staff, alo</w:t>
      </w:r>
      <w:r w:rsidRPr="00650582">
        <w:rPr>
          <w:rFonts w:ascii="Gill Sans" w:hAnsi="Gill Sans" w:cs="Gill Sans"/>
        </w:rPr>
        <w:t>ng with operations</w:t>
      </w:r>
      <w:r w:rsidR="00F93B12">
        <w:rPr>
          <w:rFonts w:ascii="Gill Sans" w:hAnsi="Gill Sans" w:cs="Gill Sans"/>
        </w:rPr>
        <w:t>’</w:t>
      </w:r>
      <w:r w:rsidRPr="00650582">
        <w:rPr>
          <w:rFonts w:ascii="Gill Sans" w:hAnsi="Gill Sans" w:cs="Gill Sans"/>
        </w:rPr>
        <w:t xml:space="preserve"> supervisors</w:t>
      </w:r>
      <w:r w:rsidR="00F54308" w:rsidRPr="00650582">
        <w:rPr>
          <w:rFonts w:ascii="Gill Sans" w:hAnsi="Gill Sans" w:cs="Gill Sans"/>
        </w:rPr>
        <w:t xml:space="preserve"> </w:t>
      </w:r>
    </w:p>
    <w:p w14:paraId="0A65FD0B" w14:textId="77777777" w:rsidR="00650582" w:rsidRPr="00650582" w:rsidRDefault="00650582" w:rsidP="00650582">
      <w:pPr>
        <w:pStyle w:val="ListParagraph"/>
        <w:numPr>
          <w:ilvl w:val="0"/>
          <w:numId w:val="36"/>
        </w:numPr>
        <w:spacing w:before="100" w:beforeAutospacing="1" w:after="100" w:afterAutospacing="1"/>
        <w:jc w:val="both"/>
        <w:textAlignment w:val="top"/>
        <w:rPr>
          <w:rFonts w:ascii="Gill Sans" w:hAnsi="Gill Sans" w:cs="Gill Sans"/>
        </w:rPr>
      </w:pPr>
      <w:r w:rsidRPr="00650582">
        <w:rPr>
          <w:rFonts w:ascii="Gill Sans" w:hAnsi="Gill Sans" w:cs="Gill Sans"/>
        </w:rPr>
        <w:t>A</w:t>
      </w:r>
      <w:r w:rsidR="00F54308" w:rsidRPr="00650582">
        <w:rPr>
          <w:rFonts w:ascii="Gill Sans" w:hAnsi="Gill Sans" w:cs="Gill Sans"/>
        </w:rPr>
        <w:t xml:space="preserve"> detailed review of the</w:t>
      </w:r>
      <w:r w:rsidRPr="00650582">
        <w:rPr>
          <w:rFonts w:ascii="Gill Sans" w:hAnsi="Gill Sans" w:cs="Gill Sans"/>
        </w:rPr>
        <w:t xml:space="preserve"> financial records of the links</w:t>
      </w:r>
      <w:r w:rsidR="00F54308" w:rsidRPr="00650582">
        <w:rPr>
          <w:rFonts w:ascii="Gill Sans" w:hAnsi="Gill Sans" w:cs="Gill Sans"/>
        </w:rPr>
        <w:t xml:space="preserve"> </w:t>
      </w:r>
    </w:p>
    <w:p w14:paraId="5829518C" w14:textId="77777777" w:rsidR="00650582" w:rsidRPr="00650582" w:rsidRDefault="00650582" w:rsidP="00650582">
      <w:pPr>
        <w:pStyle w:val="ListParagraph"/>
        <w:numPr>
          <w:ilvl w:val="0"/>
          <w:numId w:val="36"/>
        </w:numPr>
        <w:spacing w:before="100" w:beforeAutospacing="1" w:after="100" w:afterAutospacing="1"/>
        <w:jc w:val="both"/>
        <w:textAlignment w:val="top"/>
        <w:rPr>
          <w:rFonts w:ascii="Gill Sans" w:hAnsi="Gill Sans" w:cs="Gill Sans"/>
        </w:rPr>
      </w:pPr>
      <w:r w:rsidRPr="00650582">
        <w:rPr>
          <w:rFonts w:ascii="Gill Sans" w:hAnsi="Gill Sans" w:cs="Gill Sans"/>
        </w:rPr>
        <w:t>A</w:t>
      </w:r>
      <w:r w:rsidR="00F54308" w:rsidRPr="00650582">
        <w:rPr>
          <w:rFonts w:ascii="Gill Sans" w:hAnsi="Gill Sans" w:cs="Gill Sans"/>
        </w:rPr>
        <w:t xml:space="preserve"> review o</w:t>
      </w:r>
      <w:r w:rsidRPr="00650582">
        <w:rPr>
          <w:rFonts w:ascii="Gill Sans" w:hAnsi="Gill Sans" w:cs="Gill Sans"/>
        </w:rPr>
        <w:t>f current regulations governing airport, port and rail links</w:t>
      </w:r>
      <w:r w:rsidR="00F54308" w:rsidRPr="00650582">
        <w:rPr>
          <w:rFonts w:ascii="Gill Sans" w:hAnsi="Gill Sans" w:cs="Gill Sans"/>
        </w:rPr>
        <w:t xml:space="preserve"> </w:t>
      </w:r>
    </w:p>
    <w:p w14:paraId="63CD5E7F" w14:textId="77777777" w:rsidR="00650582" w:rsidRPr="00650582" w:rsidRDefault="00650582" w:rsidP="00650582">
      <w:pPr>
        <w:pStyle w:val="ListParagraph"/>
        <w:numPr>
          <w:ilvl w:val="0"/>
          <w:numId w:val="36"/>
        </w:numPr>
        <w:spacing w:before="100" w:beforeAutospacing="1" w:after="100" w:afterAutospacing="1"/>
        <w:jc w:val="both"/>
        <w:textAlignment w:val="top"/>
        <w:rPr>
          <w:rFonts w:ascii="Gill Sans" w:hAnsi="Gill Sans" w:cs="Gill Sans"/>
        </w:rPr>
      </w:pPr>
      <w:r w:rsidRPr="00650582">
        <w:rPr>
          <w:rFonts w:ascii="Gill Sans" w:hAnsi="Gill Sans" w:cs="Gill Sans"/>
        </w:rPr>
        <w:t>A</w:t>
      </w:r>
      <w:r w:rsidR="00F54308" w:rsidRPr="00650582">
        <w:rPr>
          <w:rFonts w:ascii="Gill Sans" w:hAnsi="Gill Sans" w:cs="Gill Sans"/>
        </w:rPr>
        <w:t>n analysis of sta</w:t>
      </w:r>
      <w:r w:rsidRPr="00650582">
        <w:rPr>
          <w:rFonts w:ascii="Gill Sans" w:hAnsi="Gill Sans" w:cs="Gill Sans"/>
        </w:rPr>
        <w:t>ff utilisation and workload</w:t>
      </w:r>
      <w:r w:rsidR="00F54308" w:rsidRPr="00650582">
        <w:rPr>
          <w:rFonts w:ascii="Gill Sans" w:hAnsi="Gill Sans" w:cs="Gill Sans"/>
        </w:rPr>
        <w:t xml:space="preserve"> </w:t>
      </w:r>
    </w:p>
    <w:p w14:paraId="770B8420" w14:textId="07E53F6B" w:rsidR="00F54308" w:rsidRPr="00650582" w:rsidRDefault="00650582" w:rsidP="00650582">
      <w:pPr>
        <w:pStyle w:val="ListParagraph"/>
        <w:numPr>
          <w:ilvl w:val="0"/>
          <w:numId w:val="36"/>
        </w:numPr>
        <w:spacing w:before="100" w:beforeAutospacing="1" w:after="100" w:afterAutospacing="1"/>
        <w:jc w:val="both"/>
        <w:textAlignment w:val="top"/>
        <w:rPr>
          <w:rFonts w:ascii="Gill Sans" w:hAnsi="Gill Sans" w:cs="Gill Sans"/>
        </w:rPr>
      </w:pPr>
      <w:r w:rsidRPr="00650582">
        <w:rPr>
          <w:rFonts w:ascii="Gill Sans" w:hAnsi="Gill Sans" w:cs="Gill Sans"/>
        </w:rPr>
        <w:t>A</w:t>
      </w:r>
      <w:r w:rsidR="00F54308" w:rsidRPr="00650582">
        <w:rPr>
          <w:rFonts w:ascii="Gill Sans" w:hAnsi="Gill Sans" w:cs="Gill Sans"/>
        </w:rPr>
        <w:t>n analysis of security issues over time, both in terms of recurring pr</w:t>
      </w:r>
      <w:r w:rsidRPr="00650582">
        <w:rPr>
          <w:rFonts w:ascii="Gill Sans" w:hAnsi="Gill Sans" w:cs="Gill Sans"/>
        </w:rPr>
        <w:t>oblems and recurring complaints</w:t>
      </w:r>
    </w:p>
    <w:p w14:paraId="10E11CAB" w14:textId="471E38E8" w:rsidR="00BA6243" w:rsidRPr="0040171B" w:rsidRDefault="00BA6243" w:rsidP="00BA6243">
      <w:pPr>
        <w:pStyle w:val="text"/>
        <w:rPr>
          <w:rFonts w:ascii="Gill Sans" w:hAnsi="Gill Sans" w:cs="Gill Sans"/>
          <w:color w:val="76923C" w:themeColor="accent3" w:themeShade="BF"/>
          <w:sz w:val="28"/>
          <w:szCs w:val="28"/>
        </w:rPr>
      </w:pPr>
      <w:r w:rsidRPr="0040171B">
        <w:rPr>
          <w:rFonts w:ascii="Gill Sans" w:hAnsi="Gill Sans" w:cs="Gill Sans"/>
          <w:color w:val="76923C" w:themeColor="accent3" w:themeShade="BF"/>
          <w:sz w:val="28"/>
          <w:szCs w:val="28"/>
        </w:rPr>
        <w:t>Participant Brief</w:t>
      </w:r>
    </w:p>
    <w:p w14:paraId="090A7C5A" w14:textId="2B9BBE52" w:rsidR="00F54308" w:rsidRPr="00F54308" w:rsidRDefault="00F54308" w:rsidP="00BA6243">
      <w:pPr>
        <w:pStyle w:val="NormalWeb"/>
        <w:rPr>
          <w:rFonts w:ascii="Gill Sans" w:hAnsi="Gill Sans" w:cs="Gill Sans"/>
        </w:rPr>
      </w:pPr>
      <w:r w:rsidRPr="00F54308">
        <w:rPr>
          <w:rFonts w:ascii="Gill Sans" w:hAnsi="Gill Sans" w:cs="Gill Sans"/>
          <w:color w:val="000000"/>
        </w:rPr>
        <w:t xml:space="preserve">You are part of a multi-disciplinary transport security team, and have responsibility for ensuring </w:t>
      </w:r>
      <w:r w:rsidRPr="00F54308">
        <w:rPr>
          <w:rFonts w:ascii="Gill Sans" w:hAnsi="Gill Sans" w:cs="Gill Sans"/>
        </w:rPr>
        <w:t xml:space="preserve">the full range and magnitude of security and criminal risks are identified from a multi-modal transport perspective. Your remit covers what controls are currently in place and what further action is required. </w:t>
      </w:r>
    </w:p>
    <w:p w14:paraId="72514862" w14:textId="77777777" w:rsidR="00F54308" w:rsidRPr="00F54308" w:rsidRDefault="00F54308" w:rsidP="00F54308">
      <w:pPr>
        <w:pStyle w:val="NormalWeb"/>
        <w:jc w:val="both"/>
        <w:rPr>
          <w:rFonts w:ascii="Gill Sans" w:hAnsi="Gill Sans" w:cs="Gill Sans"/>
        </w:rPr>
      </w:pPr>
      <w:r w:rsidRPr="00F54308">
        <w:rPr>
          <w:rFonts w:ascii="Gill Sans" w:hAnsi="Gill Sans" w:cs="Gill Sans"/>
        </w:rPr>
        <w:t xml:space="preserve">These risks can change in type, volume and affect all operations, and can change in relation to new or differing crime trends or threat intelligence from varying sources. </w:t>
      </w:r>
    </w:p>
    <w:p w14:paraId="3352C094" w14:textId="77777777" w:rsidR="00F54308" w:rsidRPr="00575812" w:rsidRDefault="00F54308" w:rsidP="00F54308">
      <w:pPr>
        <w:pStyle w:val="NormalWeb"/>
        <w:jc w:val="both"/>
        <w:rPr>
          <w:rFonts w:ascii="Gill Sans" w:hAnsi="Gill Sans" w:cs="Gill Sans"/>
          <w:color w:val="76923C" w:themeColor="accent3" w:themeShade="BF"/>
        </w:rPr>
      </w:pPr>
      <w:r w:rsidRPr="00575812">
        <w:rPr>
          <w:rFonts w:ascii="Gill Sans" w:hAnsi="Gill Sans" w:cs="Gill Sans"/>
          <w:color w:val="76923C" w:themeColor="accent3" w:themeShade="BF"/>
        </w:rPr>
        <w:t>A covert operation, which formed part of the audit, has led to the identification of serious security lapses in all three transport links that require careful management. These have been documented in three case summary scenarios below and submitted to your multi-disciplinary team for review.</w:t>
      </w:r>
    </w:p>
    <w:p w14:paraId="08B2B3AD" w14:textId="77777777" w:rsidR="00F54308" w:rsidRPr="00F54308" w:rsidRDefault="00F54308" w:rsidP="00F54308">
      <w:pPr>
        <w:pStyle w:val="NormalWeb"/>
        <w:jc w:val="both"/>
        <w:rPr>
          <w:rFonts w:ascii="Gill Sans" w:hAnsi="Gill Sans" w:cs="Gill Sans"/>
        </w:rPr>
      </w:pPr>
      <w:r w:rsidRPr="00F54308">
        <w:rPr>
          <w:rFonts w:ascii="Gill Sans" w:hAnsi="Gill Sans" w:cs="Gill Sans"/>
        </w:rPr>
        <w:t xml:space="preserve">You will have </w:t>
      </w:r>
      <w:r w:rsidRPr="00575812">
        <w:rPr>
          <w:rFonts w:ascii="Gill Sans" w:hAnsi="Gill Sans" w:cs="Gill Sans"/>
          <w:b/>
        </w:rPr>
        <w:t>three days</w:t>
      </w:r>
      <w:r w:rsidRPr="00F54308">
        <w:rPr>
          <w:rFonts w:ascii="Gill Sans" w:hAnsi="Gill Sans" w:cs="Gill Sans"/>
        </w:rPr>
        <w:t xml:space="preserve"> to review the identified issues, and will be called upon to find a way forward at a date to be confirmed.</w:t>
      </w:r>
    </w:p>
    <w:p w14:paraId="4AA3B961" w14:textId="77777777" w:rsidR="00F54308" w:rsidRPr="00F54308" w:rsidRDefault="00F54308" w:rsidP="00F54308">
      <w:pPr>
        <w:pStyle w:val="NormalWeb"/>
        <w:jc w:val="both"/>
        <w:rPr>
          <w:rFonts w:ascii="Gill Sans" w:hAnsi="Gill Sans" w:cs="Gill Sans"/>
        </w:rPr>
      </w:pPr>
    </w:p>
    <w:p w14:paraId="060BADA9" w14:textId="77777777" w:rsidR="00F54308" w:rsidRPr="00575812" w:rsidRDefault="00F54308" w:rsidP="00F54308">
      <w:pPr>
        <w:rPr>
          <w:rFonts w:ascii="Gill Sans" w:hAnsi="Gill Sans" w:cs="Gill Sans"/>
          <w:color w:val="76923C" w:themeColor="accent3" w:themeShade="BF"/>
          <w:sz w:val="28"/>
          <w:szCs w:val="28"/>
        </w:rPr>
      </w:pPr>
      <w:r w:rsidRPr="00F54308">
        <w:rPr>
          <w:rFonts w:ascii="Gill Sans" w:hAnsi="Gill Sans" w:cs="Gill Sans"/>
        </w:rPr>
        <w:br w:type="page"/>
      </w:r>
      <w:r w:rsidRPr="00575812">
        <w:rPr>
          <w:rFonts w:ascii="Gill Sans" w:hAnsi="Gill Sans" w:cs="Gill Sans"/>
          <w:color w:val="76923C" w:themeColor="accent3" w:themeShade="BF"/>
          <w:sz w:val="28"/>
          <w:szCs w:val="28"/>
        </w:rPr>
        <w:t>SCENARIO (1) Case Summary</w:t>
      </w:r>
      <w:r w:rsidRPr="00575812">
        <w:rPr>
          <w:rFonts w:ascii="Gill Sans" w:hAnsi="Gill Sans" w:cs="Gill Sans"/>
          <w:color w:val="76923C" w:themeColor="accent3" w:themeShade="BF"/>
          <w:sz w:val="28"/>
          <w:szCs w:val="28"/>
        </w:rPr>
        <w:tab/>
      </w:r>
      <w:r w:rsidR="00575812">
        <w:rPr>
          <w:rFonts w:ascii="Gill Sans" w:hAnsi="Gill Sans" w:cs="Gill Sans"/>
          <w:color w:val="76923C" w:themeColor="accent3" w:themeShade="BF"/>
          <w:sz w:val="28"/>
          <w:szCs w:val="28"/>
        </w:rPr>
        <w:tab/>
      </w:r>
      <w:r w:rsidR="00575812">
        <w:rPr>
          <w:rFonts w:ascii="Gill Sans" w:hAnsi="Gill Sans" w:cs="Gill Sans"/>
          <w:color w:val="76923C" w:themeColor="accent3" w:themeShade="BF"/>
          <w:sz w:val="28"/>
          <w:szCs w:val="28"/>
        </w:rPr>
        <w:tab/>
      </w:r>
      <w:r w:rsidR="00575812">
        <w:rPr>
          <w:rFonts w:ascii="Gill Sans" w:hAnsi="Gill Sans" w:cs="Gill Sans"/>
          <w:color w:val="76923C" w:themeColor="accent3" w:themeShade="BF"/>
          <w:sz w:val="28"/>
          <w:szCs w:val="28"/>
        </w:rPr>
        <w:tab/>
      </w:r>
      <w:r w:rsidRPr="00575812">
        <w:rPr>
          <w:rFonts w:ascii="Gill Sans" w:hAnsi="Gill Sans" w:cs="Gill Sans"/>
          <w:color w:val="76923C" w:themeColor="accent3" w:themeShade="BF"/>
          <w:sz w:val="28"/>
          <w:szCs w:val="28"/>
        </w:rPr>
        <w:t>PRIORITY HIGH</w:t>
      </w:r>
    </w:p>
    <w:p w14:paraId="0911E3B2" w14:textId="77777777" w:rsidR="00F54308" w:rsidRPr="00575812" w:rsidRDefault="00F54308" w:rsidP="00F54308">
      <w:pPr>
        <w:rPr>
          <w:rFonts w:ascii="Gill Sans" w:hAnsi="Gill Sans" w:cs="Gill Sans"/>
          <w:color w:val="76923C" w:themeColor="accent3" w:themeShade="BF"/>
          <w:sz w:val="28"/>
          <w:szCs w:val="28"/>
        </w:rPr>
      </w:pPr>
      <w:r w:rsidRPr="00575812">
        <w:rPr>
          <w:rFonts w:ascii="Gill Sans" w:hAnsi="Gill Sans" w:cs="Gill Sans"/>
          <w:color w:val="76923C" w:themeColor="accent3" w:themeShade="BF"/>
          <w:sz w:val="28"/>
          <w:szCs w:val="28"/>
        </w:rPr>
        <w:t xml:space="preserve"> </w:t>
      </w:r>
    </w:p>
    <w:p w14:paraId="0E58D917" w14:textId="77777777" w:rsidR="00F54308" w:rsidRPr="00575812" w:rsidRDefault="00F54308" w:rsidP="00F54308">
      <w:pPr>
        <w:rPr>
          <w:rFonts w:ascii="Gill Sans" w:hAnsi="Gill Sans" w:cs="Gill Sans"/>
          <w:b/>
          <w:color w:val="76923C" w:themeColor="accent3" w:themeShade="BF"/>
          <w:sz w:val="28"/>
          <w:szCs w:val="28"/>
        </w:rPr>
      </w:pPr>
      <w:r w:rsidRPr="00575812">
        <w:rPr>
          <w:rFonts w:ascii="Gill Sans" w:hAnsi="Gill Sans" w:cs="Gill Sans"/>
          <w:b/>
          <w:color w:val="76923C" w:themeColor="accent3" w:themeShade="BF"/>
          <w:sz w:val="28"/>
          <w:szCs w:val="28"/>
        </w:rPr>
        <w:t>FALMOUTH CENTRAL SOUTH EAST AIRPORT (FCSEA)</w:t>
      </w:r>
      <w:r w:rsidRPr="00575812">
        <w:rPr>
          <w:rFonts w:ascii="Gill Sans" w:hAnsi="Gill Sans" w:cs="Gill Sans"/>
          <w:b/>
          <w:color w:val="76923C" w:themeColor="accent3" w:themeShade="BF"/>
          <w:sz w:val="28"/>
          <w:szCs w:val="28"/>
        </w:rPr>
        <w:br/>
      </w:r>
    </w:p>
    <w:p w14:paraId="6FF1E58A" w14:textId="02D324A5" w:rsidR="00F54308" w:rsidRPr="00575812" w:rsidRDefault="00F54308" w:rsidP="00F54308">
      <w:pPr>
        <w:pStyle w:val="NormalWeb"/>
        <w:jc w:val="both"/>
        <w:rPr>
          <w:rFonts w:ascii="Gill Sans" w:hAnsi="Gill Sans" w:cs="Gill Sans"/>
          <w:color w:val="76923C" w:themeColor="accent3" w:themeShade="BF"/>
          <w:sz w:val="28"/>
          <w:szCs w:val="28"/>
        </w:rPr>
      </w:pPr>
      <w:r w:rsidRPr="00575812">
        <w:rPr>
          <w:rFonts w:ascii="Gill Sans" w:hAnsi="Gill Sans" w:cs="Gill Sans"/>
          <w:color w:val="76923C" w:themeColor="accent3" w:themeShade="BF"/>
          <w:sz w:val="28"/>
          <w:szCs w:val="28"/>
        </w:rPr>
        <w:t>SCENARIO (2) Case Summary</w:t>
      </w:r>
      <w:r w:rsidRPr="00575812">
        <w:rPr>
          <w:rFonts w:ascii="Gill Sans" w:hAnsi="Gill Sans" w:cs="Gill Sans"/>
          <w:color w:val="76923C" w:themeColor="accent3" w:themeShade="BF"/>
          <w:sz w:val="28"/>
          <w:szCs w:val="28"/>
        </w:rPr>
        <w:tab/>
      </w:r>
      <w:r w:rsidRPr="00575812">
        <w:rPr>
          <w:rFonts w:ascii="Gill Sans" w:hAnsi="Gill Sans" w:cs="Gill Sans"/>
          <w:color w:val="76923C" w:themeColor="accent3" w:themeShade="BF"/>
          <w:sz w:val="28"/>
          <w:szCs w:val="28"/>
        </w:rPr>
        <w:tab/>
      </w:r>
      <w:r w:rsidR="00575812">
        <w:rPr>
          <w:rFonts w:ascii="Gill Sans" w:hAnsi="Gill Sans" w:cs="Gill Sans"/>
          <w:color w:val="76923C" w:themeColor="accent3" w:themeShade="BF"/>
          <w:sz w:val="28"/>
          <w:szCs w:val="28"/>
        </w:rPr>
        <w:tab/>
      </w:r>
      <w:r w:rsidR="00575812">
        <w:rPr>
          <w:rFonts w:ascii="Gill Sans" w:hAnsi="Gill Sans" w:cs="Gill Sans"/>
          <w:color w:val="76923C" w:themeColor="accent3" w:themeShade="BF"/>
          <w:sz w:val="28"/>
          <w:szCs w:val="28"/>
        </w:rPr>
        <w:tab/>
      </w:r>
      <w:r w:rsidRPr="00575812">
        <w:rPr>
          <w:rFonts w:ascii="Gill Sans" w:hAnsi="Gill Sans" w:cs="Gill Sans"/>
          <w:color w:val="76923C" w:themeColor="accent3" w:themeShade="BF"/>
          <w:sz w:val="28"/>
          <w:szCs w:val="28"/>
        </w:rPr>
        <w:t>PRIORITY HIGH</w:t>
      </w:r>
    </w:p>
    <w:p w14:paraId="2DFFD260" w14:textId="77777777" w:rsidR="00F54308" w:rsidRPr="00575812" w:rsidRDefault="00F54308" w:rsidP="00F54308">
      <w:pPr>
        <w:pStyle w:val="NormalWeb"/>
        <w:jc w:val="both"/>
        <w:rPr>
          <w:rFonts w:ascii="Gill Sans" w:hAnsi="Gill Sans" w:cs="Gill Sans"/>
          <w:b/>
          <w:color w:val="76923C" w:themeColor="accent3" w:themeShade="BF"/>
          <w:sz w:val="28"/>
          <w:szCs w:val="28"/>
        </w:rPr>
      </w:pPr>
      <w:r w:rsidRPr="00575812">
        <w:rPr>
          <w:rFonts w:ascii="Gill Sans" w:hAnsi="Gill Sans" w:cs="Gill Sans"/>
          <w:b/>
          <w:color w:val="76923C" w:themeColor="accent3" w:themeShade="BF"/>
          <w:sz w:val="28"/>
          <w:szCs w:val="28"/>
        </w:rPr>
        <w:t>PORT OF BORROWNEATH</w:t>
      </w:r>
    </w:p>
    <w:p w14:paraId="110F61FA" w14:textId="77777777" w:rsidR="001E257E" w:rsidRDefault="001E257E" w:rsidP="001E257E">
      <w:pPr>
        <w:rPr>
          <w:rFonts w:ascii="Gill Sans" w:hAnsi="Gill Sans" w:cs="Gill Sans"/>
          <w:color w:val="265F70"/>
        </w:rPr>
      </w:pPr>
    </w:p>
    <w:p w14:paraId="436AAE13" w14:textId="1FE43699" w:rsidR="00F54308" w:rsidRPr="001E257E" w:rsidRDefault="00F54308" w:rsidP="001E257E">
      <w:pPr>
        <w:rPr>
          <w:rFonts w:ascii="Gill Sans" w:hAnsi="Gill Sans" w:cs="Gill Sans"/>
          <w:color w:val="265F70"/>
        </w:rPr>
      </w:pPr>
      <w:r w:rsidRPr="00575812">
        <w:rPr>
          <w:rFonts w:ascii="Gill Sans" w:hAnsi="Gill Sans" w:cs="Gill Sans"/>
          <w:color w:val="76923C" w:themeColor="accent3" w:themeShade="BF"/>
          <w:sz w:val="28"/>
          <w:szCs w:val="28"/>
        </w:rPr>
        <w:t>SCENARIO (3) Case Summary</w:t>
      </w:r>
      <w:r w:rsidRPr="00575812">
        <w:rPr>
          <w:rFonts w:ascii="Gill Sans" w:hAnsi="Gill Sans" w:cs="Gill Sans"/>
          <w:color w:val="76923C" w:themeColor="accent3" w:themeShade="BF"/>
          <w:sz w:val="28"/>
          <w:szCs w:val="28"/>
        </w:rPr>
        <w:tab/>
      </w:r>
      <w:r w:rsidR="00575812">
        <w:rPr>
          <w:rFonts w:ascii="Gill Sans" w:hAnsi="Gill Sans" w:cs="Gill Sans"/>
          <w:color w:val="76923C" w:themeColor="accent3" w:themeShade="BF"/>
          <w:sz w:val="28"/>
          <w:szCs w:val="28"/>
        </w:rPr>
        <w:tab/>
      </w:r>
      <w:r w:rsidR="00575812">
        <w:rPr>
          <w:rFonts w:ascii="Gill Sans" w:hAnsi="Gill Sans" w:cs="Gill Sans"/>
          <w:color w:val="76923C" w:themeColor="accent3" w:themeShade="BF"/>
          <w:sz w:val="28"/>
          <w:szCs w:val="28"/>
        </w:rPr>
        <w:tab/>
      </w:r>
      <w:r w:rsidR="00575812">
        <w:rPr>
          <w:rFonts w:ascii="Gill Sans" w:hAnsi="Gill Sans" w:cs="Gill Sans"/>
          <w:color w:val="76923C" w:themeColor="accent3" w:themeShade="BF"/>
          <w:sz w:val="28"/>
          <w:szCs w:val="28"/>
        </w:rPr>
        <w:tab/>
      </w:r>
      <w:r w:rsidRPr="00575812">
        <w:rPr>
          <w:rFonts w:ascii="Gill Sans" w:hAnsi="Gill Sans" w:cs="Gill Sans"/>
          <w:color w:val="76923C" w:themeColor="accent3" w:themeShade="BF"/>
          <w:sz w:val="28"/>
          <w:szCs w:val="28"/>
        </w:rPr>
        <w:t>PRIORITY HIGH</w:t>
      </w:r>
    </w:p>
    <w:p w14:paraId="6EA4D855" w14:textId="77777777" w:rsidR="00F54308" w:rsidRPr="00575812" w:rsidRDefault="00F54308" w:rsidP="00575812">
      <w:pPr>
        <w:spacing w:before="100" w:beforeAutospacing="1" w:after="100" w:afterAutospacing="1"/>
        <w:rPr>
          <w:rFonts w:ascii="Gill Sans" w:hAnsi="Gill Sans" w:cs="Gill Sans"/>
          <w:b/>
          <w:color w:val="76923C" w:themeColor="accent3" w:themeShade="BF"/>
          <w:sz w:val="28"/>
          <w:szCs w:val="28"/>
        </w:rPr>
      </w:pPr>
      <w:r w:rsidRPr="00575812">
        <w:rPr>
          <w:rFonts w:ascii="Gill Sans" w:hAnsi="Gill Sans" w:cs="Gill Sans"/>
          <w:b/>
          <w:color w:val="76923C" w:themeColor="accent3" w:themeShade="BF"/>
          <w:sz w:val="28"/>
          <w:szCs w:val="28"/>
        </w:rPr>
        <w:t>EURORAIL SOUTHEAST MAIN LINK (ESML)</w:t>
      </w:r>
    </w:p>
    <w:p w14:paraId="336B284C" w14:textId="77777777" w:rsidR="00F54308" w:rsidRPr="00F54308" w:rsidRDefault="00F54308" w:rsidP="00F54308">
      <w:pPr>
        <w:pStyle w:val="NormalWeb"/>
        <w:jc w:val="both"/>
        <w:rPr>
          <w:rFonts w:ascii="Gill Sans" w:hAnsi="Gill Sans" w:cs="Gill Sans"/>
          <w:color w:val="C0C0C0"/>
          <w:lang w:val="en-GB"/>
        </w:rPr>
      </w:pPr>
    </w:p>
    <w:p w14:paraId="20F1380E" w14:textId="79FD503F" w:rsidR="00F54308" w:rsidRPr="00575812" w:rsidRDefault="00F54308" w:rsidP="00F54308">
      <w:pPr>
        <w:rPr>
          <w:rFonts w:ascii="Gill Sans" w:hAnsi="Gill Sans" w:cs="Gill Sans"/>
          <w:color w:val="76923C" w:themeColor="accent3" w:themeShade="BF"/>
          <w:sz w:val="28"/>
          <w:szCs w:val="28"/>
        </w:rPr>
      </w:pPr>
      <w:r w:rsidRPr="00575812">
        <w:rPr>
          <w:rFonts w:ascii="Gill Sans" w:hAnsi="Gill Sans" w:cs="Gill Sans"/>
          <w:color w:val="76923C" w:themeColor="accent3" w:themeShade="BF"/>
          <w:sz w:val="28"/>
          <w:szCs w:val="28"/>
        </w:rPr>
        <w:t xml:space="preserve">TSII MULTI-MODAL SECURITY SOLUTIONS </w:t>
      </w:r>
    </w:p>
    <w:p w14:paraId="61E8878C" w14:textId="77777777" w:rsidR="00F54308" w:rsidRPr="00575812" w:rsidRDefault="00F54308" w:rsidP="00F54308">
      <w:pPr>
        <w:rPr>
          <w:rFonts w:ascii="Gill Sans" w:hAnsi="Gill Sans" w:cs="Gill Sans"/>
          <w:color w:val="76923C" w:themeColor="accent3" w:themeShade="BF"/>
          <w:sz w:val="28"/>
          <w:szCs w:val="28"/>
        </w:rPr>
      </w:pPr>
      <w:r w:rsidRPr="00575812">
        <w:rPr>
          <w:rFonts w:ascii="Gill Sans" w:hAnsi="Gill Sans" w:cs="Gill Sans"/>
          <w:color w:val="76923C" w:themeColor="accent3" w:themeShade="BF"/>
          <w:sz w:val="28"/>
          <w:szCs w:val="28"/>
        </w:rPr>
        <w:t>PROPOSED STRATEGIC DEVELOPMENTS FOR THE FUTURE</w:t>
      </w:r>
    </w:p>
    <w:p w14:paraId="30A4E34C" w14:textId="77777777" w:rsidR="00F54308" w:rsidRPr="00575812" w:rsidRDefault="00F54308" w:rsidP="00F54308">
      <w:pPr>
        <w:rPr>
          <w:rFonts w:ascii="Gill Sans" w:hAnsi="Gill Sans" w:cs="Gill Sans"/>
          <w:color w:val="76923C" w:themeColor="accent3" w:themeShade="BF"/>
          <w:sz w:val="28"/>
          <w:szCs w:val="28"/>
        </w:rPr>
      </w:pPr>
    </w:p>
    <w:p w14:paraId="40B0A17E" w14:textId="1C850586" w:rsidR="00F54308" w:rsidRPr="00575812" w:rsidRDefault="00F54308" w:rsidP="00F54308">
      <w:pPr>
        <w:rPr>
          <w:rFonts w:ascii="Gill Sans" w:hAnsi="Gill Sans" w:cs="Gill Sans"/>
          <w:color w:val="76923C" w:themeColor="accent3" w:themeShade="BF"/>
          <w:sz w:val="28"/>
          <w:szCs w:val="28"/>
        </w:rPr>
      </w:pPr>
    </w:p>
    <w:p w14:paraId="33FAAD7C" w14:textId="77777777" w:rsidR="00AC27B3" w:rsidRDefault="00F54308" w:rsidP="00F54308">
      <w:pPr>
        <w:rPr>
          <w:rFonts w:ascii="Gill Sans" w:hAnsi="Gill Sans" w:cs="Gill Sans"/>
        </w:rPr>
      </w:pPr>
      <w:r w:rsidRPr="00F54308">
        <w:rPr>
          <w:rFonts w:ascii="Gill Sans" w:hAnsi="Gill Sans" w:cs="Gill Sans"/>
        </w:rPr>
        <w:t xml:space="preserve"> </w:t>
      </w:r>
    </w:p>
    <w:p w14:paraId="1581153E" w14:textId="77777777" w:rsidR="00AC27B3" w:rsidRDefault="00AC27B3">
      <w:pPr>
        <w:rPr>
          <w:rFonts w:ascii="Gill Sans" w:hAnsi="Gill Sans" w:cs="Gill Sans"/>
        </w:rPr>
      </w:pPr>
      <w:r>
        <w:rPr>
          <w:rFonts w:ascii="Gill Sans" w:hAnsi="Gill Sans" w:cs="Gill Sans"/>
        </w:rPr>
        <w:br w:type="page"/>
      </w:r>
    </w:p>
    <w:p w14:paraId="74CB921E" w14:textId="77777777" w:rsidR="002F0047" w:rsidRPr="002F0047" w:rsidRDefault="002F0047" w:rsidP="002F0047">
      <w:pPr>
        <w:jc w:val="both"/>
        <w:rPr>
          <w:rFonts w:ascii="Gill Sans" w:hAnsi="Gill Sans"/>
          <w:b/>
          <w:color w:val="76923C"/>
          <w:sz w:val="28"/>
          <w:szCs w:val="28"/>
        </w:rPr>
      </w:pPr>
      <w:r w:rsidRPr="002F0047">
        <w:rPr>
          <w:rFonts w:ascii="Gill Sans" w:hAnsi="Gill Sans"/>
          <w:b/>
          <w:color w:val="76923C"/>
          <w:sz w:val="28"/>
          <w:szCs w:val="28"/>
        </w:rPr>
        <w:t>Appendix (2) – Participant Exercises and Administration</w:t>
      </w:r>
    </w:p>
    <w:p w14:paraId="40B1880D" w14:textId="77777777" w:rsidR="002F0047" w:rsidRDefault="002F0047" w:rsidP="002928AD">
      <w:pPr>
        <w:jc w:val="both"/>
        <w:rPr>
          <w:rFonts w:ascii="Gill Sans" w:hAnsi="Gill Sans"/>
          <w:b/>
          <w:color w:val="76923C"/>
          <w:sz w:val="28"/>
          <w:szCs w:val="28"/>
        </w:rPr>
      </w:pPr>
    </w:p>
    <w:p w14:paraId="75BD3E00" w14:textId="77777777" w:rsidR="007A2D50" w:rsidRPr="007A2D50" w:rsidRDefault="007A2D50" w:rsidP="007A2D50">
      <w:pPr>
        <w:rPr>
          <w:rFonts w:ascii="Gill Sans" w:hAnsi="Gill Sans" w:cs="Gill Sans"/>
          <w:color w:val="76923C" w:themeColor="accent3" w:themeShade="BF"/>
          <w:sz w:val="28"/>
          <w:szCs w:val="28"/>
          <w:lang w:val="en-GB"/>
        </w:rPr>
      </w:pPr>
      <w:r w:rsidRPr="007A2D50">
        <w:rPr>
          <w:rFonts w:ascii="Gill Sans" w:hAnsi="Gill Sans" w:cs="Gill Sans"/>
          <w:color w:val="76923C" w:themeColor="accent3" w:themeShade="BF"/>
          <w:sz w:val="28"/>
          <w:szCs w:val="28"/>
          <w:lang w:val="en-GB"/>
        </w:rPr>
        <w:t>Expected Candidate Level</w:t>
      </w:r>
    </w:p>
    <w:p w14:paraId="780079B0" w14:textId="77777777" w:rsidR="007A2D50" w:rsidRPr="007A2D50" w:rsidRDefault="007A2D50" w:rsidP="007A2D50">
      <w:pPr>
        <w:rPr>
          <w:rFonts w:ascii="Gill Sans" w:hAnsi="Gill Sans" w:cs="Gill Sans"/>
        </w:rPr>
      </w:pPr>
    </w:p>
    <w:p w14:paraId="45494029" w14:textId="77777777" w:rsidR="007A2D50" w:rsidRPr="007A2D50" w:rsidRDefault="007A2D50" w:rsidP="007A2D50">
      <w:pPr>
        <w:jc w:val="both"/>
        <w:rPr>
          <w:rFonts w:ascii="Gill Sans" w:hAnsi="Gill Sans" w:cs="Gill Sans"/>
        </w:rPr>
      </w:pPr>
      <w:r w:rsidRPr="007A2D50">
        <w:rPr>
          <w:rFonts w:ascii="Gill Sans" w:hAnsi="Gill Sans" w:cs="Gill Sans"/>
        </w:rPr>
        <w:t xml:space="preserve">The exercise in its current form is suitable for middle to senior management, but can be adapted for more junior management grades. </w:t>
      </w:r>
    </w:p>
    <w:p w14:paraId="262F3C0A" w14:textId="77777777" w:rsidR="007A2D50" w:rsidRPr="007A2D50" w:rsidRDefault="007A2D50" w:rsidP="007A2D50">
      <w:pPr>
        <w:jc w:val="both"/>
        <w:rPr>
          <w:rFonts w:ascii="Gill Sans" w:hAnsi="Gill Sans" w:cs="Gill Sans"/>
        </w:rPr>
      </w:pPr>
    </w:p>
    <w:p w14:paraId="7D1F089F" w14:textId="48C4632F" w:rsidR="007A2D50" w:rsidRPr="007A2D50" w:rsidRDefault="007A2D50" w:rsidP="007A2D50">
      <w:pPr>
        <w:jc w:val="both"/>
        <w:rPr>
          <w:rFonts w:ascii="Gill Sans" w:hAnsi="Gill Sans" w:cs="Gill Sans"/>
        </w:rPr>
      </w:pPr>
      <w:r w:rsidRPr="007A2D50">
        <w:rPr>
          <w:rFonts w:ascii="Gill Sans" w:hAnsi="Gill Sans" w:cs="Gill Sans"/>
        </w:rPr>
        <w:t>It is recommend</w:t>
      </w:r>
      <w:r w:rsidR="00F93B12">
        <w:rPr>
          <w:rFonts w:ascii="Gill Sans" w:hAnsi="Gill Sans" w:cs="Gill Sans"/>
        </w:rPr>
        <w:t>ed that any amendments to this Os2i assessment e</w:t>
      </w:r>
      <w:r w:rsidRPr="007A2D50">
        <w:rPr>
          <w:rFonts w:ascii="Gill Sans" w:hAnsi="Gill Sans" w:cs="Gill Sans"/>
        </w:rPr>
        <w:t>vent template is backed by appropriate checks as follows:</w:t>
      </w:r>
    </w:p>
    <w:p w14:paraId="2A9AB66C" w14:textId="77777777" w:rsidR="007A2D50" w:rsidRPr="007A2D50" w:rsidRDefault="007A2D50" w:rsidP="007A2D50">
      <w:pPr>
        <w:jc w:val="both"/>
        <w:rPr>
          <w:rFonts w:ascii="Gill Sans" w:hAnsi="Gill Sans" w:cs="Gill Sans"/>
        </w:rPr>
      </w:pPr>
    </w:p>
    <w:p w14:paraId="0C550E0D" w14:textId="4D7E862D" w:rsidR="007A2D50" w:rsidRPr="007A2D50" w:rsidRDefault="007A2D50" w:rsidP="00B05F22">
      <w:pPr>
        <w:pStyle w:val="ListParagraph"/>
        <w:numPr>
          <w:ilvl w:val="0"/>
          <w:numId w:val="13"/>
        </w:numPr>
        <w:jc w:val="both"/>
        <w:rPr>
          <w:rFonts w:ascii="Gill Sans" w:hAnsi="Gill Sans" w:cs="Gill Sans"/>
        </w:rPr>
      </w:pPr>
      <w:r w:rsidRPr="007A2D50">
        <w:rPr>
          <w:rFonts w:ascii="Gill Sans" w:hAnsi="Gill Sans" w:cs="Gill Sans"/>
        </w:rPr>
        <w:t xml:space="preserve">Check any changes made in terms of the </w:t>
      </w:r>
      <w:r w:rsidR="00F93B12">
        <w:rPr>
          <w:rFonts w:ascii="Gill Sans" w:hAnsi="Gill Sans" w:cs="Gill Sans"/>
        </w:rPr>
        <w:t>b</w:t>
      </w:r>
      <w:r w:rsidR="006B13AA">
        <w:rPr>
          <w:rFonts w:ascii="Gill Sans" w:hAnsi="Gill Sans" w:cs="Gill Sans"/>
        </w:rPr>
        <w:t>ehaviours</w:t>
      </w:r>
      <w:r w:rsidRPr="007A2D50">
        <w:rPr>
          <w:rFonts w:ascii="Gill Sans" w:hAnsi="Gill Sans" w:cs="Gill Sans"/>
        </w:rPr>
        <w:t xml:space="preserve"> and indicators being measured, i.e. ensure the material directs participant’s reasoning in such a way that it can be measured effectively by the </w:t>
      </w:r>
      <w:r w:rsidR="00F93B12">
        <w:rPr>
          <w:rFonts w:ascii="Gill Sans" w:hAnsi="Gill Sans" w:cs="Gill Sans"/>
        </w:rPr>
        <w:t>b</w:t>
      </w:r>
      <w:r w:rsidR="006B13AA">
        <w:rPr>
          <w:rFonts w:ascii="Gill Sans" w:hAnsi="Gill Sans" w:cs="Gill Sans"/>
        </w:rPr>
        <w:t>ehaviours</w:t>
      </w:r>
      <w:r w:rsidR="008A56E7">
        <w:rPr>
          <w:rFonts w:ascii="Gill Sans" w:hAnsi="Gill Sans" w:cs="Gill Sans"/>
        </w:rPr>
        <w:t xml:space="preserve"> and indicators cho</w:t>
      </w:r>
      <w:r w:rsidRPr="007A2D50">
        <w:rPr>
          <w:rFonts w:ascii="Gill Sans" w:hAnsi="Gill Sans" w:cs="Gill Sans"/>
        </w:rPr>
        <w:t>sen.</w:t>
      </w:r>
    </w:p>
    <w:p w14:paraId="3608C0C5" w14:textId="77777777" w:rsidR="007A2D50" w:rsidRPr="007A2D50" w:rsidRDefault="007A2D50" w:rsidP="007A2D50">
      <w:pPr>
        <w:jc w:val="both"/>
        <w:rPr>
          <w:rFonts w:ascii="Gill Sans" w:hAnsi="Gill Sans" w:cs="Gill Sans"/>
        </w:rPr>
      </w:pPr>
    </w:p>
    <w:p w14:paraId="08D81A50" w14:textId="77777777" w:rsidR="007A2D50" w:rsidRPr="007A2D50" w:rsidRDefault="007A2D50" w:rsidP="00B05F22">
      <w:pPr>
        <w:pStyle w:val="ListParagraph"/>
        <w:numPr>
          <w:ilvl w:val="0"/>
          <w:numId w:val="13"/>
        </w:numPr>
        <w:jc w:val="both"/>
        <w:rPr>
          <w:rFonts w:ascii="Gill Sans" w:hAnsi="Gill Sans" w:cs="Gill Sans"/>
        </w:rPr>
      </w:pPr>
      <w:r w:rsidRPr="007A2D50">
        <w:rPr>
          <w:rFonts w:ascii="Gill Sans" w:hAnsi="Gill Sans" w:cs="Gill Sans"/>
        </w:rPr>
        <w:t xml:space="preserve">Exercise trialling. </w:t>
      </w:r>
    </w:p>
    <w:p w14:paraId="6576333F" w14:textId="77777777" w:rsidR="007A2D50" w:rsidRPr="007A2D50" w:rsidRDefault="007A2D50" w:rsidP="007A2D50">
      <w:pPr>
        <w:jc w:val="both"/>
        <w:rPr>
          <w:rFonts w:ascii="Gill Sans" w:hAnsi="Gill Sans" w:cs="Gill Sans"/>
        </w:rPr>
      </w:pPr>
    </w:p>
    <w:p w14:paraId="0298DCF8" w14:textId="77777777" w:rsidR="007A2D50" w:rsidRPr="007A2D50" w:rsidRDefault="007A2D50" w:rsidP="00B05F22">
      <w:pPr>
        <w:pStyle w:val="ListParagraph"/>
        <w:numPr>
          <w:ilvl w:val="0"/>
          <w:numId w:val="13"/>
        </w:numPr>
        <w:jc w:val="both"/>
        <w:rPr>
          <w:rFonts w:ascii="Gill Sans" w:hAnsi="Gill Sans" w:cs="Gill Sans"/>
        </w:rPr>
      </w:pPr>
      <w:r w:rsidRPr="007A2D50">
        <w:rPr>
          <w:rFonts w:ascii="Gill Sans" w:hAnsi="Gill Sans" w:cs="Gill Sans"/>
        </w:rPr>
        <w:t xml:space="preserve">Equality proofing. </w:t>
      </w:r>
    </w:p>
    <w:p w14:paraId="3D61CAD8" w14:textId="77777777" w:rsidR="007A2D50" w:rsidRPr="007A2D50" w:rsidRDefault="007A2D50" w:rsidP="007A2D50">
      <w:pPr>
        <w:rPr>
          <w:rFonts w:ascii="Gill Sans" w:hAnsi="Gill Sans" w:cs="Gill Sans"/>
        </w:rPr>
      </w:pPr>
    </w:p>
    <w:p w14:paraId="6BAF9583" w14:textId="77777777" w:rsidR="007A2D50" w:rsidRPr="007A2D50" w:rsidRDefault="007A2D50" w:rsidP="007A2D50">
      <w:pPr>
        <w:rPr>
          <w:rFonts w:ascii="Gill Sans" w:hAnsi="Gill Sans" w:cs="Gill Sans"/>
        </w:rPr>
      </w:pPr>
    </w:p>
    <w:p w14:paraId="4A07B9A7" w14:textId="77777777" w:rsidR="007A2D50" w:rsidRPr="008A56E7" w:rsidRDefault="007A2D50" w:rsidP="007A2D50">
      <w:pPr>
        <w:rPr>
          <w:rFonts w:ascii="Gill Sans" w:hAnsi="Gill Sans" w:cs="Gill Sans"/>
          <w:color w:val="76923C" w:themeColor="accent3" w:themeShade="BF"/>
        </w:rPr>
      </w:pPr>
      <w:r w:rsidRPr="008A56E7">
        <w:rPr>
          <w:rFonts w:ascii="Gill Sans" w:hAnsi="Gill Sans" w:cs="Gill Sans"/>
          <w:color w:val="76923C" w:themeColor="accent3" w:themeShade="BF"/>
        </w:rPr>
        <w:t>Not sure? Call us. We’ll happily review any changes made and offer constructive feedback in plain English.</w:t>
      </w:r>
    </w:p>
    <w:p w14:paraId="256A0746" w14:textId="77777777" w:rsidR="007A2D50" w:rsidRPr="00BE4AC4" w:rsidRDefault="007A2D50" w:rsidP="007A2D50">
      <w:pPr>
        <w:rPr>
          <w:rFonts w:ascii="Arial" w:hAnsi="Arial"/>
          <w:color w:val="008000"/>
        </w:rPr>
      </w:pPr>
    </w:p>
    <w:p w14:paraId="6FA5C678" w14:textId="77777777" w:rsidR="007A2D50" w:rsidRDefault="007A2D50" w:rsidP="007A2D50"/>
    <w:p w14:paraId="45BBD2B8" w14:textId="77777777" w:rsidR="007A2D50" w:rsidRDefault="007A2D50" w:rsidP="007A2D50"/>
    <w:p w14:paraId="518FB0B0" w14:textId="77777777" w:rsidR="007A2D50" w:rsidRDefault="007A2D50" w:rsidP="007A2D50"/>
    <w:p w14:paraId="107A3398" w14:textId="77777777" w:rsidR="007A2D50" w:rsidRPr="007A2D50" w:rsidRDefault="002F0047" w:rsidP="007A2D50">
      <w:pPr>
        <w:rPr>
          <w:rFonts w:ascii="Gill Sans" w:hAnsi="Gill Sans"/>
          <w:b/>
          <w:color w:val="76923C"/>
          <w:sz w:val="28"/>
          <w:szCs w:val="28"/>
        </w:rPr>
      </w:pPr>
      <w:r>
        <w:rPr>
          <w:rFonts w:ascii="Gill Sans" w:hAnsi="Gill Sans"/>
          <w:b/>
          <w:color w:val="76923C"/>
          <w:sz w:val="28"/>
          <w:szCs w:val="28"/>
        </w:rPr>
        <w:br w:type="page"/>
      </w:r>
    </w:p>
    <w:p w14:paraId="3B1A1806" w14:textId="77777777" w:rsidR="007A2D50" w:rsidRPr="005A1715" w:rsidRDefault="007A2D50" w:rsidP="007A2D50">
      <w:pPr>
        <w:jc w:val="both"/>
        <w:rPr>
          <w:rFonts w:ascii="GillSans" w:hAnsi="GillSans"/>
          <w:sz w:val="20"/>
        </w:rPr>
      </w:pPr>
      <w:r>
        <w:rPr>
          <w:rFonts w:ascii="GillSans" w:hAnsi="GillSans"/>
          <w:noProof/>
          <w:sz w:val="20"/>
        </w:rPr>
        <w:drawing>
          <wp:inline distT="0" distB="0" distL="0" distR="0" wp14:anchorId="4A993BED" wp14:editId="739CC837">
            <wp:extent cx="4631055" cy="956945"/>
            <wp:effectExtent l="0" t="0" r="0"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731874CB" w14:textId="77777777" w:rsidR="007A2D50" w:rsidRPr="005A1715" w:rsidRDefault="007A2D50" w:rsidP="007A2D50">
      <w:pPr>
        <w:jc w:val="both"/>
        <w:rPr>
          <w:rFonts w:ascii="GillSans" w:hAnsi="GillSans"/>
          <w:sz w:val="20"/>
        </w:rPr>
      </w:pPr>
    </w:p>
    <w:p w14:paraId="0C458F0E" w14:textId="77777777" w:rsidR="007A2D50" w:rsidRPr="005A1715" w:rsidRDefault="007A2D50" w:rsidP="007A2D50">
      <w:pPr>
        <w:jc w:val="both"/>
        <w:rPr>
          <w:rFonts w:ascii="GillSans" w:hAnsi="GillSans"/>
          <w:sz w:val="20"/>
        </w:rPr>
      </w:pPr>
    </w:p>
    <w:p w14:paraId="638DB093" w14:textId="77777777" w:rsidR="007A2D50" w:rsidRPr="005A1715" w:rsidRDefault="007A2D50" w:rsidP="007A2D50">
      <w:pPr>
        <w:jc w:val="both"/>
        <w:rPr>
          <w:rFonts w:ascii="GillSans" w:hAnsi="GillSans"/>
          <w:sz w:val="20"/>
        </w:rPr>
      </w:pPr>
      <w:r>
        <w:rPr>
          <w:rFonts w:ascii="GillSans" w:hAnsi="GillSans"/>
          <w:b/>
          <w:noProof/>
          <w:color w:val="76923C"/>
          <w:sz w:val="52"/>
          <w:szCs w:val="52"/>
        </w:rPr>
        <w:drawing>
          <wp:inline distT="0" distB="0" distL="0" distR="0" wp14:anchorId="60B9CD01" wp14:editId="52FA9646">
            <wp:extent cx="1769745" cy="973455"/>
            <wp:effectExtent l="0" t="0" r="8255"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4DBBE2D9" w14:textId="77777777" w:rsidR="007A2D50" w:rsidRDefault="007A2D50" w:rsidP="007A2D50">
      <w:pPr>
        <w:jc w:val="both"/>
        <w:rPr>
          <w:rFonts w:ascii="GillSans" w:hAnsi="GillSans"/>
          <w:b/>
          <w:color w:val="76923C"/>
          <w:sz w:val="52"/>
          <w:szCs w:val="52"/>
        </w:rPr>
      </w:pPr>
    </w:p>
    <w:p w14:paraId="275194CD" w14:textId="77777777" w:rsidR="00EB6185" w:rsidRPr="00791B35" w:rsidRDefault="00EB6185" w:rsidP="00EB6185">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15ABD0DD" w14:textId="77777777" w:rsidR="007A2D50" w:rsidRDefault="007A2D50" w:rsidP="007A2D50">
      <w:pPr>
        <w:jc w:val="both"/>
        <w:rPr>
          <w:rFonts w:ascii="GillSans" w:hAnsi="GillSans"/>
          <w:sz w:val="36"/>
          <w:szCs w:val="36"/>
        </w:rPr>
      </w:pPr>
    </w:p>
    <w:p w14:paraId="7B786175" w14:textId="77777777" w:rsidR="007A2D50" w:rsidRPr="00F76C9E" w:rsidRDefault="007A2D50" w:rsidP="007A2D50">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543FC807" w14:textId="77777777" w:rsidR="007A2D50" w:rsidRPr="00F76C9E" w:rsidRDefault="007A2D50" w:rsidP="007A2D50">
      <w:pPr>
        <w:jc w:val="both"/>
        <w:rPr>
          <w:rFonts w:ascii="GillSans" w:hAnsi="GillSans"/>
          <w:color w:val="76923C"/>
          <w:sz w:val="52"/>
          <w:szCs w:val="52"/>
        </w:rPr>
      </w:pPr>
    </w:p>
    <w:p w14:paraId="2DE99E91" w14:textId="77777777" w:rsidR="007A2D50" w:rsidRPr="005A1715" w:rsidRDefault="007A2D50" w:rsidP="007A2D50">
      <w:pPr>
        <w:jc w:val="both"/>
        <w:rPr>
          <w:rFonts w:ascii="GillSans" w:hAnsi="GillSans"/>
          <w:sz w:val="20"/>
        </w:rPr>
      </w:pPr>
    </w:p>
    <w:p w14:paraId="7674FB56" w14:textId="77777777" w:rsidR="007A2D50" w:rsidRPr="005A1715" w:rsidRDefault="007A2D50" w:rsidP="007A2D50">
      <w:pPr>
        <w:jc w:val="both"/>
        <w:rPr>
          <w:rFonts w:ascii="GillSans" w:hAnsi="GillSans"/>
          <w:sz w:val="20"/>
        </w:rPr>
      </w:pPr>
    </w:p>
    <w:p w14:paraId="00DB0A35" w14:textId="77777777" w:rsidR="007A2D50" w:rsidRPr="005A1715" w:rsidRDefault="007A2D50" w:rsidP="007A2D50">
      <w:pPr>
        <w:jc w:val="both"/>
        <w:rPr>
          <w:rFonts w:ascii="GillSans" w:hAnsi="GillSans"/>
          <w:sz w:val="20"/>
        </w:rPr>
      </w:pPr>
    </w:p>
    <w:p w14:paraId="6E233F62" w14:textId="77777777" w:rsidR="007A2D50" w:rsidRPr="005A1715" w:rsidRDefault="007A2D50" w:rsidP="007A2D50">
      <w:pPr>
        <w:jc w:val="both"/>
        <w:rPr>
          <w:rFonts w:ascii="GillSans" w:hAnsi="GillSans"/>
          <w:sz w:val="20"/>
        </w:rPr>
      </w:pPr>
    </w:p>
    <w:p w14:paraId="59439248" w14:textId="77777777" w:rsidR="007A2D50" w:rsidRPr="005A1715" w:rsidRDefault="007A2D50" w:rsidP="007A2D50">
      <w:pPr>
        <w:jc w:val="both"/>
        <w:rPr>
          <w:rFonts w:ascii="GillSans" w:hAnsi="GillSans"/>
          <w:sz w:val="20"/>
        </w:rPr>
      </w:pPr>
    </w:p>
    <w:p w14:paraId="104FA6F5" w14:textId="77777777" w:rsidR="007A2D50" w:rsidRPr="00F76C9E" w:rsidRDefault="007A2D50" w:rsidP="007A2D50">
      <w:pPr>
        <w:jc w:val="both"/>
        <w:rPr>
          <w:rFonts w:ascii="GillSans" w:hAnsi="GillSans"/>
          <w:color w:val="76923C"/>
          <w:sz w:val="20"/>
        </w:rPr>
      </w:pPr>
    </w:p>
    <w:p w14:paraId="5AC4AD77" w14:textId="77777777" w:rsidR="007A2D50" w:rsidRPr="00F76C9E" w:rsidRDefault="007A2D50" w:rsidP="007A2D50">
      <w:pPr>
        <w:jc w:val="both"/>
        <w:rPr>
          <w:rFonts w:ascii="GillSans" w:hAnsi="GillSans"/>
          <w:color w:val="76923C"/>
          <w:sz w:val="20"/>
        </w:rPr>
      </w:pPr>
    </w:p>
    <w:p w14:paraId="463F8B5E" w14:textId="77777777" w:rsidR="007A2D50" w:rsidRPr="00F76C9E" w:rsidRDefault="007A2D50" w:rsidP="007A2D50">
      <w:pPr>
        <w:jc w:val="both"/>
        <w:rPr>
          <w:rFonts w:ascii="GillSans" w:hAnsi="GillSans"/>
          <w:color w:val="76923C"/>
          <w:sz w:val="40"/>
        </w:rPr>
      </w:pPr>
    </w:p>
    <w:p w14:paraId="0ED26686" w14:textId="77777777" w:rsidR="007A2D50" w:rsidRPr="00F76C9E" w:rsidRDefault="007A2D50" w:rsidP="007A2D50">
      <w:pPr>
        <w:jc w:val="both"/>
        <w:rPr>
          <w:rFonts w:ascii="GillSans" w:hAnsi="GillSans"/>
          <w:color w:val="76923C"/>
          <w:sz w:val="52"/>
          <w:szCs w:val="52"/>
        </w:rPr>
      </w:pPr>
      <w:r>
        <w:rPr>
          <w:rFonts w:ascii="GillSans" w:hAnsi="GillSans"/>
          <w:color w:val="76923C"/>
          <w:sz w:val="52"/>
          <w:szCs w:val="52"/>
        </w:rPr>
        <w:t>Heightened Security</w:t>
      </w:r>
      <w:r w:rsidRPr="00F76C9E">
        <w:rPr>
          <w:rFonts w:ascii="GillSans" w:hAnsi="GillSans"/>
          <w:color w:val="76923C"/>
          <w:sz w:val="52"/>
          <w:szCs w:val="52"/>
        </w:rPr>
        <w:t xml:space="preserve">  </w:t>
      </w:r>
    </w:p>
    <w:p w14:paraId="38B3E032" w14:textId="77777777" w:rsidR="007A2D50" w:rsidRPr="00F76C9E" w:rsidRDefault="007A2D50" w:rsidP="007A2D50">
      <w:pPr>
        <w:jc w:val="both"/>
        <w:rPr>
          <w:rFonts w:ascii="Gill Sans" w:hAnsi="Gill Sans"/>
          <w:color w:val="76923C"/>
          <w:sz w:val="52"/>
        </w:rPr>
      </w:pPr>
    </w:p>
    <w:p w14:paraId="67ACBCDF" w14:textId="77777777" w:rsidR="007A2D50" w:rsidRPr="00F76C9E" w:rsidRDefault="007A2D50" w:rsidP="007A2D50">
      <w:pPr>
        <w:jc w:val="both"/>
        <w:rPr>
          <w:rFonts w:ascii="Gill Sans" w:hAnsi="Gill Sans"/>
          <w:color w:val="76923C"/>
          <w:sz w:val="52"/>
        </w:rPr>
      </w:pPr>
    </w:p>
    <w:p w14:paraId="68D6A7A0" w14:textId="77777777" w:rsidR="007A2D50" w:rsidRPr="00F76C9E" w:rsidRDefault="007A2D50" w:rsidP="007A2D50">
      <w:pPr>
        <w:jc w:val="both"/>
        <w:rPr>
          <w:rFonts w:ascii="Gill Sans" w:hAnsi="Gill Sans"/>
          <w:color w:val="76923C"/>
          <w:sz w:val="52"/>
        </w:rPr>
      </w:pPr>
    </w:p>
    <w:p w14:paraId="0DE9A58E" w14:textId="77777777" w:rsidR="007A2D50" w:rsidRPr="00F76C9E" w:rsidRDefault="007A2D50" w:rsidP="007A2D50">
      <w:pPr>
        <w:jc w:val="both"/>
        <w:rPr>
          <w:rFonts w:ascii="Gill Sans" w:hAnsi="Gill Sans"/>
          <w:color w:val="76923C"/>
          <w:sz w:val="52"/>
        </w:rPr>
      </w:pPr>
    </w:p>
    <w:p w14:paraId="5780F8CC" w14:textId="77777777" w:rsidR="007A2D50" w:rsidRPr="00F76C9E" w:rsidRDefault="007A2D50" w:rsidP="007A2D50">
      <w:pPr>
        <w:jc w:val="both"/>
        <w:rPr>
          <w:rFonts w:ascii="Gill Sans" w:hAnsi="Gill Sans"/>
          <w:color w:val="76923C"/>
          <w:sz w:val="52"/>
        </w:rPr>
      </w:pPr>
    </w:p>
    <w:p w14:paraId="09D59D81" w14:textId="77777777" w:rsidR="007A2D50" w:rsidRPr="00F76C9E" w:rsidRDefault="007A2D50" w:rsidP="007A2D50">
      <w:pPr>
        <w:jc w:val="both"/>
        <w:rPr>
          <w:rFonts w:ascii="Gill Sans" w:hAnsi="Gill Sans"/>
          <w:color w:val="76923C"/>
          <w:sz w:val="52"/>
        </w:rPr>
      </w:pPr>
    </w:p>
    <w:p w14:paraId="630806D9" w14:textId="77777777" w:rsidR="007A2D50" w:rsidRDefault="007A2D50" w:rsidP="007A2D50">
      <w:pPr>
        <w:jc w:val="both"/>
        <w:rPr>
          <w:rFonts w:ascii="Gill Sans" w:hAnsi="Gill Sans"/>
          <w:color w:val="76923C"/>
          <w:sz w:val="52"/>
        </w:rPr>
      </w:pPr>
      <w:r>
        <w:rPr>
          <w:rFonts w:ascii="Gill Sans" w:hAnsi="Gill Sans"/>
          <w:color w:val="76923C"/>
          <w:sz w:val="52"/>
        </w:rPr>
        <w:t>Group</w:t>
      </w:r>
      <w:r w:rsidRPr="00F76C9E">
        <w:rPr>
          <w:rFonts w:ascii="Gill Sans" w:hAnsi="Gill Sans"/>
          <w:color w:val="76923C"/>
          <w:sz w:val="52"/>
        </w:rPr>
        <w:t xml:space="preserve"> Exercise  </w:t>
      </w:r>
    </w:p>
    <w:p w14:paraId="45FB9A62" w14:textId="77777777" w:rsidR="007A2D50" w:rsidRDefault="007A2D50" w:rsidP="007A2D50">
      <w:pPr>
        <w:jc w:val="both"/>
      </w:pPr>
    </w:p>
    <w:p w14:paraId="605E7C7D" w14:textId="77777777" w:rsidR="007A2D50" w:rsidRDefault="007A2D50" w:rsidP="007A2D50">
      <w:pPr>
        <w:jc w:val="both"/>
      </w:pPr>
    </w:p>
    <w:p w14:paraId="23DAADEA" w14:textId="77777777" w:rsidR="007A2D50" w:rsidRDefault="007A2D50" w:rsidP="007A2D50">
      <w:pPr>
        <w:jc w:val="both"/>
      </w:pPr>
    </w:p>
    <w:p w14:paraId="174EB012" w14:textId="77777777" w:rsidR="007A2D50" w:rsidRDefault="007A2D50" w:rsidP="007A2D50">
      <w:pPr>
        <w:jc w:val="both"/>
      </w:pPr>
    </w:p>
    <w:p w14:paraId="40C54FA5" w14:textId="77777777" w:rsidR="007A2D50" w:rsidRPr="007A2D50" w:rsidRDefault="007A2D50" w:rsidP="007A2D50">
      <w:pPr>
        <w:pStyle w:val="NormalWeb"/>
        <w:spacing w:before="0" w:after="0"/>
        <w:jc w:val="both"/>
        <w:rPr>
          <w:rFonts w:ascii="Arial" w:hAnsi="Arial"/>
          <w:color w:val="76923C" w:themeColor="accent3" w:themeShade="BF"/>
          <w:sz w:val="28"/>
          <w:szCs w:val="28"/>
        </w:rPr>
      </w:pPr>
      <w:r w:rsidRPr="007A2D50">
        <w:rPr>
          <w:rFonts w:ascii="Arial" w:hAnsi="Arial"/>
          <w:color w:val="76923C" w:themeColor="accent3" w:themeShade="BF"/>
          <w:sz w:val="28"/>
          <w:szCs w:val="28"/>
        </w:rPr>
        <w:t>Group Exercise</w:t>
      </w:r>
    </w:p>
    <w:p w14:paraId="6C8D541E" w14:textId="77777777" w:rsidR="007A2D50" w:rsidRPr="007A2D50" w:rsidRDefault="007A2D50" w:rsidP="007A2D50">
      <w:pPr>
        <w:pStyle w:val="NormalWeb"/>
        <w:spacing w:before="0" w:after="0"/>
        <w:jc w:val="both"/>
        <w:rPr>
          <w:rFonts w:ascii="Gill Sans" w:hAnsi="Gill Sans" w:cs="Gill Sans"/>
          <w:color w:val="76923C" w:themeColor="accent3" w:themeShade="BF"/>
          <w:sz w:val="28"/>
          <w:szCs w:val="28"/>
        </w:rPr>
      </w:pPr>
      <w:r w:rsidRPr="007A2D50">
        <w:rPr>
          <w:rFonts w:ascii="Gill Sans" w:hAnsi="Gill Sans" w:cs="Gill Sans"/>
          <w:color w:val="76923C" w:themeColor="accent3" w:themeShade="BF"/>
          <w:sz w:val="28"/>
          <w:szCs w:val="28"/>
        </w:rPr>
        <w:t xml:space="preserve">Introduction </w:t>
      </w:r>
    </w:p>
    <w:p w14:paraId="04E0E150" w14:textId="77777777" w:rsidR="007A2D50" w:rsidRPr="007A2D50" w:rsidRDefault="007A2D50" w:rsidP="007A2D50">
      <w:pPr>
        <w:pStyle w:val="NormalWeb"/>
        <w:spacing w:before="0" w:after="0"/>
        <w:jc w:val="both"/>
        <w:rPr>
          <w:rFonts w:ascii="Gill Sans" w:hAnsi="Gill Sans" w:cs="Gill Sans"/>
        </w:rPr>
      </w:pPr>
      <w:r w:rsidRPr="007A2D50">
        <w:rPr>
          <w:rFonts w:ascii="Gill Sans" w:hAnsi="Gill Sans" w:cs="Gill Sans"/>
        </w:rPr>
        <w:t>This exercise is designed to see how well you can work within a group where you have to present your own arguments, whilst at the same time helping the group to reach a decision.</w:t>
      </w:r>
    </w:p>
    <w:p w14:paraId="78C16F0C" w14:textId="77777777" w:rsidR="001E257E" w:rsidRDefault="007A2D50" w:rsidP="001E257E">
      <w:pPr>
        <w:pStyle w:val="NormalWeb"/>
        <w:spacing w:before="0" w:after="0"/>
        <w:jc w:val="both"/>
        <w:rPr>
          <w:rFonts w:ascii="Gill Sans" w:hAnsi="Gill Sans" w:cs="Gill Sans"/>
          <w:bCs/>
          <w:color w:val="76923C" w:themeColor="accent3" w:themeShade="BF"/>
          <w:sz w:val="28"/>
          <w:szCs w:val="28"/>
        </w:rPr>
      </w:pPr>
      <w:r w:rsidRPr="007A2D50">
        <w:rPr>
          <w:rFonts w:ascii="Gill Sans" w:hAnsi="Gill Sans" w:cs="Gill Sans"/>
          <w:bCs/>
          <w:color w:val="76923C" w:themeColor="accent3" w:themeShade="BF"/>
          <w:sz w:val="28"/>
          <w:szCs w:val="28"/>
        </w:rPr>
        <w:t>The Situation</w:t>
      </w:r>
    </w:p>
    <w:p w14:paraId="7744F01F" w14:textId="2FCE0C3B" w:rsidR="007A2D50" w:rsidRPr="007A2D50" w:rsidRDefault="007A2D50" w:rsidP="001E257E">
      <w:pPr>
        <w:pStyle w:val="NormalWeb"/>
        <w:spacing w:before="0" w:after="0"/>
        <w:jc w:val="both"/>
        <w:rPr>
          <w:rFonts w:ascii="Gill Sans" w:hAnsi="Gill Sans" w:cs="Gill Sans"/>
          <w:bCs/>
          <w:color w:val="76923C" w:themeColor="accent3" w:themeShade="BF"/>
          <w:sz w:val="28"/>
          <w:szCs w:val="28"/>
        </w:rPr>
      </w:pPr>
      <w:r w:rsidRPr="007A2D50">
        <w:rPr>
          <w:rFonts w:ascii="Gill Sans" w:hAnsi="Gill Sans" w:cs="Gill Sans"/>
          <w:bCs/>
          <w:color w:val="76923C" w:themeColor="accent3" w:themeShade="BF"/>
          <w:sz w:val="28"/>
          <w:szCs w:val="28"/>
        </w:rPr>
        <w:t xml:space="preserve">Your Objectives  </w:t>
      </w:r>
    </w:p>
    <w:p w14:paraId="7B0B2CF7" w14:textId="77777777" w:rsidR="0076214D" w:rsidRDefault="0076214D" w:rsidP="0076214D">
      <w:pPr>
        <w:jc w:val="both"/>
        <w:rPr>
          <w:rFonts w:ascii="Gill Sans" w:hAnsi="Gill Sans" w:cs="Gill Sans"/>
        </w:rPr>
      </w:pPr>
    </w:p>
    <w:p w14:paraId="76C8FD02" w14:textId="77777777" w:rsidR="0076214D" w:rsidRDefault="0076214D" w:rsidP="0076214D">
      <w:pPr>
        <w:jc w:val="both"/>
        <w:rPr>
          <w:rFonts w:ascii="Gill Sans" w:hAnsi="Gill Sans" w:cs="Gill Sans"/>
        </w:rPr>
      </w:pPr>
    </w:p>
    <w:p w14:paraId="428C0452" w14:textId="77777777" w:rsidR="0076214D" w:rsidRDefault="0076214D" w:rsidP="0076214D">
      <w:pPr>
        <w:pStyle w:val="BodyText"/>
        <w:rPr>
          <w:rFonts w:ascii="Gill Sans" w:hAnsi="Gill Sans"/>
          <w:color w:val="76923C" w:themeColor="accent3" w:themeShade="BF"/>
          <w:sz w:val="24"/>
          <w:szCs w:val="24"/>
          <w:lang w:val="en-US"/>
        </w:rPr>
      </w:pPr>
    </w:p>
    <w:p w14:paraId="108E881F" w14:textId="77777777" w:rsidR="0076214D" w:rsidRDefault="0076214D" w:rsidP="0076214D">
      <w:pPr>
        <w:pStyle w:val="BodyText"/>
        <w:rPr>
          <w:rFonts w:ascii="Gill Sans" w:hAnsi="Gill Sans"/>
          <w:color w:val="76923C" w:themeColor="accent3" w:themeShade="BF"/>
          <w:sz w:val="24"/>
          <w:szCs w:val="24"/>
          <w:lang w:val="en-US"/>
        </w:rPr>
      </w:pPr>
    </w:p>
    <w:p w14:paraId="4708C7EE" w14:textId="77777777" w:rsidR="0076214D" w:rsidRDefault="0076214D" w:rsidP="0076214D">
      <w:pPr>
        <w:pStyle w:val="BodyText"/>
        <w:rPr>
          <w:rFonts w:ascii="Gill Sans" w:hAnsi="Gill Sans"/>
          <w:color w:val="76923C" w:themeColor="accent3" w:themeShade="BF"/>
          <w:sz w:val="24"/>
          <w:szCs w:val="24"/>
          <w:lang w:val="en-US"/>
        </w:rPr>
      </w:pPr>
    </w:p>
    <w:p w14:paraId="179F2A8B" w14:textId="77777777" w:rsidR="0076214D" w:rsidRPr="00E26041" w:rsidRDefault="0076214D" w:rsidP="0076214D">
      <w:pPr>
        <w:pStyle w:val="BodyText"/>
        <w:rPr>
          <w:rFonts w:ascii="Gill Sans" w:hAnsi="Gill Sans"/>
          <w:color w:val="76923C" w:themeColor="accent3" w:themeShade="BF"/>
          <w:sz w:val="24"/>
          <w:szCs w:val="24"/>
          <w:lang w:val="en-US"/>
        </w:rPr>
      </w:pPr>
      <w:r>
        <w:rPr>
          <w:rFonts w:ascii="Gill Sans" w:hAnsi="Gill Sans"/>
          <w:color w:val="76923C" w:themeColor="accent3" w:themeShade="BF"/>
          <w:sz w:val="24"/>
          <w:szCs w:val="24"/>
          <w:lang w:val="en-US"/>
        </w:rPr>
        <w:t>QUESTIONS MISSING</w:t>
      </w:r>
    </w:p>
    <w:p w14:paraId="502FD0DD" w14:textId="77777777" w:rsidR="0076214D" w:rsidRDefault="0076214D" w:rsidP="0076214D">
      <w:pPr>
        <w:jc w:val="both"/>
        <w:rPr>
          <w:rFonts w:ascii="Gill Sans" w:hAnsi="Gill Sans" w:cs="Gill Sans"/>
        </w:rPr>
      </w:pPr>
    </w:p>
    <w:p w14:paraId="11CE56D4" w14:textId="77777777" w:rsidR="001E257E" w:rsidRDefault="001E257E" w:rsidP="001E257E">
      <w:pPr>
        <w:pStyle w:val="NormalWeb"/>
        <w:tabs>
          <w:tab w:val="left" w:pos="5370"/>
        </w:tabs>
        <w:spacing w:before="0" w:beforeAutospacing="0" w:after="0" w:afterAutospacing="0"/>
        <w:jc w:val="both"/>
        <w:rPr>
          <w:rFonts w:ascii="Gill Sans" w:hAnsi="Gill Sans" w:cs="Gill Sans"/>
          <w:bCs/>
          <w:color w:val="76923C" w:themeColor="accent3" w:themeShade="BF"/>
        </w:rPr>
      </w:pPr>
    </w:p>
    <w:p w14:paraId="33E5B85E" w14:textId="77777777" w:rsidR="001E257E" w:rsidRDefault="001E257E" w:rsidP="001E257E">
      <w:pPr>
        <w:pStyle w:val="NormalWeb"/>
        <w:tabs>
          <w:tab w:val="left" w:pos="5370"/>
        </w:tabs>
        <w:spacing w:before="0" w:beforeAutospacing="0" w:after="0" w:afterAutospacing="0"/>
        <w:jc w:val="both"/>
        <w:rPr>
          <w:rFonts w:ascii="Gill Sans" w:hAnsi="Gill Sans" w:cs="Gill Sans"/>
          <w:bCs/>
          <w:color w:val="76923C" w:themeColor="accent3" w:themeShade="BF"/>
        </w:rPr>
      </w:pPr>
    </w:p>
    <w:p w14:paraId="0EDEAE37" w14:textId="77777777" w:rsidR="001E257E" w:rsidRDefault="001E257E" w:rsidP="001E257E">
      <w:pPr>
        <w:pStyle w:val="NormalWeb"/>
        <w:tabs>
          <w:tab w:val="left" w:pos="5370"/>
        </w:tabs>
        <w:spacing w:before="0" w:beforeAutospacing="0" w:after="0" w:afterAutospacing="0"/>
        <w:jc w:val="both"/>
        <w:rPr>
          <w:rFonts w:ascii="Gill Sans" w:hAnsi="Gill Sans" w:cs="Gill Sans"/>
          <w:bCs/>
          <w:color w:val="76923C" w:themeColor="accent3" w:themeShade="BF"/>
        </w:rPr>
      </w:pPr>
    </w:p>
    <w:p w14:paraId="0FCE3313" w14:textId="77777777" w:rsidR="001E257E" w:rsidRDefault="001E257E" w:rsidP="001E257E">
      <w:pPr>
        <w:pStyle w:val="NormalWeb"/>
        <w:tabs>
          <w:tab w:val="left" w:pos="5370"/>
        </w:tabs>
        <w:spacing w:before="0" w:beforeAutospacing="0" w:after="0" w:afterAutospacing="0"/>
        <w:jc w:val="both"/>
        <w:rPr>
          <w:rFonts w:ascii="Gill Sans" w:hAnsi="Gill Sans" w:cs="Gill Sans"/>
          <w:bCs/>
          <w:color w:val="76923C" w:themeColor="accent3" w:themeShade="BF"/>
        </w:rPr>
      </w:pPr>
    </w:p>
    <w:p w14:paraId="748A1121" w14:textId="77777777" w:rsidR="001E257E" w:rsidRDefault="001E257E" w:rsidP="001E257E">
      <w:pPr>
        <w:pStyle w:val="NormalWeb"/>
        <w:tabs>
          <w:tab w:val="left" w:pos="5370"/>
        </w:tabs>
        <w:spacing w:before="0" w:beforeAutospacing="0" w:after="0" w:afterAutospacing="0"/>
        <w:jc w:val="both"/>
        <w:rPr>
          <w:rFonts w:ascii="Gill Sans" w:hAnsi="Gill Sans" w:cs="Gill Sans"/>
          <w:bCs/>
          <w:color w:val="76923C" w:themeColor="accent3" w:themeShade="BF"/>
        </w:rPr>
      </w:pPr>
    </w:p>
    <w:p w14:paraId="6FC005CA" w14:textId="77777777" w:rsidR="001E257E" w:rsidRDefault="001E257E" w:rsidP="001E257E">
      <w:pPr>
        <w:pStyle w:val="NormalWeb"/>
        <w:tabs>
          <w:tab w:val="left" w:pos="5370"/>
        </w:tabs>
        <w:spacing w:before="0" w:beforeAutospacing="0" w:after="0" w:afterAutospacing="0"/>
        <w:jc w:val="both"/>
        <w:rPr>
          <w:rFonts w:ascii="Gill Sans" w:hAnsi="Gill Sans" w:cs="Gill Sans"/>
          <w:bCs/>
          <w:color w:val="76923C" w:themeColor="accent3" w:themeShade="BF"/>
        </w:rPr>
      </w:pPr>
    </w:p>
    <w:p w14:paraId="34AAF851" w14:textId="77777777" w:rsidR="001E257E" w:rsidRDefault="001E257E" w:rsidP="001E257E">
      <w:pPr>
        <w:pStyle w:val="NormalWeb"/>
        <w:tabs>
          <w:tab w:val="left" w:pos="5370"/>
        </w:tabs>
        <w:spacing w:before="0" w:beforeAutospacing="0" w:after="0" w:afterAutospacing="0"/>
        <w:jc w:val="both"/>
        <w:rPr>
          <w:rFonts w:ascii="Gill Sans" w:hAnsi="Gill Sans" w:cs="Gill Sans"/>
          <w:bCs/>
          <w:color w:val="76923C" w:themeColor="accent3" w:themeShade="BF"/>
        </w:rPr>
      </w:pPr>
    </w:p>
    <w:p w14:paraId="1E04FE7D" w14:textId="77777777" w:rsidR="001E257E" w:rsidRDefault="001E257E" w:rsidP="001E257E">
      <w:pPr>
        <w:pStyle w:val="NormalWeb"/>
        <w:tabs>
          <w:tab w:val="left" w:pos="5370"/>
        </w:tabs>
        <w:spacing w:before="0" w:beforeAutospacing="0" w:after="0" w:afterAutospacing="0"/>
        <w:jc w:val="both"/>
        <w:rPr>
          <w:rFonts w:ascii="Gill Sans" w:hAnsi="Gill Sans" w:cs="Gill Sans"/>
          <w:bCs/>
          <w:color w:val="76923C" w:themeColor="accent3" w:themeShade="BF"/>
        </w:rPr>
      </w:pPr>
    </w:p>
    <w:p w14:paraId="40A3CAB1" w14:textId="77777777" w:rsidR="001E257E" w:rsidRDefault="001E257E" w:rsidP="001E257E">
      <w:pPr>
        <w:pStyle w:val="NormalWeb"/>
        <w:tabs>
          <w:tab w:val="left" w:pos="5370"/>
        </w:tabs>
        <w:spacing w:before="0" w:beforeAutospacing="0" w:after="0" w:afterAutospacing="0"/>
        <w:jc w:val="both"/>
        <w:rPr>
          <w:rFonts w:ascii="Gill Sans" w:hAnsi="Gill Sans" w:cs="Gill Sans"/>
          <w:bCs/>
          <w:color w:val="76923C" w:themeColor="accent3" w:themeShade="BF"/>
        </w:rPr>
      </w:pPr>
    </w:p>
    <w:p w14:paraId="66A3B480" w14:textId="77777777" w:rsidR="001E257E" w:rsidRDefault="001E257E" w:rsidP="001E257E">
      <w:pPr>
        <w:pStyle w:val="NormalWeb"/>
        <w:tabs>
          <w:tab w:val="left" w:pos="5370"/>
        </w:tabs>
        <w:spacing w:before="0" w:beforeAutospacing="0" w:after="0" w:afterAutospacing="0"/>
        <w:jc w:val="both"/>
        <w:rPr>
          <w:rFonts w:ascii="Gill Sans" w:hAnsi="Gill Sans" w:cs="Gill Sans"/>
          <w:bCs/>
          <w:color w:val="76923C" w:themeColor="accent3" w:themeShade="BF"/>
        </w:rPr>
      </w:pPr>
    </w:p>
    <w:p w14:paraId="3150884A" w14:textId="77777777" w:rsidR="001E257E" w:rsidRDefault="001E257E" w:rsidP="001E257E">
      <w:pPr>
        <w:pStyle w:val="NormalWeb"/>
        <w:tabs>
          <w:tab w:val="left" w:pos="5370"/>
        </w:tabs>
        <w:spacing w:before="0" w:beforeAutospacing="0" w:after="0" w:afterAutospacing="0"/>
        <w:jc w:val="both"/>
        <w:rPr>
          <w:rFonts w:ascii="Gill Sans" w:hAnsi="Gill Sans" w:cs="Gill Sans"/>
          <w:bCs/>
          <w:color w:val="76923C" w:themeColor="accent3" w:themeShade="BF"/>
        </w:rPr>
      </w:pPr>
    </w:p>
    <w:p w14:paraId="79894709" w14:textId="77777777" w:rsidR="001E257E" w:rsidRDefault="001E257E" w:rsidP="001E257E">
      <w:pPr>
        <w:pStyle w:val="NormalWeb"/>
        <w:tabs>
          <w:tab w:val="left" w:pos="5370"/>
        </w:tabs>
        <w:spacing w:before="0" w:beforeAutospacing="0" w:after="0" w:afterAutospacing="0"/>
        <w:jc w:val="both"/>
        <w:rPr>
          <w:rFonts w:ascii="Gill Sans" w:hAnsi="Gill Sans" w:cs="Gill Sans"/>
          <w:bCs/>
          <w:color w:val="76923C" w:themeColor="accent3" w:themeShade="BF"/>
        </w:rPr>
      </w:pPr>
    </w:p>
    <w:p w14:paraId="22772167" w14:textId="77777777" w:rsidR="001E257E" w:rsidRDefault="001E257E" w:rsidP="001E257E">
      <w:pPr>
        <w:pStyle w:val="NormalWeb"/>
        <w:tabs>
          <w:tab w:val="left" w:pos="5370"/>
        </w:tabs>
        <w:spacing w:before="0" w:beforeAutospacing="0" w:after="0" w:afterAutospacing="0"/>
        <w:jc w:val="both"/>
        <w:rPr>
          <w:rFonts w:ascii="Gill Sans" w:hAnsi="Gill Sans" w:cs="Gill Sans"/>
          <w:bCs/>
          <w:color w:val="76923C" w:themeColor="accent3" w:themeShade="BF"/>
        </w:rPr>
      </w:pPr>
    </w:p>
    <w:p w14:paraId="4F492D15" w14:textId="77777777" w:rsidR="001E257E" w:rsidRDefault="001E257E" w:rsidP="001E257E">
      <w:pPr>
        <w:pStyle w:val="NormalWeb"/>
        <w:tabs>
          <w:tab w:val="left" w:pos="5370"/>
        </w:tabs>
        <w:spacing w:before="0" w:beforeAutospacing="0" w:after="0" w:afterAutospacing="0"/>
        <w:jc w:val="both"/>
        <w:rPr>
          <w:rFonts w:ascii="Gill Sans" w:hAnsi="Gill Sans" w:cs="Gill Sans"/>
          <w:bCs/>
          <w:color w:val="76923C" w:themeColor="accent3" w:themeShade="BF"/>
        </w:rPr>
      </w:pPr>
    </w:p>
    <w:p w14:paraId="45534F1A" w14:textId="77777777" w:rsidR="001E257E" w:rsidRDefault="001E257E" w:rsidP="001E257E">
      <w:pPr>
        <w:pStyle w:val="NormalWeb"/>
        <w:tabs>
          <w:tab w:val="left" w:pos="5370"/>
        </w:tabs>
        <w:spacing w:before="0" w:beforeAutospacing="0" w:after="0" w:afterAutospacing="0"/>
        <w:jc w:val="both"/>
        <w:rPr>
          <w:rFonts w:ascii="Gill Sans" w:hAnsi="Gill Sans" w:cs="Gill Sans"/>
          <w:bCs/>
          <w:color w:val="76923C" w:themeColor="accent3" w:themeShade="BF"/>
        </w:rPr>
      </w:pPr>
    </w:p>
    <w:p w14:paraId="280E756F" w14:textId="77777777" w:rsidR="001E257E" w:rsidRDefault="001E257E" w:rsidP="001E257E">
      <w:pPr>
        <w:pStyle w:val="NormalWeb"/>
        <w:tabs>
          <w:tab w:val="left" w:pos="5370"/>
        </w:tabs>
        <w:spacing w:before="0" w:beforeAutospacing="0" w:after="0" w:afterAutospacing="0"/>
        <w:jc w:val="both"/>
        <w:rPr>
          <w:rFonts w:ascii="Gill Sans" w:hAnsi="Gill Sans" w:cs="Gill Sans"/>
          <w:bCs/>
          <w:color w:val="76923C" w:themeColor="accent3" w:themeShade="BF"/>
        </w:rPr>
      </w:pPr>
    </w:p>
    <w:p w14:paraId="4DBBE6C2" w14:textId="77777777" w:rsidR="001E257E" w:rsidRDefault="001E257E" w:rsidP="001E257E">
      <w:pPr>
        <w:pStyle w:val="NormalWeb"/>
        <w:tabs>
          <w:tab w:val="left" w:pos="5370"/>
        </w:tabs>
        <w:spacing w:before="0" w:beforeAutospacing="0" w:after="0" w:afterAutospacing="0"/>
        <w:jc w:val="both"/>
        <w:rPr>
          <w:rFonts w:ascii="Gill Sans" w:hAnsi="Gill Sans" w:cs="Gill Sans"/>
          <w:bCs/>
          <w:color w:val="76923C" w:themeColor="accent3" w:themeShade="BF"/>
        </w:rPr>
      </w:pPr>
    </w:p>
    <w:p w14:paraId="3C908C99" w14:textId="77777777" w:rsidR="001E257E" w:rsidRDefault="001E257E" w:rsidP="001E257E">
      <w:pPr>
        <w:pStyle w:val="NormalWeb"/>
        <w:tabs>
          <w:tab w:val="left" w:pos="5370"/>
        </w:tabs>
        <w:spacing w:before="0" w:beforeAutospacing="0" w:after="0" w:afterAutospacing="0"/>
        <w:jc w:val="both"/>
        <w:rPr>
          <w:rFonts w:ascii="Gill Sans" w:hAnsi="Gill Sans" w:cs="Gill Sans"/>
          <w:bCs/>
          <w:color w:val="76923C" w:themeColor="accent3" w:themeShade="BF"/>
        </w:rPr>
      </w:pPr>
    </w:p>
    <w:p w14:paraId="106EA78C" w14:textId="77777777" w:rsidR="001E257E" w:rsidRDefault="001E257E" w:rsidP="001E257E">
      <w:pPr>
        <w:pStyle w:val="NormalWeb"/>
        <w:tabs>
          <w:tab w:val="left" w:pos="5370"/>
        </w:tabs>
        <w:spacing w:before="0" w:beforeAutospacing="0" w:after="0" w:afterAutospacing="0"/>
        <w:jc w:val="both"/>
        <w:rPr>
          <w:rFonts w:ascii="Gill Sans" w:hAnsi="Gill Sans" w:cs="Gill Sans"/>
          <w:bCs/>
          <w:color w:val="76923C" w:themeColor="accent3" w:themeShade="BF"/>
        </w:rPr>
      </w:pPr>
    </w:p>
    <w:p w14:paraId="001E50CC" w14:textId="77777777" w:rsidR="001E257E" w:rsidRDefault="001E257E" w:rsidP="001E257E">
      <w:pPr>
        <w:pStyle w:val="NormalWeb"/>
        <w:tabs>
          <w:tab w:val="left" w:pos="5370"/>
        </w:tabs>
        <w:spacing w:before="0" w:beforeAutospacing="0" w:after="0" w:afterAutospacing="0"/>
        <w:jc w:val="both"/>
        <w:rPr>
          <w:rFonts w:ascii="Gill Sans" w:hAnsi="Gill Sans" w:cs="Gill Sans"/>
          <w:bCs/>
          <w:color w:val="76923C" w:themeColor="accent3" w:themeShade="BF"/>
        </w:rPr>
      </w:pPr>
    </w:p>
    <w:p w14:paraId="63F14356" w14:textId="77777777" w:rsidR="007A2D50" w:rsidRPr="007A2D50" w:rsidRDefault="007A2D50" w:rsidP="001E257E">
      <w:pPr>
        <w:pStyle w:val="NormalWeb"/>
        <w:tabs>
          <w:tab w:val="left" w:pos="5370"/>
        </w:tabs>
        <w:spacing w:before="0" w:beforeAutospacing="0" w:after="0" w:afterAutospacing="0"/>
        <w:jc w:val="both"/>
        <w:rPr>
          <w:rFonts w:ascii="Gill Sans" w:hAnsi="Gill Sans" w:cs="Gill Sans"/>
          <w:bCs/>
          <w:color w:val="76923C" w:themeColor="accent3" w:themeShade="BF"/>
        </w:rPr>
      </w:pPr>
      <w:r w:rsidRPr="007A2D50">
        <w:rPr>
          <w:rFonts w:ascii="Gill Sans" w:hAnsi="Gill Sans" w:cs="Gill Sans"/>
          <w:bCs/>
          <w:color w:val="76923C" w:themeColor="accent3" w:themeShade="BF"/>
        </w:rPr>
        <w:t xml:space="preserve">You will have exactly </w:t>
      </w:r>
      <w:r w:rsidRPr="007A2D50">
        <w:rPr>
          <w:rFonts w:ascii="Gill Sans" w:hAnsi="Gill Sans" w:cs="Gill Sans"/>
          <w:b/>
          <w:bCs/>
        </w:rPr>
        <w:t>20 minutes</w:t>
      </w:r>
      <w:r w:rsidRPr="007A2D50">
        <w:rPr>
          <w:rFonts w:ascii="Gill Sans" w:hAnsi="Gill Sans" w:cs="Gill Sans"/>
          <w:bCs/>
          <w:color w:val="76923C" w:themeColor="accent3" w:themeShade="BF"/>
        </w:rPr>
        <w:t xml:space="preserve"> to read this brief individually. During this time, you may confer with your colleagues. You will then have </w:t>
      </w:r>
      <w:r w:rsidRPr="007A2D50">
        <w:rPr>
          <w:rFonts w:ascii="Gill Sans" w:hAnsi="Gill Sans" w:cs="Gill Sans"/>
          <w:b/>
          <w:bCs/>
        </w:rPr>
        <w:t>40 minutes</w:t>
      </w:r>
      <w:r w:rsidRPr="007A2D50">
        <w:rPr>
          <w:rFonts w:ascii="Gill Sans" w:hAnsi="Gill Sans" w:cs="Gill Sans"/>
          <w:bCs/>
          <w:color w:val="76923C" w:themeColor="accent3" w:themeShade="BF"/>
        </w:rPr>
        <w:t xml:space="preserve"> to collectively discuss the four strategic action points above.</w:t>
      </w:r>
    </w:p>
    <w:p w14:paraId="39B1344D" w14:textId="77777777" w:rsidR="007A2D50" w:rsidRPr="007A2D50" w:rsidRDefault="007A2D50" w:rsidP="007A2D50">
      <w:pPr>
        <w:pStyle w:val="NormalWeb"/>
        <w:tabs>
          <w:tab w:val="left" w:pos="5370"/>
        </w:tabs>
        <w:spacing w:before="0" w:after="0"/>
        <w:jc w:val="both"/>
        <w:rPr>
          <w:rFonts w:ascii="Gill Sans" w:hAnsi="Gill Sans" w:cs="Gill Sans"/>
          <w:bCs/>
          <w:color w:val="76923C" w:themeColor="accent3" w:themeShade="BF"/>
        </w:rPr>
      </w:pPr>
      <w:r w:rsidRPr="007A2D50">
        <w:rPr>
          <w:rFonts w:ascii="Gill Sans" w:hAnsi="Gill Sans" w:cs="Gill Sans"/>
          <w:bCs/>
          <w:color w:val="76923C" w:themeColor="accent3" w:themeShade="BF"/>
        </w:rPr>
        <w:t>A map of the airport is provided as a visual aid.</w:t>
      </w:r>
    </w:p>
    <w:p w14:paraId="16E1D2DF" w14:textId="77777777" w:rsidR="001E257E" w:rsidRPr="00BC20E9" w:rsidRDefault="001E257E" w:rsidP="001E257E">
      <w:pPr>
        <w:pStyle w:val="Footer"/>
        <w:rPr>
          <w:rFonts w:ascii="Gill Sans" w:hAnsi="Gill Sans" w:cs="Gill Sans"/>
          <w:bCs/>
        </w:rPr>
      </w:pPr>
      <w:r w:rsidRPr="00BC20E9">
        <w:rPr>
          <w:rFonts w:ascii="Gill Sans" w:hAnsi="Gill Sans" w:cs="Gill Sans"/>
          <w:bCs/>
        </w:rPr>
        <w:t>Please ask questions now, as you will not be able to ask questions once the exercise has started.</w:t>
      </w:r>
    </w:p>
    <w:p w14:paraId="36A59113" w14:textId="77777777" w:rsidR="001E257E" w:rsidRDefault="001E257E" w:rsidP="007A2D50">
      <w:pPr>
        <w:pStyle w:val="NormalWeb"/>
        <w:tabs>
          <w:tab w:val="left" w:pos="5370"/>
        </w:tabs>
        <w:spacing w:before="0" w:after="0"/>
        <w:jc w:val="both"/>
        <w:rPr>
          <w:rFonts w:ascii="Arial" w:hAnsi="Arial"/>
          <w:b/>
          <w:bCs/>
          <w:color w:val="000080"/>
        </w:rPr>
        <w:sectPr w:rsidR="001E257E" w:rsidSect="007A2D50">
          <w:headerReference w:type="even" r:id="rId11"/>
          <w:headerReference w:type="default" r:id="rId12"/>
          <w:footerReference w:type="even" r:id="rId13"/>
          <w:footerReference w:type="default" r:id="rId14"/>
          <w:headerReference w:type="first" r:id="rId15"/>
          <w:footerReference w:type="first" r:id="rId16"/>
          <w:pgSz w:w="11906" w:h="16838"/>
          <w:pgMar w:top="1440" w:right="1797" w:bottom="902" w:left="1797" w:header="709" w:footer="709" w:gutter="0"/>
          <w:cols w:space="708"/>
          <w:docGrid w:linePitch="360"/>
        </w:sectPr>
      </w:pPr>
    </w:p>
    <w:p w14:paraId="2043E7AA" w14:textId="77777777" w:rsidR="007A2D50" w:rsidRPr="005A1715" w:rsidRDefault="007A2D50" w:rsidP="007A2D50">
      <w:pPr>
        <w:jc w:val="both"/>
        <w:rPr>
          <w:rFonts w:ascii="GillSans" w:hAnsi="GillSans"/>
          <w:sz w:val="20"/>
        </w:rPr>
      </w:pPr>
      <w:r>
        <w:rPr>
          <w:rFonts w:ascii="GillSans" w:hAnsi="GillSans"/>
          <w:noProof/>
          <w:sz w:val="20"/>
        </w:rPr>
        <w:drawing>
          <wp:inline distT="0" distB="0" distL="0" distR="0" wp14:anchorId="5D933B63" wp14:editId="745A28EB">
            <wp:extent cx="4631055" cy="956945"/>
            <wp:effectExtent l="0" t="0" r="0"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681B19F4" w14:textId="77777777" w:rsidR="007A2D50" w:rsidRPr="005A1715" w:rsidRDefault="007A2D50" w:rsidP="007A2D50">
      <w:pPr>
        <w:jc w:val="both"/>
        <w:rPr>
          <w:rFonts w:ascii="GillSans" w:hAnsi="GillSans"/>
          <w:sz w:val="20"/>
        </w:rPr>
      </w:pPr>
    </w:p>
    <w:p w14:paraId="72BFA47E" w14:textId="77777777" w:rsidR="007A2D50" w:rsidRPr="005A1715" w:rsidRDefault="007A2D50" w:rsidP="007A2D50">
      <w:pPr>
        <w:jc w:val="both"/>
        <w:rPr>
          <w:rFonts w:ascii="GillSans" w:hAnsi="GillSans"/>
          <w:sz w:val="20"/>
        </w:rPr>
      </w:pPr>
    </w:p>
    <w:p w14:paraId="3D166378" w14:textId="77777777" w:rsidR="007A2D50" w:rsidRPr="005A1715" w:rsidRDefault="007A2D50" w:rsidP="007A2D50">
      <w:pPr>
        <w:jc w:val="both"/>
        <w:rPr>
          <w:rFonts w:ascii="GillSans" w:hAnsi="GillSans"/>
          <w:sz w:val="20"/>
        </w:rPr>
      </w:pPr>
      <w:r>
        <w:rPr>
          <w:rFonts w:ascii="GillSans" w:hAnsi="GillSans"/>
          <w:b/>
          <w:noProof/>
          <w:color w:val="76923C"/>
          <w:sz w:val="52"/>
          <w:szCs w:val="52"/>
        </w:rPr>
        <w:drawing>
          <wp:inline distT="0" distB="0" distL="0" distR="0" wp14:anchorId="41E0A50D" wp14:editId="6228A9EE">
            <wp:extent cx="1769745" cy="973455"/>
            <wp:effectExtent l="0" t="0" r="8255"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1EF2C970" w14:textId="77777777" w:rsidR="007A2D50" w:rsidRDefault="007A2D50" w:rsidP="007A2D50">
      <w:pPr>
        <w:jc w:val="both"/>
        <w:rPr>
          <w:rFonts w:ascii="GillSans" w:hAnsi="GillSans"/>
          <w:b/>
          <w:color w:val="76923C"/>
          <w:sz w:val="52"/>
          <w:szCs w:val="52"/>
        </w:rPr>
      </w:pPr>
    </w:p>
    <w:p w14:paraId="7FC64F57" w14:textId="77777777" w:rsidR="00EB6185" w:rsidRPr="00791B35" w:rsidRDefault="00EB6185" w:rsidP="00EB6185">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5A357766" w14:textId="77777777" w:rsidR="007A2D50" w:rsidRDefault="007A2D50" w:rsidP="007A2D50">
      <w:pPr>
        <w:jc w:val="both"/>
        <w:rPr>
          <w:rFonts w:ascii="GillSans" w:hAnsi="GillSans"/>
          <w:sz w:val="36"/>
          <w:szCs w:val="36"/>
        </w:rPr>
      </w:pPr>
    </w:p>
    <w:p w14:paraId="503269A8" w14:textId="77777777" w:rsidR="007A2D50" w:rsidRPr="00F76C9E" w:rsidRDefault="007A2D50" w:rsidP="007A2D50">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390C378F" w14:textId="77777777" w:rsidR="007A2D50" w:rsidRPr="00F76C9E" w:rsidRDefault="007A2D50" w:rsidP="007A2D50">
      <w:pPr>
        <w:jc w:val="both"/>
        <w:rPr>
          <w:rFonts w:ascii="GillSans" w:hAnsi="GillSans"/>
          <w:color w:val="76923C"/>
          <w:sz w:val="52"/>
          <w:szCs w:val="52"/>
        </w:rPr>
      </w:pPr>
    </w:p>
    <w:p w14:paraId="24BC4783" w14:textId="77777777" w:rsidR="007A2D50" w:rsidRPr="005A1715" w:rsidRDefault="007A2D50" w:rsidP="007A2D50">
      <w:pPr>
        <w:jc w:val="both"/>
        <w:rPr>
          <w:rFonts w:ascii="GillSans" w:hAnsi="GillSans"/>
          <w:sz w:val="20"/>
        </w:rPr>
      </w:pPr>
    </w:p>
    <w:p w14:paraId="661028E8" w14:textId="77777777" w:rsidR="007A2D50" w:rsidRPr="005A1715" w:rsidRDefault="007A2D50" w:rsidP="007A2D50">
      <w:pPr>
        <w:jc w:val="both"/>
        <w:rPr>
          <w:rFonts w:ascii="GillSans" w:hAnsi="GillSans"/>
          <w:sz w:val="20"/>
        </w:rPr>
      </w:pPr>
    </w:p>
    <w:p w14:paraId="14FE2E97" w14:textId="77777777" w:rsidR="007A2D50" w:rsidRPr="005A1715" w:rsidRDefault="007A2D50" w:rsidP="007A2D50">
      <w:pPr>
        <w:jc w:val="both"/>
        <w:rPr>
          <w:rFonts w:ascii="GillSans" w:hAnsi="GillSans"/>
          <w:sz w:val="20"/>
        </w:rPr>
      </w:pPr>
    </w:p>
    <w:p w14:paraId="764E1651" w14:textId="77777777" w:rsidR="007A2D50" w:rsidRPr="005A1715" w:rsidRDefault="007A2D50" w:rsidP="007A2D50">
      <w:pPr>
        <w:jc w:val="both"/>
        <w:rPr>
          <w:rFonts w:ascii="GillSans" w:hAnsi="GillSans"/>
          <w:sz w:val="20"/>
        </w:rPr>
      </w:pPr>
    </w:p>
    <w:p w14:paraId="2CBB1BDC" w14:textId="77777777" w:rsidR="007A2D50" w:rsidRPr="005A1715" w:rsidRDefault="007A2D50" w:rsidP="007A2D50">
      <w:pPr>
        <w:jc w:val="both"/>
        <w:rPr>
          <w:rFonts w:ascii="GillSans" w:hAnsi="GillSans"/>
          <w:sz w:val="20"/>
        </w:rPr>
      </w:pPr>
    </w:p>
    <w:p w14:paraId="21289945" w14:textId="77777777" w:rsidR="007A2D50" w:rsidRPr="00F76C9E" w:rsidRDefault="007A2D50" w:rsidP="007A2D50">
      <w:pPr>
        <w:jc w:val="both"/>
        <w:rPr>
          <w:rFonts w:ascii="GillSans" w:hAnsi="GillSans"/>
          <w:color w:val="76923C"/>
          <w:sz w:val="20"/>
        </w:rPr>
      </w:pPr>
    </w:p>
    <w:p w14:paraId="2D8CB772" w14:textId="77777777" w:rsidR="007A2D50" w:rsidRPr="00F76C9E" w:rsidRDefault="007A2D50" w:rsidP="007A2D50">
      <w:pPr>
        <w:jc w:val="both"/>
        <w:rPr>
          <w:rFonts w:ascii="GillSans" w:hAnsi="GillSans"/>
          <w:color w:val="76923C"/>
          <w:sz w:val="20"/>
        </w:rPr>
      </w:pPr>
    </w:p>
    <w:p w14:paraId="0A665FEB" w14:textId="77777777" w:rsidR="007A2D50" w:rsidRPr="00F76C9E" w:rsidRDefault="007A2D50" w:rsidP="007A2D50">
      <w:pPr>
        <w:jc w:val="both"/>
        <w:rPr>
          <w:rFonts w:ascii="GillSans" w:hAnsi="GillSans"/>
          <w:color w:val="76923C"/>
          <w:sz w:val="40"/>
        </w:rPr>
      </w:pPr>
    </w:p>
    <w:p w14:paraId="147A6323" w14:textId="77777777" w:rsidR="007A2D50" w:rsidRPr="00F76C9E" w:rsidRDefault="007A2D50" w:rsidP="007A2D50">
      <w:pPr>
        <w:jc w:val="both"/>
        <w:rPr>
          <w:rFonts w:ascii="GillSans" w:hAnsi="GillSans"/>
          <w:color w:val="76923C"/>
          <w:sz w:val="52"/>
          <w:szCs w:val="52"/>
        </w:rPr>
      </w:pPr>
      <w:r>
        <w:rPr>
          <w:rFonts w:ascii="GillSans" w:hAnsi="GillSans"/>
          <w:color w:val="76923C"/>
          <w:sz w:val="52"/>
          <w:szCs w:val="52"/>
        </w:rPr>
        <w:t>Heightened Security</w:t>
      </w:r>
      <w:r w:rsidRPr="00F76C9E">
        <w:rPr>
          <w:rFonts w:ascii="GillSans" w:hAnsi="GillSans"/>
          <w:color w:val="76923C"/>
          <w:sz w:val="52"/>
          <w:szCs w:val="52"/>
        </w:rPr>
        <w:t xml:space="preserve">  </w:t>
      </w:r>
    </w:p>
    <w:p w14:paraId="3639E200" w14:textId="77777777" w:rsidR="007A2D50" w:rsidRPr="00F76C9E" w:rsidRDefault="007A2D50" w:rsidP="007A2D50">
      <w:pPr>
        <w:jc w:val="both"/>
        <w:rPr>
          <w:rFonts w:ascii="Gill Sans" w:hAnsi="Gill Sans"/>
          <w:color w:val="76923C"/>
          <w:sz w:val="52"/>
        </w:rPr>
      </w:pPr>
    </w:p>
    <w:p w14:paraId="659FDAE3" w14:textId="77777777" w:rsidR="007A2D50" w:rsidRPr="00F76C9E" w:rsidRDefault="007A2D50" w:rsidP="007A2D50">
      <w:pPr>
        <w:jc w:val="both"/>
        <w:rPr>
          <w:rFonts w:ascii="Gill Sans" w:hAnsi="Gill Sans"/>
          <w:color w:val="76923C"/>
          <w:sz w:val="52"/>
        </w:rPr>
      </w:pPr>
    </w:p>
    <w:p w14:paraId="409D1BD8" w14:textId="77777777" w:rsidR="007A2D50" w:rsidRPr="00F76C9E" w:rsidRDefault="007A2D50" w:rsidP="007A2D50">
      <w:pPr>
        <w:jc w:val="both"/>
        <w:rPr>
          <w:rFonts w:ascii="Gill Sans" w:hAnsi="Gill Sans"/>
          <w:color w:val="76923C"/>
          <w:sz w:val="52"/>
        </w:rPr>
      </w:pPr>
    </w:p>
    <w:p w14:paraId="6641FE17" w14:textId="77777777" w:rsidR="007A2D50" w:rsidRPr="00F76C9E" w:rsidRDefault="007A2D50" w:rsidP="007A2D50">
      <w:pPr>
        <w:jc w:val="both"/>
        <w:rPr>
          <w:rFonts w:ascii="Gill Sans" w:hAnsi="Gill Sans"/>
          <w:color w:val="76923C"/>
          <w:sz w:val="52"/>
        </w:rPr>
      </w:pPr>
    </w:p>
    <w:p w14:paraId="0CBDA348" w14:textId="77777777" w:rsidR="007A2D50" w:rsidRPr="00F76C9E" w:rsidRDefault="007A2D50" w:rsidP="007A2D50">
      <w:pPr>
        <w:jc w:val="both"/>
        <w:rPr>
          <w:rFonts w:ascii="Gill Sans" w:hAnsi="Gill Sans"/>
          <w:color w:val="76923C"/>
          <w:sz w:val="52"/>
        </w:rPr>
      </w:pPr>
    </w:p>
    <w:p w14:paraId="03494A46" w14:textId="77777777" w:rsidR="00A47520" w:rsidRDefault="00A47520" w:rsidP="007A2D50">
      <w:pPr>
        <w:jc w:val="both"/>
        <w:rPr>
          <w:rFonts w:ascii="Gill Sans" w:hAnsi="Gill Sans"/>
          <w:color w:val="76923C"/>
          <w:sz w:val="52"/>
        </w:rPr>
      </w:pPr>
      <w:r>
        <w:rPr>
          <w:rFonts w:ascii="Gill Sans" w:hAnsi="Gill Sans"/>
          <w:color w:val="76923C"/>
          <w:sz w:val="52"/>
        </w:rPr>
        <w:t>Role-p</w:t>
      </w:r>
      <w:r w:rsidR="007A2D50">
        <w:rPr>
          <w:rFonts w:ascii="Gill Sans" w:hAnsi="Gill Sans"/>
          <w:color w:val="76923C"/>
          <w:sz w:val="52"/>
        </w:rPr>
        <w:t xml:space="preserve">lay </w:t>
      </w:r>
      <w:r>
        <w:rPr>
          <w:rFonts w:ascii="Gill Sans" w:hAnsi="Gill Sans"/>
          <w:color w:val="76923C"/>
          <w:sz w:val="52"/>
        </w:rPr>
        <w:t xml:space="preserve">Exercise </w:t>
      </w:r>
    </w:p>
    <w:p w14:paraId="774594CE" w14:textId="2DB30160" w:rsidR="007A2D50" w:rsidRDefault="00A47520" w:rsidP="007A2D50">
      <w:pPr>
        <w:jc w:val="both"/>
      </w:pPr>
      <w:r>
        <w:rPr>
          <w:rFonts w:ascii="Gill Sans" w:hAnsi="Gill Sans"/>
          <w:color w:val="76923C"/>
          <w:sz w:val="52"/>
        </w:rPr>
        <w:t>(</w:t>
      </w:r>
      <w:r w:rsidR="007A2D50">
        <w:rPr>
          <w:rFonts w:ascii="Gill Sans" w:hAnsi="Gill Sans"/>
          <w:color w:val="76923C"/>
          <w:sz w:val="52"/>
        </w:rPr>
        <w:t>Participant</w:t>
      </w:r>
      <w:r>
        <w:rPr>
          <w:rFonts w:ascii="Gill Sans" w:hAnsi="Gill Sans"/>
          <w:color w:val="76923C"/>
          <w:sz w:val="52"/>
        </w:rPr>
        <w:t>)</w:t>
      </w:r>
    </w:p>
    <w:p w14:paraId="436A97A6" w14:textId="77777777" w:rsidR="007A2D50" w:rsidRDefault="007A2D50" w:rsidP="007A2D50">
      <w:pPr>
        <w:jc w:val="both"/>
      </w:pPr>
    </w:p>
    <w:p w14:paraId="6B489C09" w14:textId="74C4B1F5" w:rsidR="007A2D50" w:rsidRDefault="00A47520" w:rsidP="007A2D50">
      <w:pPr>
        <w:pStyle w:val="Heading8"/>
        <w:rPr>
          <w:rFonts w:ascii="Arial" w:hAnsi="Arial"/>
        </w:rPr>
      </w:pPr>
      <w:r>
        <w:rPr>
          <w:rFonts w:ascii="Arial" w:hAnsi="Arial"/>
          <w:color w:val="76923C" w:themeColor="accent3" w:themeShade="BF"/>
          <w:sz w:val="28"/>
          <w:szCs w:val="28"/>
        </w:rPr>
        <w:t>Role-p</w:t>
      </w:r>
      <w:r w:rsidR="007A2D50" w:rsidRPr="007A2D50">
        <w:rPr>
          <w:rFonts w:ascii="Arial" w:hAnsi="Arial"/>
          <w:color w:val="76923C" w:themeColor="accent3" w:themeShade="BF"/>
          <w:sz w:val="28"/>
          <w:szCs w:val="28"/>
        </w:rPr>
        <w:t xml:space="preserve">lay </w:t>
      </w:r>
      <w:r w:rsidR="00D1214E">
        <w:rPr>
          <w:rFonts w:ascii="Arial" w:hAnsi="Arial"/>
          <w:color w:val="76923C" w:themeColor="accent3" w:themeShade="BF"/>
          <w:sz w:val="28"/>
          <w:szCs w:val="28"/>
        </w:rPr>
        <w:t>Exercise</w:t>
      </w:r>
    </w:p>
    <w:p w14:paraId="2029749C" w14:textId="01346302" w:rsidR="00D1214E" w:rsidRPr="001E257E" w:rsidRDefault="00D1214E" w:rsidP="001E257E">
      <w:pPr>
        <w:pStyle w:val="Heading8"/>
        <w:rPr>
          <w:rFonts w:ascii="Gill Sans" w:hAnsi="Gill Sans" w:cs="Gill Sans"/>
          <w:color w:val="76923C" w:themeColor="accent3" w:themeShade="BF"/>
          <w:sz w:val="28"/>
          <w:szCs w:val="28"/>
        </w:rPr>
      </w:pPr>
      <w:r>
        <w:rPr>
          <w:rFonts w:ascii="Gill Sans" w:hAnsi="Gill Sans" w:cs="Gill Sans"/>
          <w:noProof/>
        </w:rPr>
        <mc:AlternateContent>
          <mc:Choice Requires="wps">
            <w:drawing>
              <wp:anchor distT="0" distB="0" distL="114300" distR="114300" simplePos="0" relativeHeight="251859968" behindDoc="0" locked="0" layoutInCell="1" allowOverlap="1" wp14:anchorId="7A857259" wp14:editId="7667A511">
                <wp:simplePos x="0" y="0"/>
                <wp:positionH relativeFrom="column">
                  <wp:posOffset>0</wp:posOffset>
                </wp:positionH>
                <wp:positionV relativeFrom="paragraph">
                  <wp:posOffset>481330</wp:posOffset>
                </wp:positionV>
                <wp:extent cx="5372100" cy="1485900"/>
                <wp:effectExtent l="0" t="0" r="38100" b="38100"/>
                <wp:wrapSquare wrapText="bothSides"/>
                <wp:docPr id="11" name="Text Box 11"/>
                <wp:cNvGraphicFramePr/>
                <a:graphic xmlns:a="http://schemas.openxmlformats.org/drawingml/2006/main">
                  <a:graphicData uri="http://schemas.microsoft.com/office/word/2010/wordprocessingShape">
                    <wps:wsp>
                      <wps:cNvSpPr txBox="1"/>
                      <wps:spPr>
                        <a:xfrm>
                          <a:off x="0" y="0"/>
                          <a:ext cx="5372100" cy="1485900"/>
                        </a:xfrm>
                        <a:prstGeom prst="rect">
                          <a:avLst/>
                        </a:prstGeom>
                        <a:solidFill>
                          <a:schemeClr val="bg2"/>
                        </a:solidFill>
                        <a:ln>
                          <a:solidFill>
                            <a:schemeClr val="bg2">
                              <a:lumMod val="50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19E1D7" w14:textId="77777777" w:rsidR="005D2558" w:rsidRPr="00D1214E" w:rsidRDefault="005D2558" w:rsidP="00D1214E">
                            <w:pPr>
                              <w:pStyle w:val="NormalWeb"/>
                              <w:jc w:val="both"/>
                              <w:rPr>
                                <w:rFonts w:ascii="Gill Sans" w:hAnsi="Gill Sans" w:cs="Gill Sans"/>
                                <w:color w:val="76923C" w:themeColor="accent3" w:themeShade="BF"/>
                              </w:rPr>
                            </w:pPr>
                            <w:r w:rsidRPr="00D1214E">
                              <w:rPr>
                                <w:rFonts w:ascii="Gill Sans" w:hAnsi="Gill Sans" w:cs="Gill Sans"/>
                                <w:color w:val="76923C" w:themeColor="accent3" w:themeShade="BF"/>
                              </w:rPr>
                              <w:t>A number of port authorities have been in the media spotlight recently due to a number of deaths of asylum seekers entering the country. This has led to public pressure on the tightening of security in all ports. A recent port regulation made effective a month ago required that access to a port harbour area should be controlled more closely. All ports must have their own harbour plans outlining access security and vehicle checking. The lack of or the failure to follow them may even result in the discontinuation of international traffic at that port.</w:t>
                            </w:r>
                          </w:p>
                          <w:p w14:paraId="23DCC8B5" w14:textId="79C5FBFE" w:rsidR="005D2558" w:rsidRDefault="005D2558" w:rsidP="00D121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margin-left:0;margin-top:37.9pt;width:423pt;height:117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" fillcolor="#eeece1 [3214]" strokecolor="#938953 [1614]">
                <v:textbox>
                  <w:txbxContent>
                    <w:p w14:paraId="0619E1D7" w14:textId="77777777" w:rsidR="001E257E" w:rsidRPr="00D1214E" w:rsidRDefault="001E257E" w:rsidP="00D1214E">
                      <w:pPr>
                        <w:pStyle w:val="NormalWeb"/>
                        <w:jc w:val="both"/>
                        <w:rPr>
                          <w:rFonts w:ascii="Gill Sans" w:hAnsi="Gill Sans" w:cs="Gill Sans"/>
                          <w:color w:val="76923C" w:themeColor="accent3" w:themeShade="BF"/>
                        </w:rPr>
                      </w:pPr>
                      <w:r w:rsidRPr="00D1214E">
                        <w:rPr>
                          <w:rFonts w:ascii="Gill Sans" w:hAnsi="Gill Sans" w:cs="Gill Sans"/>
                          <w:color w:val="76923C" w:themeColor="accent3" w:themeShade="BF"/>
                        </w:rPr>
                        <w:t>A number of port authorities have been in the media spotlight recently due to a number of deaths of asylum seekers entering the country. This has led to public pressure on the tightening of security in all ports. A recent port regulation made effective a month ago required that access to a port harbour area should be controlled more closely. All ports must have their own harbour plans outlining access security and vehicle checking. The lack of or the failure to follow them may even result in the discontinuation of international traffic at that port.</w:t>
                      </w:r>
                    </w:p>
                    <w:p w14:paraId="23DCC8B5" w14:textId="79C5FBFE" w:rsidR="001E257E" w:rsidRDefault="001E257E" w:rsidP="00D1214E"/>
                  </w:txbxContent>
                </v:textbox>
                <w10:wrap type="square"/>
              </v:shape>
            </w:pict>
          </mc:Fallback>
        </mc:AlternateContent>
      </w:r>
      <w:r>
        <w:rPr>
          <w:rFonts w:ascii="Gill Sans" w:hAnsi="Gill Sans" w:cs="Gill Sans"/>
          <w:color w:val="76923C" w:themeColor="accent3" w:themeShade="BF"/>
          <w:sz w:val="28"/>
          <w:szCs w:val="28"/>
        </w:rPr>
        <w:t xml:space="preserve">The </w:t>
      </w:r>
      <w:r w:rsidR="007A2D50" w:rsidRPr="007A2D50">
        <w:rPr>
          <w:rFonts w:ascii="Gill Sans" w:hAnsi="Gill Sans" w:cs="Gill Sans"/>
          <w:color w:val="76923C" w:themeColor="accent3" w:themeShade="BF"/>
          <w:sz w:val="28"/>
          <w:szCs w:val="28"/>
        </w:rPr>
        <w:t xml:space="preserve">Background </w:t>
      </w:r>
    </w:p>
    <w:p w14:paraId="716B3838" w14:textId="77777777" w:rsidR="00D1214E" w:rsidRDefault="00D1214E" w:rsidP="007A2D50">
      <w:pPr>
        <w:pStyle w:val="NormalWeb"/>
        <w:jc w:val="both"/>
        <w:rPr>
          <w:rFonts w:ascii="Gill Sans" w:hAnsi="Gill Sans" w:cs="Gill Sans"/>
        </w:rPr>
      </w:pPr>
    </w:p>
    <w:p w14:paraId="600A45AD" w14:textId="582BE164" w:rsidR="007A2D50" w:rsidRPr="00AC43D9" w:rsidRDefault="00A47520" w:rsidP="001E257E">
      <w:pPr>
        <w:rPr>
          <w:rFonts w:ascii="Gill Sans" w:hAnsi="Gill Sans" w:cs="Gill Sans"/>
          <w:color w:val="76923C" w:themeColor="accent3" w:themeShade="BF"/>
          <w:sz w:val="28"/>
          <w:szCs w:val="28"/>
        </w:rPr>
      </w:pPr>
      <w:r>
        <w:rPr>
          <w:rFonts w:ascii="Gill Sans" w:hAnsi="Gill Sans" w:cs="Gill Sans"/>
          <w:color w:val="76923C" w:themeColor="accent3" w:themeShade="BF"/>
          <w:sz w:val="28"/>
          <w:szCs w:val="28"/>
        </w:rPr>
        <w:t>Role-p</w:t>
      </w:r>
      <w:r w:rsidR="007A2D50" w:rsidRPr="00AC43D9">
        <w:rPr>
          <w:rFonts w:ascii="Gill Sans" w:hAnsi="Gill Sans" w:cs="Gill Sans"/>
          <w:color w:val="76923C" w:themeColor="accent3" w:themeShade="BF"/>
          <w:sz w:val="28"/>
          <w:szCs w:val="28"/>
        </w:rPr>
        <w:t xml:space="preserve">lay </w:t>
      </w:r>
      <w:r w:rsidR="001E2EC4">
        <w:rPr>
          <w:rFonts w:ascii="Gill Sans" w:hAnsi="Gill Sans" w:cs="Gill Sans"/>
          <w:color w:val="76923C" w:themeColor="accent3" w:themeShade="BF"/>
          <w:sz w:val="28"/>
          <w:szCs w:val="28"/>
        </w:rPr>
        <w:t>Exercise</w:t>
      </w:r>
    </w:p>
    <w:p w14:paraId="051FE913" w14:textId="2152C6A8" w:rsidR="007A2D50" w:rsidRPr="00AC43D9" w:rsidRDefault="007A2D50" w:rsidP="007A2D50">
      <w:pPr>
        <w:pStyle w:val="NormalWeb"/>
        <w:jc w:val="both"/>
        <w:rPr>
          <w:rFonts w:ascii="Gill Sans" w:hAnsi="Gill Sans" w:cs="Gill Sans"/>
        </w:rPr>
      </w:pPr>
      <w:r w:rsidRPr="00AC43D9">
        <w:rPr>
          <w:rFonts w:ascii="Gill Sans" w:hAnsi="Gill Sans" w:cs="Gill Sans"/>
        </w:rPr>
        <w:t>You are a Security Inspector for the TSII and you are meeting Chris Sedgwick, Head of Vehicle Security at the Port of Borrowneath. Chris’s responsibilities involve ensuring that all cargo and passenger fleet going through the port comply with security legislation, and are checked in accordance with the regulations. Chris has been working with a range of stakeholders, including the police, fire, an</w:t>
      </w:r>
      <w:r w:rsidR="00A47520">
        <w:rPr>
          <w:rFonts w:ascii="Gill Sans" w:hAnsi="Gill Sans" w:cs="Gill Sans"/>
        </w:rPr>
        <w:t>d ambulance staff for the past three</w:t>
      </w:r>
      <w:r w:rsidRPr="00AC43D9">
        <w:rPr>
          <w:rFonts w:ascii="Gill Sans" w:hAnsi="Gill Sans" w:cs="Gill Sans"/>
        </w:rPr>
        <w:t xml:space="preserve"> years and has had responsibility for ensuring that all staff follow the regulations on vehicle checking.</w:t>
      </w:r>
    </w:p>
    <w:p w14:paraId="2A31CCB2" w14:textId="77777777" w:rsidR="007A2D50" w:rsidRDefault="007A2D50" w:rsidP="007A2D50">
      <w:pPr>
        <w:jc w:val="both"/>
        <w:rPr>
          <w:rFonts w:ascii="Gill Sans" w:hAnsi="Gill Sans" w:cs="Gill Sans"/>
        </w:rPr>
      </w:pPr>
    </w:p>
    <w:p w14:paraId="3B61355C" w14:textId="77777777" w:rsidR="0076214D" w:rsidRDefault="0076214D" w:rsidP="007A2D50">
      <w:pPr>
        <w:jc w:val="both"/>
        <w:rPr>
          <w:rFonts w:ascii="Gill Sans" w:hAnsi="Gill Sans" w:cs="Gill Sans"/>
        </w:rPr>
      </w:pPr>
    </w:p>
    <w:p w14:paraId="1B48EE74" w14:textId="77777777" w:rsidR="0076214D" w:rsidRDefault="0076214D" w:rsidP="007A2D50">
      <w:pPr>
        <w:jc w:val="both"/>
        <w:rPr>
          <w:rFonts w:ascii="Gill Sans" w:hAnsi="Gill Sans" w:cs="Gill Sans"/>
        </w:rPr>
      </w:pPr>
    </w:p>
    <w:p w14:paraId="57F09E6C" w14:textId="77777777" w:rsidR="0076214D" w:rsidRDefault="0076214D" w:rsidP="007A2D50">
      <w:pPr>
        <w:jc w:val="both"/>
        <w:rPr>
          <w:rFonts w:ascii="Gill Sans" w:hAnsi="Gill Sans" w:cs="Gill Sans"/>
        </w:rPr>
      </w:pPr>
    </w:p>
    <w:p w14:paraId="44FA7D9C" w14:textId="77777777" w:rsidR="0076214D" w:rsidRDefault="0076214D" w:rsidP="007A2D50">
      <w:pPr>
        <w:jc w:val="both"/>
        <w:rPr>
          <w:rFonts w:ascii="Gill Sans" w:hAnsi="Gill Sans" w:cs="Gill Sans"/>
        </w:rPr>
      </w:pPr>
    </w:p>
    <w:p w14:paraId="58B1A47C" w14:textId="77777777" w:rsidR="0076214D" w:rsidRDefault="0076214D" w:rsidP="007A2D50">
      <w:pPr>
        <w:jc w:val="both"/>
        <w:rPr>
          <w:rFonts w:ascii="Gill Sans" w:hAnsi="Gill Sans" w:cs="Gill Sans"/>
        </w:rPr>
      </w:pPr>
    </w:p>
    <w:p w14:paraId="6D3CD7CB" w14:textId="77777777" w:rsidR="0076214D" w:rsidRPr="00AC43D9" w:rsidRDefault="0076214D" w:rsidP="007A2D50">
      <w:pPr>
        <w:jc w:val="both"/>
        <w:rPr>
          <w:rFonts w:ascii="Gill Sans" w:hAnsi="Gill Sans" w:cs="Gill Sans"/>
        </w:rPr>
      </w:pPr>
    </w:p>
    <w:p w14:paraId="5386A114" w14:textId="77777777" w:rsidR="007A2D50" w:rsidRPr="00AC43D9" w:rsidRDefault="007A2D50" w:rsidP="007A2D50">
      <w:pPr>
        <w:jc w:val="both"/>
        <w:rPr>
          <w:rFonts w:ascii="Gill Sans" w:hAnsi="Gill Sans" w:cs="Gill Sans"/>
          <w:color w:val="76923C" w:themeColor="accent3" w:themeShade="BF"/>
        </w:rPr>
      </w:pPr>
      <w:r w:rsidRPr="00AC43D9">
        <w:rPr>
          <w:rFonts w:ascii="Gill Sans" w:hAnsi="Gill Sans" w:cs="Gill Sans"/>
          <w:color w:val="76923C" w:themeColor="accent3" w:themeShade="BF"/>
        </w:rPr>
        <w:t xml:space="preserve">The Issues are as follows: </w:t>
      </w:r>
    </w:p>
    <w:p w14:paraId="6EDE62FD" w14:textId="77777777" w:rsidR="007A2D50" w:rsidRPr="00AC43D9" w:rsidRDefault="007A2D50" w:rsidP="007A2D50">
      <w:pPr>
        <w:jc w:val="both"/>
        <w:rPr>
          <w:rFonts w:ascii="Gill Sans" w:hAnsi="Gill Sans" w:cs="Gill Sans"/>
          <w:color w:val="CC99FF"/>
        </w:rPr>
      </w:pPr>
    </w:p>
    <w:p w14:paraId="497C98F1" w14:textId="77777777" w:rsidR="007A2D50" w:rsidRDefault="007A2D50" w:rsidP="007A2D50">
      <w:pPr>
        <w:jc w:val="both"/>
        <w:rPr>
          <w:rFonts w:ascii="Gill Sans" w:hAnsi="Gill Sans" w:cs="Gill Sans"/>
        </w:rPr>
      </w:pPr>
    </w:p>
    <w:p w14:paraId="522F7171" w14:textId="77777777" w:rsidR="0076214D" w:rsidRDefault="0076214D" w:rsidP="007A2D50">
      <w:pPr>
        <w:jc w:val="both"/>
        <w:rPr>
          <w:rFonts w:ascii="Gill Sans" w:hAnsi="Gill Sans" w:cs="Gill Sans"/>
        </w:rPr>
      </w:pPr>
    </w:p>
    <w:p w14:paraId="011FEF12" w14:textId="77777777" w:rsidR="0076214D" w:rsidRDefault="0076214D" w:rsidP="007A2D50">
      <w:pPr>
        <w:jc w:val="both"/>
        <w:rPr>
          <w:rFonts w:ascii="Gill Sans" w:hAnsi="Gill Sans" w:cs="Gill Sans"/>
        </w:rPr>
      </w:pPr>
    </w:p>
    <w:p w14:paraId="4123320C" w14:textId="77777777" w:rsidR="0076214D" w:rsidRDefault="0076214D" w:rsidP="007A2D50">
      <w:pPr>
        <w:jc w:val="both"/>
        <w:rPr>
          <w:rFonts w:ascii="Gill Sans" w:hAnsi="Gill Sans" w:cs="Gill Sans"/>
        </w:rPr>
      </w:pPr>
    </w:p>
    <w:p w14:paraId="7E43CC26" w14:textId="77777777" w:rsidR="0076214D" w:rsidRDefault="0076214D" w:rsidP="007A2D50">
      <w:pPr>
        <w:jc w:val="both"/>
        <w:rPr>
          <w:rFonts w:ascii="Gill Sans" w:hAnsi="Gill Sans" w:cs="Gill Sans"/>
        </w:rPr>
      </w:pPr>
    </w:p>
    <w:p w14:paraId="4C04238D" w14:textId="6C485A9F" w:rsidR="007A2D50" w:rsidRPr="00A47520" w:rsidRDefault="007A2D50" w:rsidP="007A2D50">
      <w:pPr>
        <w:jc w:val="both"/>
        <w:rPr>
          <w:rFonts w:ascii="Gill Sans" w:hAnsi="Gill Sans" w:cs="Gill Sans"/>
          <w:color w:val="76923C" w:themeColor="accent3" w:themeShade="BF"/>
        </w:rPr>
      </w:pPr>
      <w:r w:rsidRPr="00A47520">
        <w:rPr>
          <w:rFonts w:ascii="Gill Sans" w:hAnsi="Gill Sans" w:cs="Gill Sans"/>
          <w:color w:val="76923C" w:themeColor="accent3" w:themeShade="BF"/>
        </w:rPr>
        <w:t xml:space="preserve">You have the full </w:t>
      </w:r>
      <w:r w:rsidR="00A47520">
        <w:rPr>
          <w:rFonts w:ascii="Gill Sans" w:hAnsi="Gill Sans" w:cs="Gill Sans"/>
          <w:color w:val="76923C" w:themeColor="accent3" w:themeShade="BF"/>
        </w:rPr>
        <w:t>backing</w:t>
      </w:r>
      <w:r w:rsidRPr="00A47520">
        <w:rPr>
          <w:rFonts w:ascii="Gill Sans" w:hAnsi="Gill Sans" w:cs="Gill Sans"/>
          <w:color w:val="76923C" w:themeColor="accent3" w:themeShade="BF"/>
        </w:rPr>
        <w:t xml:space="preserve"> of the law to ensure that ac</w:t>
      </w:r>
      <w:r w:rsidR="00A078A2">
        <w:rPr>
          <w:rFonts w:ascii="Gill Sans" w:hAnsi="Gill Sans" w:cs="Gill Sans"/>
          <w:color w:val="76923C" w:themeColor="accent3" w:themeShade="BF"/>
        </w:rPr>
        <w:t>tion is taken to resolve these i</w:t>
      </w:r>
      <w:r w:rsidRPr="00A47520">
        <w:rPr>
          <w:rFonts w:ascii="Gill Sans" w:hAnsi="Gill Sans" w:cs="Gill Sans"/>
          <w:color w:val="76923C" w:themeColor="accent3" w:themeShade="BF"/>
        </w:rPr>
        <w:t>ssues, but must balance this against Chris’s need for collaboration and support in relation to finding a way forward.</w:t>
      </w:r>
    </w:p>
    <w:p w14:paraId="55D4B56F" w14:textId="62F06CEE" w:rsidR="007A2D50" w:rsidRDefault="007A2D50" w:rsidP="00AC43D9">
      <w:pPr>
        <w:pStyle w:val="NormalWeb"/>
        <w:jc w:val="both"/>
        <w:rPr>
          <w:rFonts w:ascii="Gill Sans" w:hAnsi="Gill Sans" w:cs="Gill Sans"/>
          <w:bCs/>
          <w:color w:val="76923C" w:themeColor="accent3" w:themeShade="BF"/>
        </w:rPr>
      </w:pPr>
      <w:r w:rsidRPr="00A47520">
        <w:rPr>
          <w:rFonts w:ascii="Gill Sans" w:hAnsi="Gill Sans" w:cs="Gill Sans"/>
          <w:bCs/>
          <w:color w:val="76923C" w:themeColor="accent3" w:themeShade="BF"/>
        </w:rPr>
        <w:t xml:space="preserve">You have </w:t>
      </w:r>
      <w:r w:rsidRPr="00A47520">
        <w:rPr>
          <w:rFonts w:ascii="Gill Sans" w:hAnsi="Gill Sans" w:cs="Gill Sans"/>
          <w:b/>
          <w:bCs/>
        </w:rPr>
        <w:t>25 minutes</w:t>
      </w:r>
      <w:r w:rsidRPr="00A47520">
        <w:rPr>
          <w:rFonts w:ascii="Gill Sans" w:hAnsi="Gill Sans" w:cs="Gill Sans"/>
          <w:bCs/>
          <w:color w:val="76923C" w:themeColor="accent3" w:themeShade="BF"/>
        </w:rPr>
        <w:t xml:space="preserve"> to prepare before the exercise begins. You will then have </w:t>
      </w:r>
      <w:r w:rsidRPr="00A47520">
        <w:rPr>
          <w:rFonts w:ascii="Gill Sans" w:hAnsi="Gill Sans" w:cs="Gill Sans"/>
          <w:b/>
          <w:bCs/>
        </w:rPr>
        <w:t>35 minutes</w:t>
      </w:r>
      <w:r w:rsidRPr="00A47520">
        <w:rPr>
          <w:rFonts w:ascii="Gill Sans" w:hAnsi="Gill Sans" w:cs="Gill Sans"/>
          <w:b/>
          <w:bCs/>
          <w:color w:val="76923C" w:themeColor="accent3" w:themeShade="BF"/>
        </w:rPr>
        <w:t xml:space="preserve"> </w:t>
      </w:r>
      <w:r w:rsidRPr="00A47520">
        <w:rPr>
          <w:rFonts w:ascii="Gill Sans" w:hAnsi="Gill Sans" w:cs="Gill Sans"/>
          <w:bCs/>
          <w:color w:val="76923C" w:themeColor="accent3" w:themeShade="BF"/>
        </w:rPr>
        <w:t>to manage the discussion with Chris.</w:t>
      </w:r>
    </w:p>
    <w:p w14:paraId="30E6ADE7" w14:textId="4B39C78C" w:rsidR="001E257E" w:rsidRPr="001E257E" w:rsidRDefault="001E257E" w:rsidP="001E257E">
      <w:pPr>
        <w:pStyle w:val="Footer"/>
        <w:rPr>
          <w:rFonts w:ascii="Gill Sans" w:hAnsi="Gill Sans" w:cs="Gill Sans"/>
          <w:bCs/>
        </w:rPr>
      </w:pPr>
      <w:r w:rsidRPr="00BC20E9">
        <w:rPr>
          <w:rFonts w:ascii="Gill Sans" w:hAnsi="Gill Sans" w:cs="Gill Sans"/>
          <w:bCs/>
        </w:rPr>
        <w:t>Please ask questions now, as you will not be able to ask questions once the exercise has started.</w:t>
      </w:r>
    </w:p>
    <w:p w14:paraId="5C413BAA" w14:textId="77777777" w:rsidR="00AC43D9" w:rsidRPr="005A1715" w:rsidRDefault="00AC43D9" w:rsidP="00AC43D9">
      <w:pPr>
        <w:jc w:val="both"/>
        <w:rPr>
          <w:rFonts w:ascii="GillSans" w:hAnsi="GillSans"/>
          <w:sz w:val="20"/>
        </w:rPr>
      </w:pPr>
      <w:r>
        <w:rPr>
          <w:rFonts w:ascii="GillSans" w:hAnsi="GillSans"/>
          <w:noProof/>
          <w:sz w:val="20"/>
        </w:rPr>
        <w:drawing>
          <wp:inline distT="0" distB="0" distL="0" distR="0" wp14:anchorId="4D0BF0DE" wp14:editId="5E245395">
            <wp:extent cx="4631055" cy="956945"/>
            <wp:effectExtent l="0" t="0" r="0" b="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4D9AC884" w14:textId="77777777" w:rsidR="00AC43D9" w:rsidRPr="005A1715" w:rsidRDefault="00AC43D9" w:rsidP="00AC43D9">
      <w:pPr>
        <w:jc w:val="both"/>
        <w:rPr>
          <w:rFonts w:ascii="GillSans" w:hAnsi="GillSans"/>
          <w:sz w:val="20"/>
        </w:rPr>
      </w:pPr>
    </w:p>
    <w:p w14:paraId="460B4F09" w14:textId="77777777" w:rsidR="00AC43D9" w:rsidRPr="005A1715" w:rsidRDefault="00AC43D9" w:rsidP="00AC43D9">
      <w:pPr>
        <w:jc w:val="both"/>
        <w:rPr>
          <w:rFonts w:ascii="GillSans" w:hAnsi="GillSans"/>
          <w:sz w:val="20"/>
        </w:rPr>
      </w:pPr>
    </w:p>
    <w:p w14:paraId="3AE3F95E" w14:textId="77777777" w:rsidR="00AC43D9" w:rsidRPr="005A1715" w:rsidRDefault="00AC43D9" w:rsidP="00AC43D9">
      <w:pPr>
        <w:jc w:val="both"/>
        <w:rPr>
          <w:rFonts w:ascii="GillSans" w:hAnsi="GillSans"/>
          <w:sz w:val="20"/>
        </w:rPr>
      </w:pPr>
      <w:r>
        <w:rPr>
          <w:rFonts w:ascii="GillSans" w:hAnsi="GillSans"/>
          <w:b/>
          <w:noProof/>
          <w:color w:val="76923C"/>
          <w:sz w:val="52"/>
          <w:szCs w:val="52"/>
        </w:rPr>
        <w:drawing>
          <wp:inline distT="0" distB="0" distL="0" distR="0" wp14:anchorId="32A75A4A" wp14:editId="593F9695">
            <wp:extent cx="1769745" cy="973455"/>
            <wp:effectExtent l="0" t="0" r="8255"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56E2509B" w14:textId="77777777" w:rsidR="00AC43D9" w:rsidRDefault="00AC43D9" w:rsidP="00AC43D9">
      <w:pPr>
        <w:jc w:val="both"/>
        <w:rPr>
          <w:rFonts w:ascii="GillSans" w:hAnsi="GillSans"/>
          <w:b/>
          <w:color w:val="76923C"/>
          <w:sz w:val="52"/>
          <w:szCs w:val="52"/>
        </w:rPr>
      </w:pPr>
    </w:p>
    <w:p w14:paraId="75DEB8C2" w14:textId="77777777" w:rsidR="00EB6185" w:rsidRPr="00791B35" w:rsidRDefault="00EB6185" w:rsidP="00EB6185">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51171E42" w14:textId="77777777" w:rsidR="00AC43D9" w:rsidRDefault="00AC43D9" w:rsidP="00AC43D9">
      <w:pPr>
        <w:jc w:val="both"/>
        <w:rPr>
          <w:rFonts w:ascii="GillSans" w:hAnsi="GillSans"/>
          <w:sz w:val="36"/>
          <w:szCs w:val="36"/>
        </w:rPr>
      </w:pPr>
    </w:p>
    <w:p w14:paraId="7EF0A563" w14:textId="77777777" w:rsidR="00AC43D9" w:rsidRPr="00F76C9E" w:rsidRDefault="00AC43D9" w:rsidP="00AC43D9">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7105B7E1" w14:textId="77777777" w:rsidR="00AC43D9" w:rsidRPr="00F76C9E" w:rsidRDefault="00AC43D9" w:rsidP="00AC43D9">
      <w:pPr>
        <w:jc w:val="both"/>
        <w:rPr>
          <w:rFonts w:ascii="GillSans" w:hAnsi="GillSans"/>
          <w:color w:val="76923C"/>
          <w:sz w:val="52"/>
          <w:szCs w:val="52"/>
        </w:rPr>
      </w:pPr>
    </w:p>
    <w:p w14:paraId="036C28C1" w14:textId="77777777" w:rsidR="00AC43D9" w:rsidRPr="005A1715" w:rsidRDefault="00AC43D9" w:rsidP="00AC43D9">
      <w:pPr>
        <w:jc w:val="both"/>
        <w:rPr>
          <w:rFonts w:ascii="GillSans" w:hAnsi="GillSans"/>
          <w:sz w:val="20"/>
        </w:rPr>
      </w:pPr>
    </w:p>
    <w:p w14:paraId="67642AE2" w14:textId="77777777" w:rsidR="00AC43D9" w:rsidRPr="005A1715" w:rsidRDefault="00AC43D9" w:rsidP="00AC43D9">
      <w:pPr>
        <w:jc w:val="both"/>
        <w:rPr>
          <w:rFonts w:ascii="GillSans" w:hAnsi="GillSans"/>
          <w:sz w:val="20"/>
        </w:rPr>
      </w:pPr>
    </w:p>
    <w:p w14:paraId="08CE17D7" w14:textId="77777777" w:rsidR="00AC43D9" w:rsidRPr="005A1715" w:rsidRDefault="00AC43D9" w:rsidP="00AC43D9">
      <w:pPr>
        <w:jc w:val="both"/>
        <w:rPr>
          <w:rFonts w:ascii="GillSans" w:hAnsi="GillSans"/>
          <w:sz w:val="20"/>
        </w:rPr>
      </w:pPr>
    </w:p>
    <w:p w14:paraId="6575509F" w14:textId="77777777" w:rsidR="00AC43D9" w:rsidRPr="005A1715" w:rsidRDefault="00AC43D9" w:rsidP="00AC43D9">
      <w:pPr>
        <w:jc w:val="both"/>
        <w:rPr>
          <w:rFonts w:ascii="GillSans" w:hAnsi="GillSans"/>
          <w:sz w:val="20"/>
        </w:rPr>
      </w:pPr>
    </w:p>
    <w:p w14:paraId="60A2C278" w14:textId="77777777" w:rsidR="00AC43D9" w:rsidRPr="005A1715" w:rsidRDefault="00AC43D9" w:rsidP="00AC43D9">
      <w:pPr>
        <w:jc w:val="both"/>
        <w:rPr>
          <w:rFonts w:ascii="GillSans" w:hAnsi="GillSans"/>
          <w:sz w:val="20"/>
        </w:rPr>
      </w:pPr>
    </w:p>
    <w:p w14:paraId="5F0B6636" w14:textId="77777777" w:rsidR="00AC43D9" w:rsidRPr="00F76C9E" w:rsidRDefault="00AC43D9" w:rsidP="00AC43D9">
      <w:pPr>
        <w:jc w:val="both"/>
        <w:rPr>
          <w:rFonts w:ascii="GillSans" w:hAnsi="GillSans"/>
          <w:color w:val="76923C"/>
          <w:sz w:val="20"/>
        </w:rPr>
      </w:pPr>
    </w:p>
    <w:p w14:paraId="535CFFAE" w14:textId="77777777" w:rsidR="00AC43D9" w:rsidRPr="00F76C9E" w:rsidRDefault="00AC43D9" w:rsidP="00AC43D9">
      <w:pPr>
        <w:jc w:val="both"/>
        <w:rPr>
          <w:rFonts w:ascii="GillSans" w:hAnsi="GillSans"/>
          <w:color w:val="76923C"/>
          <w:sz w:val="20"/>
        </w:rPr>
      </w:pPr>
    </w:p>
    <w:p w14:paraId="31C99CCA" w14:textId="77777777" w:rsidR="00AC43D9" w:rsidRPr="00F76C9E" w:rsidRDefault="00AC43D9" w:rsidP="00AC43D9">
      <w:pPr>
        <w:jc w:val="both"/>
        <w:rPr>
          <w:rFonts w:ascii="GillSans" w:hAnsi="GillSans"/>
          <w:color w:val="76923C"/>
          <w:sz w:val="40"/>
        </w:rPr>
      </w:pPr>
    </w:p>
    <w:p w14:paraId="1E90BE69" w14:textId="77777777" w:rsidR="00AC43D9" w:rsidRPr="00F76C9E" w:rsidRDefault="00AC43D9" w:rsidP="00AC43D9">
      <w:pPr>
        <w:jc w:val="both"/>
        <w:rPr>
          <w:rFonts w:ascii="GillSans" w:hAnsi="GillSans"/>
          <w:color w:val="76923C"/>
          <w:sz w:val="52"/>
          <w:szCs w:val="52"/>
        </w:rPr>
      </w:pPr>
      <w:r>
        <w:rPr>
          <w:rFonts w:ascii="GillSans" w:hAnsi="GillSans"/>
          <w:color w:val="76923C"/>
          <w:sz w:val="52"/>
          <w:szCs w:val="52"/>
        </w:rPr>
        <w:t>Heightened Security</w:t>
      </w:r>
      <w:r w:rsidRPr="00F76C9E">
        <w:rPr>
          <w:rFonts w:ascii="GillSans" w:hAnsi="GillSans"/>
          <w:color w:val="76923C"/>
          <w:sz w:val="52"/>
          <w:szCs w:val="52"/>
        </w:rPr>
        <w:t xml:space="preserve">  </w:t>
      </w:r>
    </w:p>
    <w:p w14:paraId="31E5917F" w14:textId="77777777" w:rsidR="00AC43D9" w:rsidRPr="00F76C9E" w:rsidRDefault="00AC43D9" w:rsidP="00AC43D9">
      <w:pPr>
        <w:jc w:val="both"/>
        <w:rPr>
          <w:rFonts w:ascii="Gill Sans" w:hAnsi="Gill Sans"/>
          <w:color w:val="76923C"/>
          <w:sz w:val="52"/>
        </w:rPr>
      </w:pPr>
    </w:p>
    <w:p w14:paraId="4F0B7653" w14:textId="77777777" w:rsidR="00AC43D9" w:rsidRPr="00F76C9E" w:rsidRDefault="00AC43D9" w:rsidP="00AC43D9">
      <w:pPr>
        <w:jc w:val="both"/>
        <w:rPr>
          <w:rFonts w:ascii="Gill Sans" w:hAnsi="Gill Sans"/>
          <w:color w:val="76923C"/>
          <w:sz w:val="52"/>
        </w:rPr>
      </w:pPr>
    </w:p>
    <w:p w14:paraId="05C7290B" w14:textId="77777777" w:rsidR="00AC43D9" w:rsidRPr="00F76C9E" w:rsidRDefault="00AC43D9" w:rsidP="00AC43D9">
      <w:pPr>
        <w:jc w:val="both"/>
        <w:rPr>
          <w:rFonts w:ascii="Gill Sans" w:hAnsi="Gill Sans"/>
          <w:color w:val="76923C"/>
          <w:sz w:val="52"/>
        </w:rPr>
      </w:pPr>
    </w:p>
    <w:p w14:paraId="447E4B23" w14:textId="77777777" w:rsidR="00AC43D9" w:rsidRPr="00F76C9E" w:rsidRDefault="00AC43D9" w:rsidP="00AC43D9">
      <w:pPr>
        <w:jc w:val="both"/>
        <w:rPr>
          <w:rFonts w:ascii="Gill Sans" w:hAnsi="Gill Sans"/>
          <w:color w:val="76923C"/>
          <w:sz w:val="52"/>
        </w:rPr>
      </w:pPr>
    </w:p>
    <w:p w14:paraId="50273651" w14:textId="77777777" w:rsidR="001E2EC4" w:rsidRDefault="001E2EC4" w:rsidP="00AC43D9">
      <w:pPr>
        <w:jc w:val="both"/>
        <w:rPr>
          <w:rFonts w:ascii="Gill Sans" w:hAnsi="Gill Sans"/>
          <w:color w:val="76923C"/>
          <w:sz w:val="52"/>
        </w:rPr>
      </w:pPr>
    </w:p>
    <w:p w14:paraId="0B5B9161" w14:textId="77777777" w:rsidR="001E2EC4" w:rsidRPr="00F76C9E" w:rsidRDefault="001E2EC4" w:rsidP="00AC43D9">
      <w:pPr>
        <w:jc w:val="both"/>
        <w:rPr>
          <w:rFonts w:ascii="Gill Sans" w:hAnsi="Gill Sans"/>
          <w:color w:val="76923C"/>
          <w:sz w:val="52"/>
        </w:rPr>
      </w:pPr>
    </w:p>
    <w:p w14:paraId="42B1F808" w14:textId="77777777" w:rsidR="001E2EC4" w:rsidRDefault="001E2EC4" w:rsidP="00AC43D9">
      <w:pPr>
        <w:jc w:val="both"/>
        <w:rPr>
          <w:rFonts w:ascii="Gill Sans" w:hAnsi="Gill Sans"/>
          <w:color w:val="76923C"/>
          <w:sz w:val="52"/>
        </w:rPr>
      </w:pPr>
      <w:r>
        <w:rPr>
          <w:rFonts w:ascii="Gill Sans" w:hAnsi="Gill Sans"/>
          <w:color w:val="76923C"/>
          <w:sz w:val="52"/>
        </w:rPr>
        <w:t>Role-p</w:t>
      </w:r>
      <w:r w:rsidR="00AC43D9">
        <w:rPr>
          <w:rFonts w:ascii="Gill Sans" w:hAnsi="Gill Sans"/>
          <w:color w:val="76923C"/>
          <w:sz w:val="52"/>
        </w:rPr>
        <w:t xml:space="preserve">lay </w:t>
      </w:r>
      <w:r>
        <w:rPr>
          <w:rFonts w:ascii="Gill Sans" w:hAnsi="Gill Sans"/>
          <w:color w:val="76923C"/>
          <w:sz w:val="52"/>
        </w:rPr>
        <w:t>Exercise</w:t>
      </w:r>
      <w:r w:rsidR="00AC43D9">
        <w:rPr>
          <w:rFonts w:ascii="Gill Sans" w:hAnsi="Gill Sans"/>
          <w:color w:val="76923C"/>
          <w:sz w:val="52"/>
        </w:rPr>
        <w:t xml:space="preserve"> </w:t>
      </w:r>
    </w:p>
    <w:p w14:paraId="248EEE3C" w14:textId="40852D4A" w:rsidR="00AC43D9" w:rsidRDefault="001E2EC4" w:rsidP="00AC43D9">
      <w:pPr>
        <w:jc w:val="both"/>
      </w:pPr>
      <w:r>
        <w:rPr>
          <w:rFonts w:ascii="Gill Sans" w:hAnsi="Gill Sans"/>
          <w:color w:val="76923C"/>
          <w:sz w:val="52"/>
        </w:rPr>
        <w:t>(Role-p</w:t>
      </w:r>
      <w:r w:rsidR="00AC43D9">
        <w:rPr>
          <w:rFonts w:ascii="Gill Sans" w:hAnsi="Gill Sans"/>
          <w:color w:val="76923C"/>
          <w:sz w:val="52"/>
        </w:rPr>
        <w:t>layer</w:t>
      </w:r>
      <w:r>
        <w:rPr>
          <w:rFonts w:ascii="Gill Sans" w:hAnsi="Gill Sans"/>
          <w:color w:val="76923C"/>
          <w:sz w:val="52"/>
        </w:rPr>
        <w:t>)</w:t>
      </w:r>
    </w:p>
    <w:p w14:paraId="1A562BD9" w14:textId="77777777" w:rsidR="00AC43D9" w:rsidRDefault="00AC43D9" w:rsidP="00AC43D9">
      <w:pPr>
        <w:jc w:val="both"/>
      </w:pPr>
    </w:p>
    <w:p w14:paraId="76DCD236" w14:textId="2AC8645E" w:rsidR="007A2D50" w:rsidRPr="00543223" w:rsidRDefault="007A2D50" w:rsidP="00543223">
      <w:pPr>
        <w:rPr>
          <w:rFonts w:ascii="Gill Sans" w:hAnsi="Gill Sans" w:cs="Gill Sans"/>
        </w:rPr>
      </w:pPr>
      <w:r w:rsidRPr="00AC43D9">
        <w:rPr>
          <w:rFonts w:ascii="Gill Sans" w:hAnsi="Gill Sans" w:cs="Gill Sans"/>
        </w:rPr>
        <w:br w:type="page"/>
      </w:r>
      <w:r w:rsidR="001E2EC4">
        <w:rPr>
          <w:rFonts w:ascii="Gill Sans" w:hAnsi="Gill Sans" w:cs="Gill Sans"/>
          <w:color w:val="76923C" w:themeColor="accent3" w:themeShade="BF"/>
          <w:sz w:val="28"/>
          <w:szCs w:val="28"/>
        </w:rPr>
        <w:t>Role-play</w:t>
      </w:r>
      <w:r w:rsidR="00244CA8">
        <w:rPr>
          <w:rFonts w:ascii="Gill Sans" w:hAnsi="Gill Sans" w:cs="Gill Sans"/>
          <w:color w:val="76923C" w:themeColor="accent3" w:themeShade="BF"/>
          <w:sz w:val="28"/>
          <w:szCs w:val="28"/>
        </w:rPr>
        <w:t>er</w:t>
      </w:r>
      <w:r w:rsidR="001E2EC4">
        <w:rPr>
          <w:rFonts w:ascii="Gill Sans" w:hAnsi="Gill Sans" w:cs="Gill Sans"/>
          <w:color w:val="76923C" w:themeColor="accent3" w:themeShade="BF"/>
          <w:sz w:val="28"/>
          <w:szCs w:val="28"/>
        </w:rPr>
        <w:t xml:space="preserve"> </w:t>
      </w:r>
      <w:r w:rsidR="00244CA8">
        <w:rPr>
          <w:rFonts w:ascii="Gill Sans" w:hAnsi="Gill Sans" w:cs="Gill Sans"/>
          <w:color w:val="76923C" w:themeColor="accent3" w:themeShade="BF"/>
          <w:sz w:val="28"/>
          <w:szCs w:val="28"/>
        </w:rPr>
        <w:t>Brief</w:t>
      </w:r>
    </w:p>
    <w:p w14:paraId="10794C2B" w14:textId="77777777" w:rsidR="00AC43D9" w:rsidRDefault="00AC43D9" w:rsidP="007A2D50">
      <w:pPr>
        <w:jc w:val="both"/>
      </w:pPr>
    </w:p>
    <w:p w14:paraId="186BCC7D" w14:textId="2E938675" w:rsidR="007A2D50" w:rsidRPr="00AC43D9" w:rsidRDefault="00D1214E" w:rsidP="007A2D50">
      <w:pPr>
        <w:rPr>
          <w:rFonts w:ascii="Arial" w:hAnsi="Arial" w:cs="Arial"/>
          <w:color w:val="76923C" w:themeColor="accent3" w:themeShade="BF"/>
          <w:sz w:val="28"/>
          <w:szCs w:val="28"/>
        </w:rPr>
      </w:pPr>
      <w:r>
        <w:rPr>
          <w:rFonts w:ascii="Arial" w:hAnsi="Arial" w:cs="Arial"/>
          <w:color w:val="76923C" w:themeColor="accent3" w:themeShade="BF"/>
          <w:sz w:val="28"/>
          <w:szCs w:val="28"/>
        </w:rPr>
        <w:t xml:space="preserve">The </w:t>
      </w:r>
      <w:r w:rsidR="001E2EC4">
        <w:rPr>
          <w:rFonts w:ascii="Arial" w:hAnsi="Arial" w:cs="Arial"/>
          <w:color w:val="76923C" w:themeColor="accent3" w:themeShade="BF"/>
          <w:sz w:val="28"/>
          <w:szCs w:val="28"/>
        </w:rPr>
        <w:t>Background</w:t>
      </w:r>
      <w:r w:rsidR="007A2D50" w:rsidRPr="00AC43D9">
        <w:rPr>
          <w:rFonts w:ascii="Arial" w:hAnsi="Arial" w:cs="Arial"/>
          <w:color w:val="76923C" w:themeColor="accent3" w:themeShade="BF"/>
          <w:sz w:val="28"/>
          <w:szCs w:val="28"/>
        </w:rPr>
        <w:t xml:space="preserve"> </w:t>
      </w:r>
    </w:p>
    <w:p w14:paraId="7A909A18" w14:textId="77777777" w:rsidR="007A2D50" w:rsidRPr="00AC43D9" w:rsidRDefault="007A2D50" w:rsidP="007A2D50">
      <w:pPr>
        <w:pStyle w:val="NormalWeb"/>
        <w:jc w:val="both"/>
        <w:rPr>
          <w:rFonts w:ascii="Gill Sans" w:hAnsi="Gill Sans" w:cs="Gill Sans"/>
        </w:rPr>
      </w:pPr>
      <w:r w:rsidRPr="00AC43D9">
        <w:rPr>
          <w:rFonts w:ascii="Gill Sans" w:hAnsi="Gill Sans" w:cs="Gill Sans"/>
        </w:rPr>
        <w:t>A number of port authorities have been in the media spotlight recently due to a number of deaths of asylum seekers entering the country. This has led to public pressure on the tightening of security in all ports.</w:t>
      </w:r>
    </w:p>
    <w:p w14:paraId="19E5CCF1" w14:textId="77777777" w:rsidR="0076214D" w:rsidRDefault="0076214D" w:rsidP="007A2D50">
      <w:pPr>
        <w:spacing w:before="100" w:beforeAutospacing="1" w:after="100" w:afterAutospacing="1"/>
        <w:jc w:val="both"/>
        <w:rPr>
          <w:rFonts w:ascii="Gill Sans" w:hAnsi="Gill Sans" w:cs="Gill Sans"/>
          <w:color w:val="76923C" w:themeColor="accent3" w:themeShade="BF"/>
        </w:rPr>
      </w:pPr>
    </w:p>
    <w:p w14:paraId="2C179E3D" w14:textId="77777777" w:rsidR="00244CA8" w:rsidRDefault="007A2D50" w:rsidP="00244CA8">
      <w:pPr>
        <w:spacing w:before="100" w:beforeAutospacing="1" w:after="100" w:afterAutospacing="1"/>
        <w:jc w:val="both"/>
        <w:rPr>
          <w:rFonts w:ascii="Gill Sans" w:hAnsi="Gill Sans" w:cs="Gill Sans"/>
          <w:color w:val="76923C" w:themeColor="accent3" w:themeShade="BF"/>
        </w:rPr>
      </w:pPr>
      <w:r w:rsidRPr="00AC43D9">
        <w:rPr>
          <w:rFonts w:ascii="Gill Sans" w:hAnsi="Gill Sans" w:cs="Gill Sans"/>
          <w:color w:val="76923C" w:themeColor="accent3" w:themeShade="BF"/>
        </w:rPr>
        <w:t>This policy has also created a lot of pressure on operational staff who are fearful of reprisals from lorry drivers if unauthorised passengers are found, and have reduced rather than increased their vehicle checking numbers. The regulations state 2 out of 10 vehicles should be checked.</w:t>
      </w:r>
    </w:p>
    <w:p w14:paraId="259EA94B" w14:textId="77777777" w:rsidR="00244CA8" w:rsidRDefault="00244CA8" w:rsidP="00244CA8">
      <w:pPr>
        <w:spacing w:before="100" w:beforeAutospacing="1" w:after="100" w:afterAutospacing="1"/>
        <w:jc w:val="both"/>
        <w:rPr>
          <w:rFonts w:ascii="Gill Sans" w:hAnsi="Gill Sans" w:cs="Gill Sans"/>
          <w:color w:val="76923C" w:themeColor="accent3" w:themeShade="BF"/>
        </w:rPr>
      </w:pPr>
    </w:p>
    <w:p w14:paraId="1DE838D2" w14:textId="211E61E7" w:rsidR="007A2D50" w:rsidRPr="00244CA8" w:rsidRDefault="001E2EC4" w:rsidP="00244CA8">
      <w:pPr>
        <w:spacing w:before="100" w:beforeAutospacing="1" w:after="100" w:afterAutospacing="1"/>
        <w:jc w:val="both"/>
        <w:rPr>
          <w:rFonts w:ascii="Gill Sans" w:hAnsi="Gill Sans" w:cs="Gill Sans"/>
          <w:color w:val="76923C" w:themeColor="accent3" w:themeShade="BF"/>
        </w:rPr>
      </w:pPr>
      <w:r>
        <w:rPr>
          <w:rFonts w:ascii="Gill Sans" w:hAnsi="Gill Sans" w:cs="Gill Sans"/>
          <w:color w:val="76923C" w:themeColor="accent3" w:themeShade="BF"/>
          <w:sz w:val="28"/>
          <w:szCs w:val="28"/>
        </w:rPr>
        <w:t>Role-p</w:t>
      </w:r>
      <w:r w:rsidR="007A2D50" w:rsidRPr="00AC43D9">
        <w:rPr>
          <w:rFonts w:ascii="Gill Sans" w:hAnsi="Gill Sans" w:cs="Gill Sans"/>
          <w:color w:val="76923C" w:themeColor="accent3" w:themeShade="BF"/>
          <w:sz w:val="28"/>
          <w:szCs w:val="28"/>
        </w:rPr>
        <w:t>lay</w:t>
      </w:r>
      <w:r>
        <w:rPr>
          <w:rFonts w:ascii="Gill Sans" w:hAnsi="Gill Sans" w:cs="Gill Sans"/>
          <w:color w:val="76923C" w:themeColor="accent3" w:themeShade="BF"/>
          <w:sz w:val="28"/>
          <w:szCs w:val="28"/>
        </w:rPr>
        <w:t>er</w:t>
      </w:r>
      <w:r w:rsidR="007A2D50" w:rsidRPr="00AC43D9">
        <w:rPr>
          <w:rFonts w:ascii="Gill Sans" w:hAnsi="Gill Sans" w:cs="Gill Sans"/>
          <w:color w:val="76923C" w:themeColor="accent3" w:themeShade="BF"/>
          <w:sz w:val="28"/>
          <w:szCs w:val="28"/>
        </w:rPr>
        <w:t xml:space="preserve"> Brief</w:t>
      </w:r>
    </w:p>
    <w:p w14:paraId="70D89B5D" w14:textId="77777777" w:rsidR="00AC43D9" w:rsidRDefault="007A2D50" w:rsidP="00AC43D9">
      <w:pPr>
        <w:pStyle w:val="NormalWeb"/>
        <w:jc w:val="both"/>
        <w:rPr>
          <w:rFonts w:ascii="Gill Sans" w:hAnsi="Gill Sans" w:cs="Gill Sans"/>
        </w:rPr>
      </w:pPr>
      <w:r w:rsidRPr="00AC43D9">
        <w:rPr>
          <w:rFonts w:ascii="Gill Sans" w:hAnsi="Gill Sans" w:cs="Gill Sans"/>
        </w:rPr>
        <w:t>You are Chris Sedgwick, Head of Vehicle Security at the Port of Borrowneath. Your key responsibilities involve ensuring that all cargo and passenger fleet going through the port comply with security legislation, and are checked in accordance with what you regard as constantly changing regulations.</w:t>
      </w:r>
    </w:p>
    <w:p w14:paraId="1B6122CB" w14:textId="77777777" w:rsidR="0076214D" w:rsidRDefault="0076214D" w:rsidP="00AC43D9">
      <w:pPr>
        <w:pStyle w:val="Heading4"/>
        <w:jc w:val="center"/>
        <w:rPr>
          <w:rFonts w:ascii="Gill Sans" w:hAnsi="Gill Sans" w:cs="Gill Sans"/>
          <w:b w:val="0"/>
          <w:i w:val="0"/>
          <w:color w:val="76923C" w:themeColor="accent3" w:themeShade="BF"/>
        </w:rPr>
      </w:pPr>
    </w:p>
    <w:p w14:paraId="78809877" w14:textId="77777777" w:rsidR="0076214D" w:rsidRDefault="0076214D" w:rsidP="00AC43D9">
      <w:pPr>
        <w:pStyle w:val="Heading4"/>
        <w:jc w:val="center"/>
        <w:rPr>
          <w:rFonts w:ascii="Gill Sans" w:hAnsi="Gill Sans" w:cs="Gill Sans"/>
          <w:b w:val="0"/>
          <w:i w:val="0"/>
          <w:color w:val="76923C" w:themeColor="accent3" w:themeShade="BF"/>
        </w:rPr>
      </w:pPr>
    </w:p>
    <w:p w14:paraId="0A6CB4EE" w14:textId="77777777" w:rsidR="00244CA8" w:rsidRDefault="00244CA8">
      <w:pPr>
        <w:rPr>
          <w:rFonts w:ascii="Gill Sans" w:hAnsi="Gill Sans" w:cs="Gill Sans"/>
          <w:bCs/>
          <w:color w:val="76923C" w:themeColor="accent3" w:themeShade="BF"/>
          <w:sz w:val="28"/>
          <w:szCs w:val="28"/>
        </w:rPr>
      </w:pPr>
      <w:r>
        <w:rPr>
          <w:rFonts w:ascii="Gill Sans" w:hAnsi="Gill Sans" w:cs="Gill Sans"/>
          <w:bCs/>
          <w:color w:val="76923C" w:themeColor="accent3" w:themeShade="BF"/>
          <w:sz w:val="28"/>
          <w:szCs w:val="28"/>
        </w:rPr>
        <w:br w:type="page"/>
      </w:r>
    </w:p>
    <w:p w14:paraId="4EB3F0EF" w14:textId="0A020454" w:rsidR="007A2D50" w:rsidRPr="00AC43D9" w:rsidRDefault="007A2D50" w:rsidP="007A2D50">
      <w:pPr>
        <w:pStyle w:val="NormalWeb"/>
        <w:spacing w:before="0" w:after="0"/>
        <w:jc w:val="both"/>
        <w:rPr>
          <w:rFonts w:ascii="Gill Sans" w:hAnsi="Gill Sans" w:cs="Gill Sans"/>
          <w:bCs/>
          <w:color w:val="76923C" w:themeColor="accent3" w:themeShade="BF"/>
          <w:sz w:val="28"/>
          <w:szCs w:val="28"/>
        </w:rPr>
      </w:pPr>
      <w:r w:rsidRPr="00AC43D9">
        <w:rPr>
          <w:rFonts w:ascii="Gill Sans" w:hAnsi="Gill Sans" w:cs="Gill Sans"/>
          <w:bCs/>
          <w:color w:val="76923C" w:themeColor="accent3" w:themeShade="BF"/>
          <w:sz w:val="28"/>
          <w:szCs w:val="28"/>
        </w:rPr>
        <w:t xml:space="preserve">Sequence Outline </w:t>
      </w:r>
    </w:p>
    <w:p w14:paraId="682EDF88" w14:textId="4037A935" w:rsidR="007A2D50" w:rsidRPr="00AC43D9" w:rsidRDefault="007A2D50" w:rsidP="007A2D50">
      <w:pPr>
        <w:pStyle w:val="NormalWeb"/>
        <w:spacing w:before="0" w:after="0"/>
        <w:jc w:val="both"/>
        <w:rPr>
          <w:rFonts w:ascii="Gill Sans" w:hAnsi="Gill Sans" w:cs="Gill Sans"/>
        </w:rPr>
      </w:pPr>
      <w:r w:rsidRPr="00AC43D9">
        <w:rPr>
          <w:rFonts w:ascii="Gill Sans" w:hAnsi="Gill Sans" w:cs="Gill Sans"/>
        </w:rPr>
        <w:t xml:space="preserve">To </w:t>
      </w:r>
      <w:r w:rsidR="00A078A2">
        <w:rPr>
          <w:rFonts w:ascii="Gill Sans" w:hAnsi="Gill Sans" w:cs="Gill Sans"/>
        </w:rPr>
        <w:t>assist you in managing the role-</w:t>
      </w:r>
      <w:r w:rsidRPr="00AC43D9">
        <w:rPr>
          <w:rFonts w:ascii="Gill Sans" w:hAnsi="Gill Sans" w:cs="Gill Sans"/>
        </w:rPr>
        <w:t>play process, an outline of how the session might proceed is gi</w:t>
      </w:r>
      <w:r w:rsidR="00A078A2">
        <w:rPr>
          <w:rFonts w:ascii="Gill Sans" w:hAnsi="Gill Sans" w:cs="Gill Sans"/>
        </w:rPr>
        <w:t>ven below. The aim of this role-</w:t>
      </w:r>
      <w:r w:rsidRPr="00AC43D9">
        <w:rPr>
          <w:rFonts w:ascii="Gill Sans" w:hAnsi="Gill Sans" w:cs="Gill Sans"/>
        </w:rPr>
        <w:t xml:space="preserve">play is to effectively demonstrate the four emotional stages below. You are required to follow the four steps whilst answering participant questions </w:t>
      </w:r>
      <w:r w:rsidRPr="00AC43D9">
        <w:rPr>
          <w:rFonts w:ascii="Gill Sans" w:hAnsi="Gill Sans" w:cs="Gill Sans"/>
          <w:u w:val="single"/>
        </w:rPr>
        <w:t>based</w:t>
      </w:r>
      <w:r w:rsidRPr="00AC43D9">
        <w:rPr>
          <w:rFonts w:ascii="Gill Sans" w:hAnsi="Gill Sans" w:cs="Gill Sans"/>
          <w:b/>
          <w:bCs/>
        </w:rPr>
        <w:t xml:space="preserve"> </w:t>
      </w:r>
      <w:r w:rsidRPr="00AC43D9">
        <w:rPr>
          <w:rFonts w:ascii="Gill Sans" w:hAnsi="Gill Sans" w:cs="Gill Sans"/>
        </w:rPr>
        <w:t>on the information given in this brief. The emotions are given below along with the reasons for displaying them.</w:t>
      </w:r>
    </w:p>
    <w:p w14:paraId="69425505" w14:textId="77777777" w:rsidR="007A2D50" w:rsidRPr="00AC43D9" w:rsidRDefault="007A2D50" w:rsidP="007A2D50">
      <w:pPr>
        <w:pStyle w:val="NormalWeb"/>
        <w:spacing w:before="0" w:after="0"/>
        <w:jc w:val="both"/>
        <w:rPr>
          <w:rFonts w:ascii="Gill Sans" w:hAnsi="Gill Sans" w:cs="Gill Sans"/>
          <w:bCs/>
          <w:color w:val="76923C" w:themeColor="accent3" w:themeShade="BF"/>
        </w:rPr>
      </w:pPr>
      <w:r w:rsidRPr="00AC43D9">
        <w:rPr>
          <w:rFonts w:ascii="Gill Sans" w:hAnsi="Gill Sans" w:cs="Gill Sans"/>
          <w:bCs/>
          <w:color w:val="76923C" w:themeColor="accent3" w:themeShade="BF"/>
        </w:rPr>
        <w:t>Four emotional stages</w:t>
      </w:r>
    </w:p>
    <w:p w14:paraId="30C4A13F" w14:textId="77777777" w:rsidR="007A2D50" w:rsidRPr="00AC43D9" w:rsidRDefault="007A2D50" w:rsidP="007A2D50">
      <w:pPr>
        <w:pStyle w:val="NormalWeb"/>
        <w:spacing w:before="0" w:after="0"/>
        <w:jc w:val="both"/>
        <w:rPr>
          <w:rFonts w:ascii="Gill Sans" w:hAnsi="Gill Sans" w:cs="Gill Sans"/>
          <w:b/>
          <w:bCs/>
        </w:rPr>
      </w:pPr>
      <w:r w:rsidRPr="00AC43D9">
        <w:rPr>
          <w:rFonts w:ascii="Gill Sans" w:hAnsi="Gill Sans" w:cs="Gill Sans"/>
          <w:b/>
          <w:bCs/>
          <w:noProof/>
        </w:rPr>
        <mc:AlternateContent>
          <mc:Choice Requires="wps">
            <w:drawing>
              <wp:anchor distT="0" distB="0" distL="114300" distR="114300" simplePos="0" relativeHeight="251701248" behindDoc="0" locked="0" layoutInCell="0" allowOverlap="1" wp14:anchorId="7780B9D4" wp14:editId="2065E2D8">
                <wp:simplePos x="0" y="0"/>
                <wp:positionH relativeFrom="column">
                  <wp:posOffset>4229100</wp:posOffset>
                </wp:positionH>
                <wp:positionV relativeFrom="paragraph">
                  <wp:posOffset>66040</wp:posOffset>
                </wp:positionV>
                <wp:extent cx="685800" cy="342900"/>
                <wp:effectExtent l="50800" t="52705" r="50800" b="48895"/>
                <wp:wrapNone/>
                <wp:docPr id="2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stripedRightArrow">
                          <a:avLst>
                            <a:gd name="adj1" fmla="val 50000"/>
                            <a:gd name="adj2" fmla="val 50000"/>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43" o:spid="_x0000_s1026" type="#_x0000_t93" style="position:absolute;margin-left:333pt;margin-top:5.2pt;width:54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" o:allowincell="f" fillcolor="#cfc"/>
            </w:pict>
          </mc:Fallback>
        </mc:AlternateContent>
      </w:r>
      <w:r w:rsidRPr="00AC43D9">
        <w:rPr>
          <w:rFonts w:ascii="Gill Sans" w:hAnsi="Gill Sans" w:cs="Gill Sans"/>
          <w:b/>
          <w:bCs/>
          <w:noProof/>
        </w:rPr>
        <mc:AlternateContent>
          <mc:Choice Requires="wps">
            <w:drawing>
              <wp:anchor distT="0" distB="0" distL="114300" distR="114300" simplePos="0" relativeHeight="251700224" behindDoc="0" locked="0" layoutInCell="0" allowOverlap="1" wp14:anchorId="7FBC3070" wp14:editId="719B2CD3">
                <wp:simplePos x="0" y="0"/>
                <wp:positionH relativeFrom="column">
                  <wp:posOffset>2857500</wp:posOffset>
                </wp:positionH>
                <wp:positionV relativeFrom="paragraph">
                  <wp:posOffset>66040</wp:posOffset>
                </wp:positionV>
                <wp:extent cx="685800" cy="342900"/>
                <wp:effectExtent l="50800" t="52705" r="50800" b="48895"/>
                <wp:wrapNone/>
                <wp:docPr id="2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stripedRightArrow">
                          <a:avLst>
                            <a:gd name="adj1" fmla="val 50000"/>
                            <a:gd name="adj2" fmla="val 50000"/>
                          </a:avLst>
                        </a:prstGeom>
                        <a:solidFill>
                          <a:srgbClr val="3333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26" type="#_x0000_t93" style="position:absolute;margin-left:225pt;margin-top:5.2pt;width:54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" o:allowincell="f" fillcolor="#339"/>
            </w:pict>
          </mc:Fallback>
        </mc:AlternateContent>
      </w:r>
      <w:r w:rsidRPr="00AC43D9">
        <w:rPr>
          <w:rFonts w:ascii="Gill Sans" w:hAnsi="Gill Sans" w:cs="Gill Sans"/>
          <w:b/>
          <w:bCs/>
          <w:noProof/>
        </w:rPr>
        <mc:AlternateContent>
          <mc:Choice Requires="wps">
            <w:drawing>
              <wp:anchor distT="0" distB="0" distL="114300" distR="114300" simplePos="0" relativeHeight="251699200" behindDoc="0" locked="0" layoutInCell="0" allowOverlap="1" wp14:anchorId="69138978" wp14:editId="2D8DB34F">
                <wp:simplePos x="0" y="0"/>
                <wp:positionH relativeFrom="column">
                  <wp:posOffset>1485900</wp:posOffset>
                </wp:positionH>
                <wp:positionV relativeFrom="paragraph">
                  <wp:posOffset>66040</wp:posOffset>
                </wp:positionV>
                <wp:extent cx="685800" cy="342900"/>
                <wp:effectExtent l="50800" t="52705" r="50800" b="48895"/>
                <wp:wrapNone/>
                <wp:docPr id="24"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stripedRightArrow">
                          <a:avLst>
                            <a:gd name="adj1" fmla="val 50000"/>
                            <a:gd name="adj2" fmla="val 50000"/>
                          </a:avLst>
                        </a:prstGeom>
                        <a:solidFill>
                          <a:srgbClr val="8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26" type="#_x0000_t93" style="position:absolute;margin-left:117pt;margin-top:5.2pt;width:54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" o:allowincell="f" fillcolor="purple"/>
            </w:pict>
          </mc:Fallback>
        </mc:AlternateContent>
      </w:r>
      <w:r w:rsidRPr="00AC43D9">
        <w:rPr>
          <w:rFonts w:ascii="Gill Sans" w:hAnsi="Gill Sans" w:cs="Gill Sans"/>
          <w:b/>
          <w:bCs/>
          <w:noProof/>
        </w:rPr>
        <mc:AlternateContent>
          <mc:Choice Requires="wps">
            <w:drawing>
              <wp:anchor distT="0" distB="0" distL="114300" distR="114300" simplePos="0" relativeHeight="251698176" behindDoc="0" locked="0" layoutInCell="0" allowOverlap="1" wp14:anchorId="3024BB10" wp14:editId="0C2914BB">
                <wp:simplePos x="0" y="0"/>
                <wp:positionH relativeFrom="column">
                  <wp:posOffset>342900</wp:posOffset>
                </wp:positionH>
                <wp:positionV relativeFrom="paragraph">
                  <wp:posOffset>66040</wp:posOffset>
                </wp:positionV>
                <wp:extent cx="685800" cy="342900"/>
                <wp:effectExtent l="50800" t="52705" r="50800" b="48895"/>
                <wp:wrapNone/>
                <wp:docPr id="2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stripedRight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26" type="#_x0000_t93" style="position:absolute;margin-left:27pt;margin-top:5.2pt;width:54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" o:allowincell="f" fillcolor="red"/>
            </w:pict>
          </mc:Fallback>
        </mc:AlternateContent>
      </w:r>
    </w:p>
    <w:p w14:paraId="026AAE1B" w14:textId="77777777" w:rsidR="007A2D50" w:rsidRPr="00AC43D9" w:rsidRDefault="007A2D50" w:rsidP="007A2D50">
      <w:pPr>
        <w:pStyle w:val="NormalWeb"/>
        <w:spacing w:before="0" w:after="0"/>
        <w:jc w:val="both"/>
        <w:rPr>
          <w:rFonts w:ascii="Gill Sans" w:hAnsi="Gill Sans" w:cs="Gill Sans"/>
          <w:b/>
          <w:bCs/>
        </w:rPr>
      </w:pPr>
    </w:p>
    <w:p w14:paraId="51A5E879" w14:textId="77777777" w:rsidR="007A2D50" w:rsidRPr="00AC43D9" w:rsidRDefault="007A2D50" w:rsidP="007A2D50">
      <w:pPr>
        <w:pStyle w:val="NormalWeb"/>
        <w:spacing w:before="0" w:after="0"/>
        <w:jc w:val="both"/>
        <w:rPr>
          <w:rFonts w:ascii="Gill Sans" w:hAnsi="Gill Sans" w:cs="Gill Sans"/>
          <w:b/>
          <w:bCs/>
        </w:rPr>
      </w:pPr>
      <w:r w:rsidRPr="00AC43D9">
        <w:rPr>
          <w:rFonts w:ascii="Gill Sans" w:hAnsi="Gill Sans" w:cs="Gill Sans"/>
          <w:b/>
          <w:bCs/>
          <w:noProof/>
        </w:rPr>
        <mc:AlternateContent>
          <mc:Choice Requires="wps">
            <w:drawing>
              <wp:anchor distT="0" distB="0" distL="114300" distR="114300" simplePos="0" relativeHeight="251705344" behindDoc="0" locked="0" layoutInCell="0" allowOverlap="1" wp14:anchorId="1F0CFB17" wp14:editId="50095AD3">
                <wp:simplePos x="0" y="0"/>
                <wp:positionH relativeFrom="column">
                  <wp:posOffset>4229100</wp:posOffset>
                </wp:positionH>
                <wp:positionV relativeFrom="paragraph">
                  <wp:posOffset>-2540</wp:posOffset>
                </wp:positionV>
                <wp:extent cx="737235" cy="342900"/>
                <wp:effectExtent l="0" t="4445" r="0" b="0"/>
                <wp:wrapNone/>
                <wp:docPr id="2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1D004" w14:textId="77777777" w:rsidR="005D2558" w:rsidRPr="00AC43D9" w:rsidRDefault="005D2558" w:rsidP="007A2D50">
                            <w:pPr>
                              <w:pStyle w:val="Header"/>
                              <w:rPr>
                                <w:rFonts w:ascii="Arial" w:hAnsi="Arial" w:cs="Arial"/>
                                <w:b/>
                                <w:bCs/>
                                <w:color w:val="76923C" w:themeColor="accent3" w:themeShade="BF"/>
                              </w:rPr>
                            </w:pPr>
                            <w:r w:rsidRPr="00AC43D9">
                              <w:rPr>
                                <w:rFonts w:ascii="Arial" w:hAnsi="Arial" w:cs="Arial"/>
                                <w:b/>
                                <w:bCs/>
                                <w:color w:val="76923C" w:themeColor="accent3" w:themeShade="BF"/>
                              </w:rPr>
                              <w:t>4. Calm</w:t>
                            </w:r>
                          </w:p>
                          <w:p w14:paraId="4DE5F594" w14:textId="77777777" w:rsidR="005D2558" w:rsidRPr="00AC43D9" w:rsidRDefault="005D2558" w:rsidP="007A2D50">
                            <w:pPr>
                              <w:pStyle w:val="Header"/>
                              <w:rPr>
                                <w:rFonts w:ascii="Arial" w:hAnsi="Arial" w:cs="Arial"/>
                                <w:b/>
                                <w:bCs/>
                                <w:color w:val="76923C" w:themeColor="accent3" w:themeShade="BF"/>
                              </w:rPr>
                            </w:pPr>
                          </w:p>
                          <w:p w14:paraId="0A0B1D97" w14:textId="77777777" w:rsidR="005D2558" w:rsidRPr="00AC43D9" w:rsidRDefault="005D2558" w:rsidP="007A2D50">
                            <w:pPr>
                              <w:pStyle w:val="Header"/>
                              <w:rPr>
                                <w:rFonts w:ascii="Arial" w:hAnsi="Arial" w:cs="Arial"/>
                                <w:b/>
                                <w:bCs/>
                                <w:color w:val="76923C" w:themeColor="accent3" w:themeShade="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7" type="#_x0000_t202" style="position:absolute;left:0;text-align:left;margin-left:333pt;margin-top:-.15pt;width:58.05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" o:allowincell="f" stroked="f">
                <v:textbox>
                  <w:txbxContent>
                    <w:p w14:paraId="2D91D004" w14:textId="77777777" w:rsidR="001E257E" w:rsidRPr="00AC43D9" w:rsidRDefault="001E257E" w:rsidP="007A2D50">
                      <w:pPr>
                        <w:pStyle w:val="Header"/>
                        <w:rPr>
                          <w:rFonts w:ascii="Arial" w:hAnsi="Arial" w:cs="Arial"/>
                          <w:b/>
                          <w:bCs/>
                          <w:color w:val="76923C" w:themeColor="accent3" w:themeShade="BF"/>
                        </w:rPr>
                      </w:pPr>
                      <w:r w:rsidRPr="00AC43D9">
                        <w:rPr>
                          <w:rFonts w:ascii="Arial" w:hAnsi="Arial" w:cs="Arial"/>
                          <w:b/>
                          <w:bCs/>
                          <w:color w:val="76923C" w:themeColor="accent3" w:themeShade="BF"/>
                        </w:rPr>
                        <w:t>4. Calm</w:t>
                      </w:r>
                    </w:p>
                    <w:p w14:paraId="4DE5F594" w14:textId="77777777" w:rsidR="001E257E" w:rsidRPr="00AC43D9" w:rsidRDefault="001E257E" w:rsidP="007A2D50">
                      <w:pPr>
                        <w:pStyle w:val="Header"/>
                        <w:rPr>
                          <w:rFonts w:ascii="Arial" w:hAnsi="Arial" w:cs="Arial"/>
                          <w:b/>
                          <w:bCs/>
                          <w:color w:val="76923C" w:themeColor="accent3" w:themeShade="BF"/>
                        </w:rPr>
                      </w:pPr>
                    </w:p>
                    <w:p w14:paraId="0A0B1D97" w14:textId="77777777" w:rsidR="001E257E" w:rsidRPr="00AC43D9" w:rsidRDefault="001E257E" w:rsidP="007A2D50">
                      <w:pPr>
                        <w:pStyle w:val="Header"/>
                        <w:rPr>
                          <w:rFonts w:ascii="Arial" w:hAnsi="Arial" w:cs="Arial"/>
                          <w:b/>
                          <w:bCs/>
                          <w:color w:val="76923C" w:themeColor="accent3" w:themeShade="BF"/>
                        </w:rPr>
                      </w:pPr>
                    </w:p>
                  </w:txbxContent>
                </v:textbox>
              </v:shape>
            </w:pict>
          </mc:Fallback>
        </mc:AlternateContent>
      </w:r>
      <w:r w:rsidRPr="00AC43D9">
        <w:rPr>
          <w:rFonts w:ascii="Gill Sans" w:hAnsi="Gill Sans" w:cs="Gill Sans"/>
          <w:b/>
          <w:bCs/>
          <w:noProof/>
        </w:rPr>
        <mc:AlternateContent>
          <mc:Choice Requires="wps">
            <w:drawing>
              <wp:anchor distT="0" distB="0" distL="114300" distR="114300" simplePos="0" relativeHeight="251704320" behindDoc="0" locked="0" layoutInCell="0" allowOverlap="1" wp14:anchorId="11EE36B5" wp14:editId="7AB5805D">
                <wp:simplePos x="0" y="0"/>
                <wp:positionH relativeFrom="column">
                  <wp:posOffset>2628900</wp:posOffset>
                </wp:positionH>
                <wp:positionV relativeFrom="paragraph">
                  <wp:posOffset>-2540</wp:posOffset>
                </wp:positionV>
                <wp:extent cx="1714500" cy="342900"/>
                <wp:effectExtent l="0" t="4445" r="0" b="0"/>
                <wp:wrapNone/>
                <wp:docPr id="2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18EF5" w14:textId="77777777" w:rsidR="005D2558" w:rsidRPr="00AC43D9" w:rsidRDefault="005D2558" w:rsidP="007A2D50">
                            <w:pPr>
                              <w:pStyle w:val="Header"/>
                              <w:rPr>
                                <w:rFonts w:ascii="Arial" w:hAnsi="Arial" w:cs="Arial"/>
                                <w:b/>
                                <w:bCs/>
                                <w:color w:val="76923C" w:themeColor="accent3" w:themeShade="BF"/>
                              </w:rPr>
                            </w:pPr>
                            <w:r w:rsidRPr="00AC43D9">
                              <w:rPr>
                                <w:rFonts w:ascii="Arial" w:hAnsi="Arial" w:cs="Arial"/>
                                <w:b/>
                                <w:bCs/>
                                <w:color w:val="76923C" w:themeColor="accent3" w:themeShade="BF"/>
                              </w:rPr>
                              <w:t>3. Disappointment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left:0;text-align:left;margin-left:207pt;margin-top:-.15pt;width:135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" o:allowincell="f" stroked="f">
                <v:textbox>
                  <w:txbxContent>
                    <w:p w14:paraId="6D818EF5" w14:textId="77777777" w:rsidR="001E257E" w:rsidRPr="00AC43D9" w:rsidRDefault="001E257E" w:rsidP="007A2D50">
                      <w:pPr>
                        <w:pStyle w:val="Header"/>
                        <w:rPr>
                          <w:rFonts w:ascii="Arial" w:hAnsi="Arial" w:cs="Arial"/>
                          <w:b/>
                          <w:bCs/>
                          <w:color w:val="76923C" w:themeColor="accent3" w:themeShade="BF"/>
                        </w:rPr>
                      </w:pPr>
                      <w:r w:rsidRPr="00AC43D9">
                        <w:rPr>
                          <w:rFonts w:ascii="Arial" w:hAnsi="Arial" w:cs="Arial"/>
                          <w:b/>
                          <w:bCs/>
                          <w:color w:val="76923C" w:themeColor="accent3" w:themeShade="BF"/>
                        </w:rPr>
                        <w:t>3. Disappointment</w:t>
                      </w:r>
                    </w:p>
                  </w:txbxContent>
                </v:textbox>
              </v:shape>
            </w:pict>
          </mc:Fallback>
        </mc:AlternateContent>
      </w:r>
      <w:r w:rsidRPr="00AC43D9">
        <w:rPr>
          <w:rFonts w:ascii="Gill Sans" w:hAnsi="Gill Sans" w:cs="Gill Sans"/>
          <w:b/>
          <w:bCs/>
          <w:noProof/>
        </w:rPr>
        <mc:AlternateContent>
          <mc:Choice Requires="wps">
            <w:drawing>
              <wp:anchor distT="0" distB="0" distL="114300" distR="114300" simplePos="0" relativeHeight="251703296" behindDoc="0" locked="0" layoutInCell="0" allowOverlap="1" wp14:anchorId="200A5BFC" wp14:editId="4877911D">
                <wp:simplePos x="0" y="0"/>
                <wp:positionH relativeFrom="column">
                  <wp:posOffset>1257300</wp:posOffset>
                </wp:positionH>
                <wp:positionV relativeFrom="paragraph">
                  <wp:posOffset>-2540</wp:posOffset>
                </wp:positionV>
                <wp:extent cx="1257300" cy="256540"/>
                <wp:effectExtent l="0" t="4445" r="0" b="5715"/>
                <wp:wrapNone/>
                <wp:docPr id="2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8418F" w14:textId="77777777" w:rsidR="005D2558" w:rsidRPr="00AC43D9" w:rsidRDefault="005D2558" w:rsidP="007A2D50">
                            <w:pPr>
                              <w:pStyle w:val="Header"/>
                              <w:rPr>
                                <w:rFonts w:ascii="Arial" w:hAnsi="Arial" w:cs="Arial"/>
                                <w:b/>
                                <w:bCs/>
                                <w:color w:val="76923C" w:themeColor="accent3" w:themeShade="BF"/>
                              </w:rPr>
                            </w:pPr>
                            <w:r w:rsidRPr="00AC43D9">
                              <w:rPr>
                                <w:rFonts w:ascii="Arial" w:hAnsi="Arial" w:cs="Arial"/>
                                <w:b/>
                                <w:bCs/>
                                <w:color w:val="76923C" w:themeColor="accent3" w:themeShade="BF"/>
                              </w:rPr>
                              <w:t>2. Resentment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9" type="#_x0000_t202" style="position:absolute;left:0;text-align:left;margin-left:99pt;margin-top:-.15pt;width:99pt;height:2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" o:allowincell="f" stroked="f">
                <v:textbox>
                  <w:txbxContent>
                    <w:p w14:paraId="6C98418F" w14:textId="77777777" w:rsidR="001E257E" w:rsidRPr="00AC43D9" w:rsidRDefault="001E257E" w:rsidP="007A2D50">
                      <w:pPr>
                        <w:pStyle w:val="Header"/>
                        <w:rPr>
                          <w:rFonts w:ascii="Arial" w:hAnsi="Arial" w:cs="Arial"/>
                          <w:b/>
                          <w:bCs/>
                          <w:color w:val="76923C" w:themeColor="accent3" w:themeShade="BF"/>
                        </w:rPr>
                      </w:pPr>
                      <w:r w:rsidRPr="00AC43D9">
                        <w:rPr>
                          <w:rFonts w:ascii="Arial" w:hAnsi="Arial" w:cs="Arial"/>
                          <w:b/>
                          <w:bCs/>
                          <w:color w:val="76923C" w:themeColor="accent3" w:themeShade="BF"/>
                        </w:rPr>
                        <w:t>2. Resentment</w:t>
                      </w:r>
                    </w:p>
                  </w:txbxContent>
                </v:textbox>
              </v:shape>
            </w:pict>
          </mc:Fallback>
        </mc:AlternateContent>
      </w:r>
      <w:r w:rsidRPr="00AC43D9">
        <w:rPr>
          <w:rFonts w:ascii="Gill Sans" w:hAnsi="Gill Sans" w:cs="Gill Sans"/>
          <w:b/>
          <w:bCs/>
          <w:noProof/>
        </w:rPr>
        <mc:AlternateContent>
          <mc:Choice Requires="wps">
            <w:drawing>
              <wp:anchor distT="0" distB="0" distL="114300" distR="114300" simplePos="0" relativeHeight="251702272" behindDoc="0" locked="0" layoutInCell="0" allowOverlap="1" wp14:anchorId="2E06D2B6" wp14:editId="56CE6D67">
                <wp:simplePos x="0" y="0"/>
                <wp:positionH relativeFrom="column">
                  <wp:posOffset>228600</wp:posOffset>
                </wp:positionH>
                <wp:positionV relativeFrom="paragraph">
                  <wp:posOffset>-2540</wp:posOffset>
                </wp:positionV>
                <wp:extent cx="851535" cy="256540"/>
                <wp:effectExtent l="0" t="4445" r="0" b="5715"/>
                <wp:wrapNone/>
                <wp:docPr id="1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DFAC8" w14:textId="77777777" w:rsidR="005D2558" w:rsidRPr="00AC43D9" w:rsidRDefault="005D2558" w:rsidP="007A2D50">
                            <w:pPr>
                              <w:pStyle w:val="Header"/>
                              <w:rPr>
                                <w:rFonts w:ascii="Arial" w:hAnsi="Arial" w:cs="Arial"/>
                                <w:b/>
                                <w:bCs/>
                                <w:color w:val="76923C" w:themeColor="accent3" w:themeShade="BF"/>
                              </w:rPr>
                            </w:pPr>
                            <w:r w:rsidRPr="00AC43D9">
                              <w:rPr>
                                <w:rFonts w:ascii="Arial" w:hAnsi="Arial" w:cs="Arial"/>
                                <w:b/>
                                <w:bCs/>
                                <w:color w:val="76923C" w:themeColor="accent3" w:themeShade="BF"/>
                              </w:rPr>
                              <w:t>1. Anger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0" type="#_x0000_t202" style="position:absolute;left:0;text-align:left;margin-left:18pt;margin-top:-.15pt;width:67.05pt;height:20.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" o:allowincell="f" stroked="f">
                <v:textbox>
                  <w:txbxContent>
                    <w:p w14:paraId="391DFAC8" w14:textId="77777777" w:rsidR="001E257E" w:rsidRPr="00AC43D9" w:rsidRDefault="001E257E" w:rsidP="007A2D50">
                      <w:pPr>
                        <w:pStyle w:val="Header"/>
                        <w:rPr>
                          <w:rFonts w:ascii="Arial" w:hAnsi="Arial" w:cs="Arial"/>
                          <w:b/>
                          <w:bCs/>
                          <w:color w:val="76923C" w:themeColor="accent3" w:themeShade="BF"/>
                        </w:rPr>
                      </w:pPr>
                      <w:r w:rsidRPr="00AC43D9">
                        <w:rPr>
                          <w:rFonts w:ascii="Arial" w:hAnsi="Arial" w:cs="Arial"/>
                          <w:b/>
                          <w:bCs/>
                          <w:color w:val="76923C" w:themeColor="accent3" w:themeShade="BF"/>
                        </w:rPr>
                        <w:t>1. Anger</w:t>
                      </w: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4866"/>
      </w:tblGrid>
      <w:tr w:rsidR="007A2D50" w:rsidRPr="00AC43D9" w14:paraId="05230EA2" w14:textId="77777777" w:rsidTr="00156AAE">
        <w:trPr>
          <w:jc w:val="center"/>
        </w:trPr>
        <w:tc>
          <w:tcPr>
            <w:tcW w:w="3650" w:type="dxa"/>
            <w:shd w:val="clear" w:color="auto" w:fill="000000"/>
          </w:tcPr>
          <w:p w14:paraId="64D4394E" w14:textId="77777777" w:rsidR="007A2D50" w:rsidRPr="00156AAE" w:rsidRDefault="007A2D50" w:rsidP="007A2D50">
            <w:pPr>
              <w:pStyle w:val="NormalWeb"/>
              <w:spacing w:before="0" w:after="0"/>
              <w:jc w:val="both"/>
              <w:rPr>
                <w:rFonts w:ascii="Gill Sans" w:hAnsi="Gill Sans" w:cs="Gill Sans"/>
                <w:b/>
                <w:bCs/>
                <w:color w:val="FFFFFF" w:themeColor="background1"/>
              </w:rPr>
            </w:pPr>
            <w:r w:rsidRPr="00156AAE">
              <w:rPr>
                <w:rFonts w:ascii="Gill Sans" w:hAnsi="Gill Sans" w:cs="Gill Sans"/>
                <w:b/>
                <w:bCs/>
                <w:color w:val="FFFFFF" w:themeColor="background1"/>
              </w:rPr>
              <w:t>Emotion</w:t>
            </w:r>
          </w:p>
        </w:tc>
        <w:tc>
          <w:tcPr>
            <w:tcW w:w="4866" w:type="dxa"/>
            <w:shd w:val="clear" w:color="auto" w:fill="000000"/>
          </w:tcPr>
          <w:p w14:paraId="7CAFF3A5" w14:textId="2218C09C" w:rsidR="007A2D50" w:rsidRPr="00156AAE" w:rsidRDefault="007A2D50" w:rsidP="007A2D50">
            <w:pPr>
              <w:pStyle w:val="NormalWeb"/>
              <w:spacing w:before="0" w:after="0"/>
              <w:jc w:val="both"/>
              <w:rPr>
                <w:rFonts w:ascii="Gill Sans" w:hAnsi="Gill Sans" w:cs="Gill Sans"/>
                <w:b/>
                <w:bCs/>
                <w:color w:val="FFFFFF" w:themeColor="background1"/>
              </w:rPr>
            </w:pPr>
            <w:r w:rsidRPr="00156AAE">
              <w:rPr>
                <w:rFonts w:ascii="Gill Sans" w:hAnsi="Gill Sans" w:cs="Gill Sans"/>
                <w:b/>
                <w:bCs/>
                <w:color w:val="FFFFFF" w:themeColor="background1"/>
              </w:rPr>
              <w:t>Reason</w:t>
            </w:r>
          </w:p>
        </w:tc>
      </w:tr>
      <w:tr w:rsidR="007A2D50" w:rsidRPr="00AC43D9" w14:paraId="22843FD2" w14:textId="77777777" w:rsidTr="00AC43D9">
        <w:trPr>
          <w:trHeight w:val="676"/>
          <w:jc w:val="center"/>
        </w:trPr>
        <w:tc>
          <w:tcPr>
            <w:tcW w:w="3650" w:type="dxa"/>
          </w:tcPr>
          <w:p w14:paraId="2CF522E9" w14:textId="77777777" w:rsidR="007A2D50" w:rsidRPr="00AC43D9" w:rsidRDefault="007A2D50" w:rsidP="007A2D50">
            <w:pPr>
              <w:pStyle w:val="NormalWeb"/>
              <w:spacing w:before="0" w:after="0"/>
              <w:jc w:val="both"/>
              <w:rPr>
                <w:rFonts w:ascii="Gill Sans" w:hAnsi="Gill Sans" w:cs="Gill Sans"/>
                <w:b/>
                <w:bCs/>
                <w:color w:val="800080"/>
              </w:rPr>
            </w:pPr>
            <w:r w:rsidRPr="00AC43D9">
              <w:rPr>
                <w:rFonts w:ascii="Gill Sans" w:hAnsi="Gill Sans" w:cs="Gill Sans"/>
                <w:b/>
                <w:bCs/>
                <w:color w:val="FF0000"/>
              </w:rPr>
              <w:t>Anger</w:t>
            </w:r>
          </w:p>
        </w:tc>
        <w:tc>
          <w:tcPr>
            <w:tcW w:w="4866" w:type="dxa"/>
          </w:tcPr>
          <w:p w14:paraId="2636E1E1" w14:textId="77777777" w:rsidR="007A2D50" w:rsidRPr="00AC43D9" w:rsidRDefault="007A2D50" w:rsidP="0076214D">
            <w:pPr>
              <w:pStyle w:val="BodyText2"/>
              <w:spacing w:after="0" w:line="240" w:lineRule="auto"/>
              <w:jc w:val="both"/>
              <w:rPr>
                <w:rFonts w:ascii="Gill Sans" w:hAnsi="Gill Sans" w:cs="Gill Sans"/>
                <w:b/>
                <w:bCs/>
              </w:rPr>
            </w:pPr>
          </w:p>
        </w:tc>
      </w:tr>
    </w:tbl>
    <w:p w14:paraId="5662A30E" w14:textId="03AFA685" w:rsidR="001E2EC4" w:rsidRDefault="001E2EC4" w:rsidP="0076214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4866"/>
      </w:tblGrid>
      <w:tr w:rsidR="007A2D50" w:rsidRPr="00AC43D9" w14:paraId="76535A25" w14:textId="77777777" w:rsidTr="00AC43D9">
        <w:trPr>
          <w:jc w:val="center"/>
        </w:trPr>
        <w:tc>
          <w:tcPr>
            <w:tcW w:w="3650" w:type="dxa"/>
          </w:tcPr>
          <w:p w14:paraId="0493F3C4" w14:textId="77777777" w:rsidR="007A2D50" w:rsidRDefault="007A2D50" w:rsidP="007A2D50">
            <w:pPr>
              <w:pStyle w:val="NormalWeb"/>
              <w:spacing w:before="0" w:after="0"/>
              <w:jc w:val="both"/>
              <w:rPr>
                <w:rFonts w:ascii="Gill Sans" w:hAnsi="Gill Sans" w:cs="Gill Sans"/>
                <w:b/>
                <w:bCs/>
                <w:color w:val="800080"/>
              </w:rPr>
            </w:pPr>
            <w:r w:rsidRPr="00AC43D9">
              <w:rPr>
                <w:rFonts w:ascii="Gill Sans" w:hAnsi="Gill Sans" w:cs="Gill Sans"/>
                <w:b/>
                <w:bCs/>
                <w:color w:val="800080"/>
              </w:rPr>
              <w:t xml:space="preserve">Resentment </w:t>
            </w:r>
          </w:p>
          <w:p w14:paraId="0A68AC8D" w14:textId="77777777" w:rsidR="0076214D" w:rsidRPr="00AC43D9" w:rsidRDefault="0076214D" w:rsidP="007A2D50">
            <w:pPr>
              <w:pStyle w:val="NormalWeb"/>
              <w:spacing w:before="0" w:after="0"/>
              <w:jc w:val="both"/>
              <w:rPr>
                <w:rFonts w:ascii="Gill Sans" w:hAnsi="Gill Sans" w:cs="Gill Sans"/>
                <w:b/>
                <w:bCs/>
                <w:color w:val="800080"/>
              </w:rPr>
            </w:pPr>
          </w:p>
        </w:tc>
        <w:tc>
          <w:tcPr>
            <w:tcW w:w="4866" w:type="dxa"/>
          </w:tcPr>
          <w:p w14:paraId="6B7B5AB2" w14:textId="77777777" w:rsidR="007A2D50" w:rsidRPr="00AC43D9" w:rsidRDefault="007A2D50" w:rsidP="0076214D">
            <w:pPr>
              <w:ind w:left="36"/>
              <w:jc w:val="both"/>
              <w:rPr>
                <w:rFonts w:ascii="Gill Sans" w:hAnsi="Gill Sans" w:cs="Gill Sans"/>
              </w:rPr>
            </w:pPr>
          </w:p>
        </w:tc>
      </w:tr>
      <w:tr w:rsidR="007A2D50" w:rsidRPr="00AC43D9" w14:paraId="683389C4" w14:textId="77777777" w:rsidTr="00AC43D9">
        <w:trPr>
          <w:jc w:val="center"/>
        </w:trPr>
        <w:tc>
          <w:tcPr>
            <w:tcW w:w="3650" w:type="dxa"/>
          </w:tcPr>
          <w:p w14:paraId="76B62477" w14:textId="77777777" w:rsidR="007A2D50" w:rsidRPr="00AC43D9" w:rsidRDefault="007A2D50" w:rsidP="007A2D50">
            <w:pPr>
              <w:pStyle w:val="NormalWeb"/>
              <w:spacing w:before="0" w:after="0"/>
              <w:jc w:val="both"/>
              <w:rPr>
                <w:rFonts w:ascii="Gill Sans" w:hAnsi="Gill Sans" w:cs="Gill Sans"/>
                <w:b/>
                <w:bCs/>
                <w:color w:val="333399"/>
              </w:rPr>
            </w:pPr>
            <w:r w:rsidRPr="00AC43D9">
              <w:rPr>
                <w:rFonts w:ascii="Gill Sans" w:hAnsi="Gill Sans" w:cs="Gill Sans"/>
                <w:b/>
                <w:bCs/>
                <w:color w:val="333399"/>
              </w:rPr>
              <w:t>Disappointment</w:t>
            </w:r>
          </w:p>
          <w:p w14:paraId="44A1E024" w14:textId="77777777" w:rsidR="007A2D50" w:rsidRPr="00AC43D9" w:rsidRDefault="007A2D50" w:rsidP="007A2D50">
            <w:pPr>
              <w:pStyle w:val="NormalWeb"/>
              <w:spacing w:before="0" w:after="0"/>
              <w:jc w:val="both"/>
              <w:rPr>
                <w:rFonts w:ascii="Gill Sans" w:hAnsi="Gill Sans" w:cs="Gill Sans"/>
                <w:b/>
                <w:bCs/>
                <w:color w:val="333399"/>
              </w:rPr>
            </w:pPr>
          </w:p>
        </w:tc>
        <w:tc>
          <w:tcPr>
            <w:tcW w:w="4866" w:type="dxa"/>
          </w:tcPr>
          <w:p w14:paraId="1B821385" w14:textId="747F1B91" w:rsidR="007A2D50" w:rsidRPr="00156AAE" w:rsidRDefault="007A2D50" w:rsidP="00156AAE">
            <w:pPr>
              <w:jc w:val="both"/>
              <w:rPr>
                <w:rFonts w:ascii="Gill Sans" w:hAnsi="Gill Sans" w:cs="Gill Sans"/>
              </w:rPr>
            </w:pPr>
            <w:r w:rsidRPr="00AC43D9">
              <w:rPr>
                <w:rFonts w:ascii="Gill Sans" w:hAnsi="Gill Sans" w:cs="Gill Sans"/>
                <w:b/>
                <w:bCs/>
              </w:rPr>
              <w:t xml:space="preserve"> </w:t>
            </w:r>
          </w:p>
        </w:tc>
      </w:tr>
      <w:tr w:rsidR="007A2D50" w:rsidRPr="00AC43D9" w14:paraId="5229BF77" w14:textId="77777777" w:rsidTr="00AC43D9">
        <w:trPr>
          <w:trHeight w:val="910"/>
          <w:jc w:val="center"/>
        </w:trPr>
        <w:tc>
          <w:tcPr>
            <w:tcW w:w="3650" w:type="dxa"/>
          </w:tcPr>
          <w:p w14:paraId="1C3903BD" w14:textId="77777777" w:rsidR="007A2D50" w:rsidRPr="00156AAE" w:rsidRDefault="007A2D50" w:rsidP="007A2D50">
            <w:pPr>
              <w:pStyle w:val="NormalWeb"/>
              <w:spacing w:before="0" w:after="0"/>
              <w:jc w:val="both"/>
              <w:rPr>
                <w:rFonts w:ascii="Gill Sans" w:hAnsi="Gill Sans" w:cs="Gill Sans"/>
                <w:b/>
                <w:bCs/>
                <w:color w:val="76923C" w:themeColor="accent3" w:themeShade="BF"/>
              </w:rPr>
            </w:pPr>
            <w:r w:rsidRPr="00156AAE">
              <w:rPr>
                <w:rFonts w:ascii="Gill Sans" w:hAnsi="Gill Sans" w:cs="Gill Sans"/>
                <w:b/>
                <w:bCs/>
                <w:color w:val="76923C" w:themeColor="accent3" w:themeShade="BF"/>
              </w:rPr>
              <w:t>Calm</w:t>
            </w:r>
          </w:p>
        </w:tc>
        <w:tc>
          <w:tcPr>
            <w:tcW w:w="4866" w:type="dxa"/>
          </w:tcPr>
          <w:p w14:paraId="05ACD310" w14:textId="4B518322" w:rsidR="007A2D50" w:rsidRPr="00156AAE" w:rsidRDefault="007A2D50" w:rsidP="00156AAE">
            <w:pPr>
              <w:spacing w:after="15"/>
              <w:jc w:val="both"/>
              <w:rPr>
                <w:rFonts w:ascii="Gill Sans" w:hAnsi="Gill Sans" w:cs="Gill Sans"/>
                <w:color w:val="76923C" w:themeColor="accent3" w:themeShade="BF"/>
              </w:rPr>
            </w:pPr>
            <w:r w:rsidRPr="00AC43D9">
              <w:rPr>
                <w:rFonts w:ascii="Gill Sans" w:hAnsi="Gill Sans" w:cs="Gill Sans"/>
                <w:b/>
              </w:rPr>
              <w:t xml:space="preserve"> </w:t>
            </w:r>
          </w:p>
        </w:tc>
      </w:tr>
    </w:tbl>
    <w:p w14:paraId="6621117B" w14:textId="77777777" w:rsidR="008F73FD" w:rsidRDefault="008F73FD" w:rsidP="007A2D50">
      <w:pPr>
        <w:pStyle w:val="NormalWeb"/>
        <w:spacing w:before="0" w:beforeAutospacing="0" w:after="0" w:afterAutospacing="0"/>
        <w:jc w:val="both"/>
        <w:rPr>
          <w:rFonts w:ascii="Gill Sans" w:hAnsi="Gill Sans" w:cs="Gill Sans"/>
          <w:b/>
          <w:bCs/>
          <w:color w:val="000080"/>
        </w:rPr>
      </w:pPr>
    </w:p>
    <w:p w14:paraId="5FEE5AD0" w14:textId="77777777" w:rsidR="007A2D50" w:rsidRPr="00543223" w:rsidRDefault="007A2D50" w:rsidP="007A2D50">
      <w:pPr>
        <w:pStyle w:val="NormalWeb"/>
        <w:spacing w:before="0" w:beforeAutospacing="0" w:after="0" w:afterAutospacing="0"/>
        <w:jc w:val="both"/>
        <w:rPr>
          <w:rFonts w:ascii="Gill Sans" w:hAnsi="Gill Sans" w:cs="Gill Sans"/>
          <w:bCs/>
          <w:color w:val="76923C" w:themeColor="accent3" w:themeShade="BF"/>
          <w:sz w:val="28"/>
          <w:szCs w:val="28"/>
        </w:rPr>
      </w:pPr>
      <w:r w:rsidRPr="00543223">
        <w:rPr>
          <w:rFonts w:ascii="Gill Sans" w:hAnsi="Gill Sans" w:cs="Gill Sans"/>
          <w:bCs/>
          <w:color w:val="76923C" w:themeColor="accent3" w:themeShade="BF"/>
          <w:sz w:val="28"/>
          <w:szCs w:val="28"/>
        </w:rPr>
        <w:t>STAGE 1: Anger</w:t>
      </w:r>
    </w:p>
    <w:p w14:paraId="38AF4725" w14:textId="77777777" w:rsidR="007A2D50" w:rsidRPr="00AC43D9" w:rsidRDefault="007A2D50" w:rsidP="007A2D50">
      <w:pPr>
        <w:pStyle w:val="NormalWeb"/>
        <w:spacing w:before="0" w:beforeAutospacing="0" w:after="0" w:afterAutospacing="0"/>
        <w:jc w:val="both"/>
        <w:rPr>
          <w:rFonts w:ascii="Gill Sans" w:hAnsi="Gill Sans" w:cs="Gill Sans"/>
          <w:iCs/>
        </w:rPr>
      </w:pPr>
    </w:p>
    <w:p w14:paraId="3749165B" w14:textId="77777777" w:rsidR="007A2D50" w:rsidRPr="00543223" w:rsidRDefault="007A2D50" w:rsidP="007A2D50">
      <w:pPr>
        <w:pStyle w:val="NormalWeb"/>
        <w:spacing w:before="0" w:beforeAutospacing="0" w:after="0" w:afterAutospacing="0"/>
        <w:jc w:val="both"/>
        <w:rPr>
          <w:rFonts w:ascii="Gill Sans" w:hAnsi="Gill Sans" w:cs="Gill Sans"/>
          <w:bCs/>
          <w:color w:val="76923C" w:themeColor="accent3" w:themeShade="BF"/>
          <w:sz w:val="28"/>
          <w:szCs w:val="28"/>
        </w:rPr>
      </w:pPr>
      <w:r w:rsidRPr="00543223">
        <w:rPr>
          <w:rFonts w:ascii="Gill Sans" w:hAnsi="Gill Sans" w:cs="Gill Sans"/>
          <w:bCs/>
          <w:color w:val="76923C" w:themeColor="accent3" w:themeShade="BF"/>
          <w:sz w:val="28"/>
          <w:szCs w:val="28"/>
        </w:rPr>
        <w:t>STAGE 2:  Resentment</w:t>
      </w:r>
    </w:p>
    <w:p w14:paraId="09EB7894" w14:textId="77777777" w:rsidR="007A2D50" w:rsidRPr="00543223" w:rsidRDefault="007A2D50" w:rsidP="007A2D50">
      <w:pPr>
        <w:pStyle w:val="NormalWeb"/>
        <w:spacing w:before="0" w:beforeAutospacing="0" w:after="0" w:afterAutospacing="0"/>
        <w:jc w:val="both"/>
        <w:rPr>
          <w:rFonts w:ascii="Gill Sans" w:hAnsi="Gill Sans" w:cs="Gill Sans"/>
          <w:b/>
          <w:bCs/>
          <w:color w:val="76923C" w:themeColor="accent3" w:themeShade="BF"/>
          <w:sz w:val="28"/>
          <w:szCs w:val="28"/>
        </w:rPr>
      </w:pPr>
    </w:p>
    <w:p w14:paraId="5CAF2511" w14:textId="77777777" w:rsidR="007A2D50" w:rsidRPr="00543223" w:rsidRDefault="007A2D50" w:rsidP="007A2D50">
      <w:pPr>
        <w:pStyle w:val="NormalWeb"/>
        <w:spacing w:before="0" w:beforeAutospacing="0" w:after="0" w:afterAutospacing="0"/>
        <w:jc w:val="both"/>
        <w:rPr>
          <w:rFonts w:ascii="Gill Sans" w:hAnsi="Gill Sans" w:cs="Gill Sans"/>
          <w:bCs/>
          <w:color w:val="76923C" w:themeColor="accent3" w:themeShade="BF"/>
          <w:sz w:val="28"/>
          <w:szCs w:val="28"/>
        </w:rPr>
      </w:pPr>
      <w:r w:rsidRPr="00543223">
        <w:rPr>
          <w:rFonts w:ascii="Gill Sans" w:hAnsi="Gill Sans" w:cs="Gill Sans"/>
          <w:bCs/>
          <w:color w:val="76923C" w:themeColor="accent3" w:themeShade="BF"/>
          <w:sz w:val="28"/>
          <w:szCs w:val="28"/>
        </w:rPr>
        <w:t>STAGE 3: Disappointment</w:t>
      </w:r>
    </w:p>
    <w:p w14:paraId="7FB4747B" w14:textId="77777777" w:rsidR="007A2D50" w:rsidRPr="00AC43D9" w:rsidRDefault="007A2D50" w:rsidP="007A2D50">
      <w:pPr>
        <w:pStyle w:val="NormalWeb"/>
        <w:tabs>
          <w:tab w:val="num" w:pos="720"/>
        </w:tabs>
        <w:spacing w:before="0" w:beforeAutospacing="0" w:after="0" w:afterAutospacing="0"/>
        <w:jc w:val="both"/>
        <w:rPr>
          <w:rFonts w:ascii="Gill Sans" w:hAnsi="Gill Sans" w:cs="Gill Sans"/>
          <w:i/>
          <w:iCs/>
        </w:rPr>
      </w:pPr>
    </w:p>
    <w:p w14:paraId="48E5944F" w14:textId="77777777" w:rsidR="007A2D50" w:rsidRPr="00543223" w:rsidRDefault="007A2D50" w:rsidP="007A2D50">
      <w:pPr>
        <w:pStyle w:val="NormalWeb"/>
        <w:spacing w:before="0" w:beforeAutospacing="0" w:after="0" w:afterAutospacing="0"/>
        <w:jc w:val="both"/>
        <w:rPr>
          <w:rFonts w:ascii="Gill Sans" w:hAnsi="Gill Sans" w:cs="Gill Sans"/>
          <w:bCs/>
          <w:color w:val="76923C" w:themeColor="accent3" w:themeShade="BF"/>
          <w:sz w:val="28"/>
          <w:szCs w:val="28"/>
        </w:rPr>
      </w:pPr>
      <w:r w:rsidRPr="00543223">
        <w:rPr>
          <w:rFonts w:ascii="Gill Sans" w:hAnsi="Gill Sans" w:cs="Gill Sans"/>
          <w:bCs/>
          <w:color w:val="76923C" w:themeColor="accent3" w:themeShade="BF"/>
          <w:sz w:val="28"/>
          <w:szCs w:val="28"/>
        </w:rPr>
        <w:t>STAGE 4: Calm</w:t>
      </w:r>
    </w:p>
    <w:p w14:paraId="2A777DD5" w14:textId="77777777" w:rsidR="007A2D50" w:rsidRPr="00AC43D9" w:rsidRDefault="007A2D50" w:rsidP="007A2D50">
      <w:pPr>
        <w:pStyle w:val="NormalWeb"/>
        <w:spacing w:before="0" w:beforeAutospacing="0" w:after="0" w:afterAutospacing="0"/>
        <w:jc w:val="both"/>
        <w:rPr>
          <w:rFonts w:ascii="Gill Sans" w:hAnsi="Gill Sans" w:cs="Gill Sans"/>
          <w:b/>
          <w:bCs/>
        </w:rPr>
      </w:pPr>
    </w:p>
    <w:p w14:paraId="0382AA93" w14:textId="77777777" w:rsidR="00543223" w:rsidRDefault="00543223" w:rsidP="00543223">
      <w:pPr>
        <w:pStyle w:val="Heading5"/>
        <w:jc w:val="both"/>
        <w:rPr>
          <w:rFonts w:ascii="Gill Sans" w:hAnsi="Gill Sans" w:cs="Gill Sans"/>
          <w:color w:val="76923C" w:themeColor="accent3" w:themeShade="BF"/>
          <w:sz w:val="28"/>
          <w:szCs w:val="28"/>
        </w:rPr>
      </w:pPr>
    </w:p>
    <w:p w14:paraId="46D688F1" w14:textId="77777777" w:rsidR="00543223" w:rsidRDefault="00543223">
      <w:pPr>
        <w:rPr>
          <w:rFonts w:ascii="Gill Sans" w:hAnsi="Gill Sans" w:cs="Gill Sans"/>
          <w:color w:val="76923C" w:themeColor="accent3" w:themeShade="BF"/>
          <w:sz w:val="28"/>
          <w:szCs w:val="28"/>
          <w:lang w:val="en-GB"/>
        </w:rPr>
      </w:pPr>
      <w:r>
        <w:rPr>
          <w:rFonts w:ascii="Gill Sans" w:hAnsi="Gill Sans" w:cs="Gill Sans"/>
          <w:color w:val="76923C" w:themeColor="accent3" w:themeShade="BF"/>
          <w:sz w:val="28"/>
          <w:szCs w:val="28"/>
        </w:rPr>
        <w:br w:type="page"/>
      </w:r>
    </w:p>
    <w:p w14:paraId="34920ED8" w14:textId="77777777" w:rsidR="00543223" w:rsidRPr="005A1715" w:rsidRDefault="00543223" w:rsidP="00543223">
      <w:pPr>
        <w:jc w:val="both"/>
        <w:rPr>
          <w:rFonts w:ascii="GillSans" w:hAnsi="GillSans"/>
          <w:sz w:val="20"/>
        </w:rPr>
      </w:pPr>
      <w:r>
        <w:rPr>
          <w:rFonts w:ascii="GillSans" w:hAnsi="GillSans"/>
          <w:noProof/>
          <w:sz w:val="20"/>
        </w:rPr>
        <w:drawing>
          <wp:inline distT="0" distB="0" distL="0" distR="0" wp14:anchorId="4847E7BA" wp14:editId="0991A636">
            <wp:extent cx="4631055" cy="956945"/>
            <wp:effectExtent l="0" t="0" r="0" b="0"/>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625049E3" w14:textId="77777777" w:rsidR="00543223" w:rsidRPr="005A1715" w:rsidRDefault="00543223" w:rsidP="00543223">
      <w:pPr>
        <w:jc w:val="both"/>
        <w:rPr>
          <w:rFonts w:ascii="GillSans" w:hAnsi="GillSans"/>
          <w:sz w:val="20"/>
        </w:rPr>
      </w:pPr>
    </w:p>
    <w:p w14:paraId="3D2F6600" w14:textId="77777777" w:rsidR="00543223" w:rsidRPr="005A1715" w:rsidRDefault="00543223" w:rsidP="00543223">
      <w:pPr>
        <w:jc w:val="both"/>
        <w:rPr>
          <w:rFonts w:ascii="GillSans" w:hAnsi="GillSans"/>
          <w:sz w:val="20"/>
        </w:rPr>
      </w:pPr>
    </w:p>
    <w:p w14:paraId="5E68F45A" w14:textId="77777777" w:rsidR="00543223" w:rsidRPr="005A1715" w:rsidRDefault="00543223" w:rsidP="00543223">
      <w:pPr>
        <w:jc w:val="both"/>
        <w:rPr>
          <w:rFonts w:ascii="GillSans" w:hAnsi="GillSans"/>
          <w:sz w:val="20"/>
        </w:rPr>
      </w:pPr>
      <w:r>
        <w:rPr>
          <w:rFonts w:ascii="GillSans" w:hAnsi="GillSans"/>
          <w:b/>
          <w:noProof/>
          <w:color w:val="76923C"/>
          <w:sz w:val="52"/>
          <w:szCs w:val="52"/>
        </w:rPr>
        <w:drawing>
          <wp:inline distT="0" distB="0" distL="0" distR="0" wp14:anchorId="33A21EB7" wp14:editId="6D8115B0">
            <wp:extent cx="1769745" cy="973455"/>
            <wp:effectExtent l="0" t="0" r="8255" b="0"/>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7B72FF2D" w14:textId="77777777" w:rsidR="00543223" w:rsidRDefault="00543223" w:rsidP="00543223">
      <w:pPr>
        <w:jc w:val="both"/>
        <w:rPr>
          <w:rFonts w:ascii="GillSans" w:hAnsi="GillSans"/>
          <w:b/>
          <w:color w:val="76923C"/>
          <w:sz w:val="52"/>
          <w:szCs w:val="52"/>
        </w:rPr>
      </w:pPr>
    </w:p>
    <w:p w14:paraId="7C62E9ED" w14:textId="77777777" w:rsidR="00EB6185" w:rsidRPr="00791B35" w:rsidRDefault="00EB6185" w:rsidP="00EB6185">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74570CA9" w14:textId="77777777" w:rsidR="00543223" w:rsidRDefault="00543223" w:rsidP="00543223">
      <w:pPr>
        <w:jc w:val="both"/>
        <w:rPr>
          <w:rFonts w:ascii="GillSans" w:hAnsi="GillSans"/>
          <w:sz w:val="36"/>
          <w:szCs w:val="36"/>
        </w:rPr>
      </w:pPr>
    </w:p>
    <w:p w14:paraId="4A8D94D9" w14:textId="77777777" w:rsidR="00543223" w:rsidRPr="00F76C9E" w:rsidRDefault="00543223" w:rsidP="00543223">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34942093" w14:textId="77777777" w:rsidR="00543223" w:rsidRPr="00F76C9E" w:rsidRDefault="00543223" w:rsidP="00543223">
      <w:pPr>
        <w:jc w:val="both"/>
        <w:rPr>
          <w:rFonts w:ascii="GillSans" w:hAnsi="GillSans"/>
          <w:color w:val="76923C"/>
          <w:sz w:val="52"/>
          <w:szCs w:val="52"/>
        </w:rPr>
      </w:pPr>
    </w:p>
    <w:p w14:paraId="31B275C7" w14:textId="77777777" w:rsidR="00543223" w:rsidRPr="005A1715" w:rsidRDefault="00543223" w:rsidP="00543223">
      <w:pPr>
        <w:jc w:val="both"/>
        <w:rPr>
          <w:rFonts w:ascii="GillSans" w:hAnsi="GillSans"/>
          <w:sz w:val="20"/>
        </w:rPr>
      </w:pPr>
    </w:p>
    <w:p w14:paraId="265D2CFC" w14:textId="77777777" w:rsidR="00543223" w:rsidRPr="005A1715" w:rsidRDefault="00543223" w:rsidP="00543223">
      <w:pPr>
        <w:jc w:val="both"/>
        <w:rPr>
          <w:rFonts w:ascii="GillSans" w:hAnsi="GillSans"/>
          <w:sz w:val="20"/>
        </w:rPr>
      </w:pPr>
    </w:p>
    <w:p w14:paraId="5F938348" w14:textId="77777777" w:rsidR="00543223" w:rsidRPr="005A1715" w:rsidRDefault="00543223" w:rsidP="00543223">
      <w:pPr>
        <w:jc w:val="both"/>
        <w:rPr>
          <w:rFonts w:ascii="GillSans" w:hAnsi="GillSans"/>
          <w:sz w:val="20"/>
        </w:rPr>
      </w:pPr>
    </w:p>
    <w:p w14:paraId="392042CA" w14:textId="77777777" w:rsidR="00543223" w:rsidRPr="005A1715" w:rsidRDefault="00543223" w:rsidP="00543223">
      <w:pPr>
        <w:jc w:val="both"/>
        <w:rPr>
          <w:rFonts w:ascii="GillSans" w:hAnsi="GillSans"/>
          <w:sz w:val="20"/>
        </w:rPr>
      </w:pPr>
    </w:p>
    <w:p w14:paraId="25AF0CDC" w14:textId="77777777" w:rsidR="00543223" w:rsidRPr="005A1715" w:rsidRDefault="00543223" w:rsidP="00543223">
      <w:pPr>
        <w:jc w:val="both"/>
        <w:rPr>
          <w:rFonts w:ascii="GillSans" w:hAnsi="GillSans"/>
          <w:sz w:val="20"/>
        </w:rPr>
      </w:pPr>
    </w:p>
    <w:p w14:paraId="478D26B8" w14:textId="77777777" w:rsidR="00543223" w:rsidRPr="00F76C9E" w:rsidRDefault="00543223" w:rsidP="00543223">
      <w:pPr>
        <w:jc w:val="both"/>
        <w:rPr>
          <w:rFonts w:ascii="GillSans" w:hAnsi="GillSans"/>
          <w:color w:val="76923C"/>
          <w:sz w:val="20"/>
        </w:rPr>
      </w:pPr>
    </w:p>
    <w:p w14:paraId="0D132FAC" w14:textId="77777777" w:rsidR="00543223" w:rsidRPr="00F76C9E" w:rsidRDefault="00543223" w:rsidP="00543223">
      <w:pPr>
        <w:jc w:val="both"/>
        <w:rPr>
          <w:rFonts w:ascii="GillSans" w:hAnsi="GillSans"/>
          <w:color w:val="76923C"/>
          <w:sz w:val="20"/>
        </w:rPr>
      </w:pPr>
    </w:p>
    <w:p w14:paraId="34189042" w14:textId="77777777" w:rsidR="00543223" w:rsidRPr="00F76C9E" w:rsidRDefault="00543223" w:rsidP="00543223">
      <w:pPr>
        <w:jc w:val="both"/>
        <w:rPr>
          <w:rFonts w:ascii="GillSans" w:hAnsi="GillSans"/>
          <w:color w:val="76923C"/>
          <w:sz w:val="40"/>
        </w:rPr>
      </w:pPr>
    </w:p>
    <w:p w14:paraId="2D63055A" w14:textId="77777777" w:rsidR="00543223" w:rsidRPr="00F76C9E" w:rsidRDefault="00543223" w:rsidP="00543223">
      <w:pPr>
        <w:jc w:val="both"/>
        <w:rPr>
          <w:rFonts w:ascii="GillSans" w:hAnsi="GillSans"/>
          <w:color w:val="76923C"/>
          <w:sz w:val="52"/>
          <w:szCs w:val="52"/>
        </w:rPr>
      </w:pPr>
      <w:r>
        <w:rPr>
          <w:rFonts w:ascii="GillSans" w:hAnsi="GillSans"/>
          <w:color w:val="76923C"/>
          <w:sz w:val="52"/>
          <w:szCs w:val="52"/>
        </w:rPr>
        <w:t>Heightened Security</w:t>
      </w:r>
      <w:r w:rsidRPr="00F76C9E">
        <w:rPr>
          <w:rFonts w:ascii="GillSans" w:hAnsi="GillSans"/>
          <w:color w:val="76923C"/>
          <w:sz w:val="52"/>
          <w:szCs w:val="52"/>
        </w:rPr>
        <w:t xml:space="preserve">  </w:t>
      </w:r>
    </w:p>
    <w:p w14:paraId="4AD10B36" w14:textId="77777777" w:rsidR="00543223" w:rsidRPr="00F76C9E" w:rsidRDefault="00543223" w:rsidP="00543223">
      <w:pPr>
        <w:jc w:val="both"/>
        <w:rPr>
          <w:rFonts w:ascii="Gill Sans" w:hAnsi="Gill Sans"/>
          <w:color w:val="76923C"/>
          <w:sz w:val="52"/>
        </w:rPr>
      </w:pPr>
    </w:p>
    <w:p w14:paraId="50A7F553" w14:textId="77777777" w:rsidR="00543223" w:rsidRPr="00F76C9E" w:rsidRDefault="00543223" w:rsidP="00543223">
      <w:pPr>
        <w:jc w:val="both"/>
        <w:rPr>
          <w:rFonts w:ascii="Gill Sans" w:hAnsi="Gill Sans"/>
          <w:color w:val="76923C"/>
          <w:sz w:val="52"/>
        </w:rPr>
      </w:pPr>
    </w:p>
    <w:p w14:paraId="567B61C5" w14:textId="77777777" w:rsidR="00543223" w:rsidRPr="00F76C9E" w:rsidRDefault="00543223" w:rsidP="00543223">
      <w:pPr>
        <w:jc w:val="both"/>
        <w:rPr>
          <w:rFonts w:ascii="Gill Sans" w:hAnsi="Gill Sans"/>
          <w:color w:val="76923C"/>
          <w:sz w:val="52"/>
        </w:rPr>
      </w:pPr>
    </w:p>
    <w:p w14:paraId="56629CA1" w14:textId="77777777" w:rsidR="00543223" w:rsidRPr="00F76C9E" w:rsidRDefault="00543223" w:rsidP="00543223">
      <w:pPr>
        <w:jc w:val="both"/>
        <w:rPr>
          <w:rFonts w:ascii="Gill Sans" w:hAnsi="Gill Sans"/>
          <w:color w:val="76923C"/>
          <w:sz w:val="52"/>
        </w:rPr>
      </w:pPr>
    </w:p>
    <w:p w14:paraId="201FB311" w14:textId="77777777" w:rsidR="00543223" w:rsidRDefault="00543223" w:rsidP="00543223">
      <w:pPr>
        <w:jc w:val="both"/>
        <w:rPr>
          <w:rFonts w:ascii="Gill Sans" w:hAnsi="Gill Sans"/>
          <w:color w:val="76923C"/>
          <w:sz w:val="52"/>
        </w:rPr>
      </w:pPr>
    </w:p>
    <w:p w14:paraId="6C99FEF5" w14:textId="77777777" w:rsidR="00D1214E" w:rsidRPr="00F76C9E" w:rsidRDefault="00D1214E" w:rsidP="00543223">
      <w:pPr>
        <w:jc w:val="both"/>
        <w:rPr>
          <w:rFonts w:ascii="Gill Sans" w:hAnsi="Gill Sans"/>
          <w:color w:val="76923C"/>
          <w:sz w:val="52"/>
        </w:rPr>
      </w:pPr>
    </w:p>
    <w:p w14:paraId="7B256033" w14:textId="77777777" w:rsidR="00543223" w:rsidRPr="00F76C9E" w:rsidRDefault="00543223" w:rsidP="00543223">
      <w:pPr>
        <w:jc w:val="both"/>
        <w:rPr>
          <w:rFonts w:ascii="Gill Sans" w:hAnsi="Gill Sans"/>
          <w:color w:val="76923C"/>
          <w:sz w:val="52"/>
        </w:rPr>
      </w:pPr>
    </w:p>
    <w:p w14:paraId="63E87A3D" w14:textId="33A0A1F8" w:rsidR="00543223" w:rsidRDefault="00543223" w:rsidP="00543223">
      <w:pPr>
        <w:jc w:val="both"/>
      </w:pPr>
      <w:r>
        <w:rPr>
          <w:rFonts w:ascii="Gill Sans" w:hAnsi="Gill Sans"/>
          <w:color w:val="76923C"/>
          <w:sz w:val="52"/>
        </w:rPr>
        <w:t>Presentation</w:t>
      </w:r>
      <w:r w:rsidR="00156AAE">
        <w:rPr>
          <w:rFonts w:ascii="Gill Sans" w:hAnsi="Gill Sans"/>
          <w:color w:val="76923C"/>
          <w:sz w:val="52"/>
        </w:rPr>
        <w:t xml:space="preserve"> Exercise</w:t>
      </w:r>
    </w:p>
    <w:p w14:paraId="68A65DC9" w14:textId="77777777" w:rsidR="00543223" w:rsidRDefault="00543223" w:rsidP="00543223">
      <w:pPr>
        <w:jc w:val="both"/>
      </w:pPr>
    </w:p>
    <w:p w14:paraId="3C1578C2" w14:textId="6AD6EFA4" w:rsidR="007A2D50" w:rsidRPr="00D1214E" w:rsidRDefault="00543223" w:rsidP="00D1214E">
      <w:pPr>
        <w:rPr>
          <w:rFonts w:ascii="Gill Sans" w:hAnsi="Gill Sans" w:cs="Gill Sans"/>
        </w:rPr>
      </w:pPr>
      <w:r w:rsidRPr="00AC43D9">
        <w:rPr>
          <w:rFonts w:ascii="Gill Sans" w:hAnsi="Gill Sans" w:cs="Gill Sans"/>
        </w:rPr>
        <w:br w:type="page"/>
      </w:r>
      <w:r w:rsidR="007A2D50" w:rsidRPr="00543223">
        <w:rPr>
          <w:rFonts w:ascii="Gill Sans" w:hAnsi="Gill Sans" w:cs="Gill Sans"/>
          <w:color w:val="76923C" w:themeColor="accent3" w:themeShade="BF"/>
          <w:sz w:val="28"/>
          <w:szCs w:val="28"/>
          <w:lang w:val="fr-FR"/>
        </w:rPr>
        <w:t xml:space="preserve">Presentation Exercise </w:t>
      </w:r>
    </w:p>
    <w:p w14:paraId="1EC670E9" w14:textId="77777777" w:rsidR="007A2D50" w:rsidRPr="00543223" w:rsidRDefault="007A2D50" w:rsidP="007A2D50">
      <w:pPr>
        <w:pStyle w:val="Heading2"/>
        <w:jc w:val="both"/>
        <w:rPr>
          <w:rFonts w:ascii="Gill Sans" w:hAnsi="Gill Sans" w:cs="Gill Sans"/>
          <w:b w:val="0"/>
          <w:color w:val="auto"/>
          <w:sz w:val="24"/>
          <w:szCs w:val="24"/>
        </w:rPr>
      </w:pPr>
      <w:r w:rsidRPr="00543223">
        <w:rPr>
          <w:rFonts w:ascii="Gill Sans" w:hAnsi="Gill Sans" w:cs="Gill Sans"/>
          <w:b w:val="0"/>
          <w:color w:val="auto"/>
          <w:sz w:val="24"/>
          <w:szCs w:val="24"/>
        </w:rPr>
        <w:t xml:space="preserve">The following presentation exercise has been designed to facilitate an awareness of your understanding of the ‘Heightened Security’ challenges. You can choose any one of the three case summaries you have been given for your presentation as follows: </w:t>
      </w:r>
    </w:p>
    <w:p w14:paraId="3DE66A98" w14:textId="77777777" w:rsidR="007A2D50" w:rsidRPr="00543223" w:rsidRDefault="007A2D50" w:rsidP="007A2D50">
      <w:pPr>
        <w:rPr>
          <w:rFonts w:ascii="Gill Sans" w:hAnsi="Gill Sans" w:cs="Gill Sans"/>
        </w:rPr>
      </w:pPr>
    </w:p>
    <w:p w14:paraId="4B941BCA" w14:textId="77777777" w:rsidR="007A2D50" w:rsidRPr="00543223" w:rsidRDefault="007A2D50" w:rsidP="007A2D50">
      <w:pPr>
        <w:rPr>
          <w:rFonts w:ascii="Gill Sans" w:hAnsi="Gill Sans" w:cs="Gill Sans"/>
        </w:rPr>
      </w:pPr>
    </w:p>
    <w:p w14:paraId="0BFAF4AB" w14:textId="77777777" w:rsidR="007A2D50" w:rsidRPr="00543223" w:rsidRDefault="007A2D50" w:rsidP="00B05F22">
      <w:pPr>
        <w:pStyle w:val="ListParagraph"/>
        <w:numPr>
          <w:ilvl w:val="0"/>
          <w:numId w:val="22"/>
        </w:numPr>
        <w:rPr>
          <w:rFonts w:ascii="Gill Sans" w:hAnsi="Gill Sans" w:cs="Gill Sans"/>
        </w:rPr>
      </w:pPr>
      <w:r w:rsidRPr="00543223">
        <w:rPr>
          <w:rFonts w:ascii="Gill Sans" w:hAnsi="Gill Sans" w:cs="Gill Sans"/>
        </w:rPr>
        <w:t>FALMOUTH CENTRAL SOUTH EAST AIRPORT (FCSEA)</w:t>
      </w:r>
    </w:p>
    <w:p w14:paraId="35890742" w14:textId="77777777" w:rsidR="007A2D50" w:rsidRPr="00543223" w:rsidRDefault="007A2D50" w:rsidP="00B05F22">
      <w:pPr>
        <w:pStyle w:val="NormalWeb"/>
        <w:numPr>
          <w:ilvl w:val="0"/>
          <w:numId w:val="22"/>
        </w:numPr>
        <w:jc w:val="both"/>
        <w:rPr>
          <w:rFonts w:ascii="Gill Sans" w:hAnsi="Gill Sans" w:cs="Gill Sans"/>
        </w:rPr>
      </w:pPr>
      <w:r w:rsidRPr="00543223">
        <w:rPr>
          <w:rFonts w:ascii="Gill Sans" w:hAnsi="Gill Sans" w:cs="Gill Sans"/>
        </w:rPr>
        <w:t>PORT OF BORROWNEATH</w:t>
      </w:r>
    </w:p>
    <w:p w14:paraId="64E83F39" w14:textId="77777777" w:rsidR="007A2D50" w:rsidRPr="00543223" w:rsidRDefault="007A2D50" w:rsidP="00B05F22">
      <w:pPr>
        <w:pStyle w:val="ListParagraph"/>
        <w:numPr>
          <w:ilvl w:val="0"/>
          <w:numId w:val="22"/>
        </w:numPr>
        <w:spacing w:before="100" w:beforeAutospacing="1" w:after="100" w:afterAutospacing="1"/>
        <w:rPr>
          <w:rFonts w:ascii="Gill Sans" w:hAnsi="Gill Sans" w:cs="Gill Sans"/>
        </w:rPr>
      </w:pPr>
      <w:r w:rsidRPr="00543223">
        <w:rPr>
          <w:rFonts w:ascii="Gill Sans" w:hAnsi="Gill Sans" w:cs="Gill Sans"/>
        </w:rPr>
        <w:t>EURORAIL SOUTHEAST MAIN LINK (ESML)</w:t>
      </w:r>
    </w:p>
    <w:p w14:paraId="3AFB6990" w14:textId="77777777" w:rsidR="0076214D" w:rsidRDefault="0076214D" w:rsidP="007A2D50">
      <w:pPr>
        <w:pStyle w:val="Footer"/>
        <w:rPr>
          <w:rFonts w:ascii="Gill Sans" w:hAnsi="Gill Sans" w:cs="Gill Sans"/>
          <w:color w:val="76923C" w:themeColor="accent3" w:themeShade="BF"/>
        </w:rPr>
      </w:pPr>
    </w:p>
    <w:p w14:paraId="5A0D9E77" w14:textId="77777777" w:rsidR="0076214D" w:rsidRDefault="0076214D" w:rsidP="007A2D50">
      <w:pPr>
        <w:pStyle w:val="Footer"/>
        <w:rPr>
          <w:rFonts w:ascii="Gill Sans" w:hAnsi="Gill Sans" w:cs="Gill Sans"/>
          <w:color w:val="76923C" w:themeColor="accent3" w:themeShade="BF"/>
        </w:rPr>
      </w:pPr>
    </w:p>
    <w:p w14:paraId="57851D4F" w14:textId="77777777" w:rsidR="0076214D" w:rsidRDefault="0076214D" w:rsidP="007A2D50">
      <w:pPr>
        <w:pStyle w:val="Footer"/>
        <w:rPr>
          <w:rFonts w:ascii="Gill Sans" w:hAnsi="Gill Sans" w:cs="Gill Sans"/>
          <w:color w:val="76923C" w:themeColor="accent3" w:themeShade="BF"/>
        </w:rPr>
      </w:pPr>
    </w:p>
    <w:p w14:paraId="28C256FD" w14:textId="77777777" w:rsidR="0076214D" w:rsidRDefault="0076214D" w:rsidP="007A2D50">
      <w:pPr>
        <w:pStyle w:val="Footer"/>
        <w:rPr>
          <w:rFonts w:ascii="Gill Sans" w:hAnsi="Gill Sans" w:cs="Gill Sans"/>
          <w:color w:val="76923C" w:themeColor="accent3" w:themeShade="BF"/>
        </w:rPr>
      </w:pPr>
    </w:p>
    <w:p w14:paraId="428FE1FB" w14:textId="77777777" w:rsidR="0076214D" w:rsidRDefault="0076214D" w:rsidP="007A2D50">
      <w:pPr>
        <w:pStyle w:val="Footer"/>
        <w:rPr>
          <w:rFonts w:ascii="Gill Sans" w:hAnsi="Gill Sans" w:cs="Gill Sans"/>
          <w:color w:val="76923C" w:themeColor="accent3" w:themeShade="BF"/>
        </w:rPr>
      </w:pPr>
    </w:p>
    <w:p w14:paraId="24DD2B42" w14:textId="77777777" w:rsidR="0076214D" w:rsidRDefault="0076214D" w:rsidP="007A2D50">
      <w:pPr>
        <w:pStyle w:val="Footer"/>
        <w:rPr>
          <w:rFonts w:ascii="Gill Sans" w:hAnsi="Gill Sans" w:cs="Gill Sans"/>
          <w:color w:val="76923C" w:themeColor="accent3" w:themeShade="BF"/>
        </w:rPr>
      </w:pPr>
    </w:p>
    <w:p w14:paraId="53D14AFB" w14:textId="77777777" w:rsidR="0076214D" w:rsidRDefault="0076214D" w:rsidP="007A2D50">
      <w:pPr>
        <w:pStyle w:val="Footer"/>
        <w:rPr>
          <w:rFonts w:ascii="Gill Sans" w:hAnsi="Gill Sans" w:cs="Gill Sans"/>
          <w:color w:val="76923C" w:themeColor="accent3" w:themeShade="BF"/>
        </w:rPr>
      </w:pPr>
    </w:p>
    <w:p w14:paraId="1F366E61" w14:textId="77777777" w:rsidR="0076214D" w:rsidRDefault="0076214D" w:rsidP="007A2D50">
      <w:pPr>
        <w:pStyle w:val="Footer"/>
        <w:rPr>
          <w:rFonts w:ascii="Gill Sans" w:hAnsi="Gill Sans" w:cs="Gill Sans"/>
          <w:color w:val="76923C" w:themeColor="accent3" w:themeShade="BF"/>
        </w:rPr>
      </w:pPr>
    </w:p>
    <w:p w14:paraId="00671331" w14:textId="77777777" w:rsidR="0076214D" w:rsidRDefault="0076214D" w:rsidP="0076214D">
      <w:pPr>
        <w:rPr>
          <w:rFonts w:ascii="Gill Sans" w:hAnsi="Gill Sans" w:cs="Gill Sans"/>
        </w:rPr>
      </w:pPr>
    </w:p>
    <w:p w14:paraId="0D57FAF9" w14:textId="77777777" w:rsidR="0076214D" w:rsidRPr="00E26041" w:rsidRDefault="0076214D" w:rsidP="0076214D">
      <w:pPr>
        <w:pStyle w:val="BodyText"/>
        <w:rPr>
          <w:rFonts w:ascii="Gill Sans" w:hAnsi="Gill Sans"/>
          <w:color w:val="76923C" w:themeColor="accent3" w:themeShade="BF"/>
          <w:sz w:val="24"/>
          <w:szCs w:val="24"/>
          <w:lang w:val="en-US"/>
        </w:rPr>
      </w:pPr>
      <w:r>
        <w:rPr>
          <w:rFonts w:ascii="Gill Sans" w:hAnsi="Gill Sans"/>
          <w:color w:val="76923C" w:themeColor="accent3" w:themeShade="BF"/>
          <w:sz w:val="24"/>
          <w:szCs w:val="24"/>
          <w:lang w:val="en-US"/>
        </w:rPr>
        <w:t>QUESTIONS MISSING</w:t>
      </w:r>
    </w:p>
    <w:p w14:paraId="063547FF" w14:textId="77777777" w:rsidR="0076214D" w:rsidRDefault="0076214D" w:rsidP="007A2D50">
      <w:pPr>
        <w:pStyle w:val="Footer"/>
        <w:rPr>
          <w:rFonts w:ascii="Gill Sans" w:hAnsi="Gill Sans" w:cs="Gill Sans"/>
          <w:color w:val="76923C" w:themeColor="accent3" w:themeShade="BF"/>
        </w:rPr>
      </w:pPr>
    </w:p>
    <w:p w14:paraId="4517C36C" w14:textId="77777777" w:rsidR="0076214D" w:rsidRDefault="0076214D" w:rsidP="007A2D50">
      <w:pPr>
        <w:pStyle w:val="Footer"/>
        <w:rPr>
          <w:rFonts w:ascii="Gill Sans" w:hAnsi="Gill Sans" w:cs="Gill Sans"/>
          <w:color w:val="76923C" w:themeColor="accent3" w:themeShade="BF"/>
        </w:rPr>
      </w:pPr>
    </w:p>
    <w:p w14:paraId="3BB0F282" w14:textId="77777777" w:rsidR="0076214D" w:rsidRDefault="0076214D" w:rsidP="007A2D50">
      <w:pPr>
        <w:pStyle w:val="Footer"/>
        <w:rPr>
          <w:rFonts w:ascii="Gill Sans" w:hAnsi="Gill Sans" w:cs="Gill Sans"/>
          <w:color w:val="76923C" w:themeColor="accent3" w:themeShade="BF"/>
        </w:rPr>
      </w:pPr>
    </w:p>
    <w:p w14:paraId="0E542AC3" w14:textId="77777777" w:rsidR="0076214D" w:rsidRDefault="0076214D" w:rsidP="007A2D50">
      <w:pPr>
        <w:pStyle w:val="Footer"/>
        <w:rPr>
          <w:rFonts w:ascii="Gill Sans" w:hAnsi="Gill Sans" w:cs="Gill Sans"/>
          <w:color w:val="76923C" w:themeColor="accent3" w:themeShade="BF"/>
        </w:rPr>
      </w:pPr>
    </w:p>
    <w:p w14:paraId="4DF943E5" w14:textId="77777777" w:rsidR="0076214D" w:rsidRDefault="0076214D" w:rsidP="007A2D50">
      <w:pPr>
        <w:pStyle w:val="Footer"/>
        <w:rPr>
          <w:rFonts w:ascii="Gill Sans" w:hAnsi="Gill Sans" w:cs="Gill Sans"/>
          <w:color w:val="76923C" w:themeColor="accent3" w:themeShade="BF"/>
        </w:rPr>
      </w:pPr>
    </w:p>
    <w:p w14:paraId="6EAE85D9" w14:textId="77777777" w:rsidR="0076214D" w:rsidRDefault="0076214D" w:rsidP="007A2D50">
      <w:pPr>
        <w:pStyle w:val="Footer"/>
        <w:rPr>
          <w:rFonts w:ascii="Gill Sans" w:hAnsi="Gill Sans" w:cs="Gill Sans"/>
          <w:color w:val="76923C" w:themeColor="accent3" w:themeShade="BF"/>
        </w:rPr>
      </w:pPr>
    </w:p>
    <w:p w14:paraId="3851D7FC" w14:textId="77777777" w:rsidR="0076214D" w:rsidRDefault="0076214D" w:rsidP="007A2D50">
      <w:pPr>
        <w:pStyle w:val="Footer"/>
        <w:rPr>
          <w:rFonts w:ascii="Gill Sans" w:hAnsi="Gill Sans" w:cs="Gill Sans"/>
          <w:color w:val="76923C" w:themeColor="accent3" w:themeShade="BF"/>
        </w:rPr>
      </w:pPr>
    </w:p>
    <w:p w14:paraId="36D7A5A8" w14:textId="77777777" w:rsidR="0076214D" w:rsidRDefault="0076214D" w:rsidP="007A2D50">
      <w:pPr>
        <w:pStyle w:val="Footer"/>
        <w:rPr>
          <w:rFonts w:ascii="Gill Sans" w:hAnsi="Gill Sans" w:cs="Gill Sans"/>
          <w:color w:val="76923C" w:themeColor="accent3" w:themeShade="BF"/>
        </w:rPr>
      </w:pPr>
    </w:p>
    <w:p w14:paraId="09FADFF9" w14:textId="77777777" w:rsidR="0076214D" w:rsidRDefault="0076214D" w:rsidP="007A2D50">
      <w:pPr>
        <w:pStyle w:val="Footer"/>
        <w:rPr>
          <w:rFonts w:ascii="Gill Sans" w:hAnsi="Gill Sans" w:cs="Gill Sans"/>
          <w:color w:val="76923C" w:themeColor="accent3" w:themeShade="BF"/>
        </w:rPr>
      </w:pPr>
    </w:p>
    <w:p w14:paraId="786F00EF" w14:textId="77777777" w:rsidR="0076214D" w:rsidRDefault="0076214D" w:rsidP="007A2D50">
      <w:pPr>
        <w:pStyle w:val="Footer"/>
        <w:rPr>
          <w:rFonts w:ascii="Gill Sans" w:hAnsi="Gill Sans" w:cs="Gill Sans"/>
          <w:color w:val="76923C" w:themeColor="accent3" w:themeShade="BF"/>
        </w:rPr>
      </w:pPr>
    </w:p>
    <w:p w14:paraId="0343D078" w14:textId="77777777" w:rsidR="0076214D" w:rsidRDefault="0076214D" w:rsidP="007A2D50">
      <w:pPr>
        <w:pStyle w:val="Footer"/>
        <w:rPr>
          <w:rFonts w:ascii="Gill Sans" w:hAnsi="Gill Sans" w:cs="Gill Sans"/>
          <w:color w:val="76923C" w:themeColor="accent3" w:themeShade="BF"/>
        </w:rPr>
      </w:pPr>
    </w:p>
    <w:p w14:paraId="5BA13B52" w14:textId="77777777" w:rsidR="0076214D" w:rsidRDefault="0076214D" w:rsidP="007A2D50">
      <w:pPr>
        <w:pStyle w:val="Footer"/>
        <w:rPr>
          <w:rFonts w:ascii="Gill Sans" w:hAnsi="Gill Sans" w:cs="Gill Sans"/>
          <w:color w:val="76923C" w:themeColor="accent3" w:themeShade="BF"/>
        </w:rPr>
      </w:pPr>
    </w:p>
    <w:p w14:paraId="536DADAE" w14:textId="77777777" w:rsidR="0076214D" w:rsidRDefault="0076214D" w:rsidP="007A2D50">
      <w:pPr>
        <w:pStyle w:val="Footer"/>
        <w:rPr>
          <w:rFonts w:ascii="Gill Sans" w:hAnsi="Gill Sans" w:cs="Gill Sans"/>
          <w:color w:val="76923C" w:themeColor="accent3" w:themeShade="BF"/>
        </w:rPr>
      </w:pPr>
    </w:p>
    <w:p w14:paraId="31ACC47A" w14:textId="77777777" w:rsidR="0076214D" w:rsidRDefault="0076214D" w:rsidP="007A2D50">
      <w:pPr>
        <w:pStyle w:val="Footer"/>
        <w:rPr>
          <w:rFonts w:ascii="Gill Sans" w:hAnsi="Gill Sans" w:cs="Gill Sans"/>
          <w:color w:val="76923C" w:themeColor="accent3" w:themeShade="BF"/>
        </w:rPr>
      </w:pPr>
    </w:p>
    <w:p w14:paraId="4BFA551C" w14:textId="77777777" w:rsidR="0076214D" w:rsidRDefault="0076214D" w:rsidP="007A2D50">
      <w:pPr>
        <w:pStyle w:val="Footer"/>
        <w:rPr>
          <w:rFonts w:ascii="Gill Sans" w:hAnsi="Gill Sans" w:cs="Gill Sans"/>
          <w:color w:val="76923C" w:themeColor="accent3" w:themeShade="BF"/>
        </w:rPr>
      </w:pPr>
    </w:p>
    <w:p w14:paraId="5D9FF660" w14:textId="77777777" w:rsidR="0076214D" w:rsidRDefault="0076214D" w:rsidP="007A2D50">
      <w:pPr>
        <w:pStyle w:val="Footer"/>
        <w:rPr>
          <w:rFonts w:ascii="Gill Sans" w:hAnsi="Gill Sans" w:cs="Gill Sans"/>
          <w:color w:val="76923C" w:themeColor="accent3" w:themeShade="BF"/>
        </w:rPr>
      </w:pPr>
    </w:p>
    <w:p w14:paraId="5583DAD7" w14:textId="77777777" w:rsidR="0076214D" w:rsidRDefault="0076214D" w:rsidP="007A2D50">
      <w:pPr>
        <w:pStyle w:val="Footer"/>
        <w:rPr>
          <w:rFonts w:ascii="Gill Sans" w:hAnsi="Gill Sans" w:cs="Gill Sans"/>
          <w:color w:val="76923C" w:themeColor="accent3" w:themeShade="BF"/>
        </w:rPr>
      </w:pPr>
    </w:p>
    <w:p w14:paraId="3E6F5A6C" w14:textId="77777777" w:rsidR="0076214D" w:rsidRDefault="0076214D" w:rsidP="007A2D50">
      <w:pPr>
        <w:pStyle w:val="Footer"/>
        <w:rPr>
          <w:rFonts w:ascii="Gill Sans" w:hAnsi="Gill Sans" w:cs="Gill Sans"/>
          <w:color w:val="76923C" w:themeColor="accent3" w:themeShade="BF"/>
        </w:rPr>
      </w:pPr>
    </w:p>
    <w:p w14:paraId="50ECC5CA" w14:textId="77777777" w:rsidR="0076214D" w:rsidRDefault="0076214D" w:rsidP="007A2D50">
      <w:pPr>
        <w:pStyle w:val="Footer"/>
        <w:rPr>
          <w:rFonts w:ascii="Gill Sans" w:hAnsi="Gill Sans" w:cs="Gill Sans"/>
          <w:color w:val="76923C" w:themeColor="accent3" w:themeShade="BF"/>
        </w:rPr>
      </w:pPr>
    </w:p>
    <w:p w14:paraId="3D768B80" w14:textId="77777777" w:rsidR="007A2D50" w:rsidRPr="00156AAE" w:rsidRDefault="007A2D50" w:rsidP="007A2D50">
      <w:pPr>
        <w:pStyle w:val="Footer"/>
        <w:rPr>
          <w:rFonts w:ascii="Gill Sans" w:hAnsi="Gill Sans" w:cs="Gill Sans"/>
          <w:color w:val="76923C" w:themeColor="accent3" w:themeShade="BF"/>
        </w:rPr>
      </w:pPr>
      <w:r w:rsidRPr="00156AAE">
        <w:rPr>
          <w:rFonts w:ascii="Gill Sans" w:hAnsi="Gill Sans" w:cs="Gill Sans"/>
          <w:color w:val="76923C" w:themeColor="accent3" w:themeShade="BF"/>
        </w:rPr>
        <w:t xml:space="preserve">You will have </w:t>
      </w:r>
      <w:r w:rsidRPr="00156AAE">
        <w:rPr>
          <w:rFonts w:ascii="Gill Sans" w:hAnsi="Gill Sans" w:cs="Gill Sans"/>
          <w:b/>
        </w:rPr>
        <w:t>30 minutes</w:t>
      </w:r>
      <w:r w:rsidRPr="00156AAE">
        <w:rPr>
          <w:rFonts w:ascii="Gill Sans" w:hAnsi="Gill Sans" w:cs="Gill Sans"/>
          <w:color w:val="76923C" w:themeColor="accent3" w:themeShade="BF"/>
        </w:rPr>
        <w:t xml:space="preserve"> to prepare your presentation using the materials provided.</w:t>
      </w:r>
    </w:p>
    <w:p w14:paraId="07D27F7A" w14:textId="77777777" w:rsidR="007A2D50" w:rsidRPr="00156AAE" w:rsidRDefault="007A2D50" w:rsidP="007A2D50">
      <w:pPr>
        <w:pStyle w:val="BodyText"/>
        <w:ind w:right="-990"/>
        <w:rPr>
          <w:rFonts w:ascii="Gill Sans" w:hAnsi="Gill Sans" w:cs="Gill Sans"/>
          <w:color w:val="76923C" w:themeColor="accent3" w:themeShade="BF"/>
          <w:sz w:val="24"/>
          <w:szCs w:val="24"/>
        </w:rPr>
      </w:pPr>
    </w:p>
    <w:p w14:paraId="317113DC" w14:textId="77777777" w:rsidR="007A2D50" w:rsidRPr="00156AAE" w:rsidRDefault="007A2D50" w:rsidP="007A2D50">
      <w:pPr>
        <w:pStyle w:val="BodyText"/>
        <w:ind w:right="-990"/>
        <w:rPr>
          <w:rFonts w:ascii="Gill Sans" w:hAnsi="Gill Sans" w:cs="Gill Sans"/>
          <w:color w:val="76923C" w:themeColor="accent3" w:themeShade="BF"/>
          <w:sz w:val="24"/>
          <w:szCs w:val="24"/>
        </w:rPr>
      </w:pPr>
      <w:r w:rsidRPr="00156AAE">
        <w:rPr>
          <w:rFonts w:ascii="Gill Sans" w:hAnsi="Gill Sans" w:cs="Gill Sans"/>
          <w:color w:val="76923C" w:themeColor="accent3" w:themeShade="BF"/>
          <w:sz w:val="24"/>
          <w:szCs w:val="24"/>
        </w:rPr>
        <w:t xml:space="preserve">You will then have </w:t>
      </w:r>
      <w:r w:rsidRPr="00156AAE">
        <w:rPr>
          <w:rFonts w:ascii="Gill Sans" w:hAnsi="Gill Sans" w:cs="Gill Sans"/>
          <w:b/>
          <w:sz w:val="24"/>
          <w:szCs w:val="24"/>
        </w:rPr>
        <w:t>15 minutes</w:t>
      </w:r>
      <w:r w:rsidRPr="00156AAE">
        <w:rPr>
          <w:rFonts w:ascii="Gill Sans" w:hAnsi="Gill Sans" w:cs="Gill Sans"/>
          <w:color w:val="76923C" w:themeColor="accent3" w:themeShade="BF"/>
          <w:sz w:val="24"/>
          <w:szCs w:val="24"/>
        </w:rPr>
        <w:t xml:space="preserve"> to deliver your presentation to the panel.</w:t>
      </w:r>
    </w:p>
    <w:p w14:paraId="5A139CA9" w14:textId="77777777" w:rsidR="007A2D50" w:rsidRPr="00156AAE" w:rsidRDefault="007A2D50" w:rsidP="007A2D50">
      <w:pPr>
        <w:pStyle w:val="BodyText"/>
        <w:ind w:right="-990"/>
        <w:rPr>
          <w:rFonts w:ascii="Gill Sans" w:hAnsi="Gill Sans" w:cs="Gill Sans"/>
          <w:color w:val="76923C" w:themeColor="accent3" w:themeShade="BF"/>
          <w:sz w:val="24"/>
          <w:szCs w:val="24"/>
        </w:rPr>
      </w:pPr>
    </w:p>
    <w:p w14:paraId="3D6DF302" w14:textId="77777777" w:rsidR="007A2D50" w:rsidRPr="00156AAE" w:rsidRDefault="007A2D50" w:rsidP="007A2D50">
      <w:pPr>
        <w:pStyle w:val="BodyText"/>
        <w:ind w:right="-990"/>
        <w:rPr>
          <w:rFonts w:ascii="Arial" w:hAnsi="Arial" w:cs="Arial"/>
          <w:color w:val="76923C" w:themeColor="accent3" w:themeShade="BF"/>
        </w:rPr>
      </w:pPr>
    </w:p>
    <w:p w14:paraId="3E1077FB" w14:textId="77777777" w:rsidR="007A2D50" w:rsidRDefault="007A2D50" w:rsidP="007A2D50">
      <w:pPr>
        <w:pStyle w:val="BodyText"/>
        <w:ind w:right="-990"/>
        <w:rPr>
          <w:rFonts w:ascii="Arial" w:hAnsi="Arial" w:cs="Arial"/>
        </w:rPr>
      </w:pPr>
    </w:p>
    <w:p w14:paraId="461BCD9D" w14:textId="70037906" w:rsidR="00543223" w:rsidRPr="0076214D" w:rsidRDefault="007A2D50" w:rsidP="0076214D">
      <w:pPr>
        <w:pStyle w:val="BodyText"/>
        <w:ind w:right="-990"/>
        <w:jc w:val="left"/>
        <w:rPr>
          <w:rFonts w:ascii="Gill Sans" w:hAnsi="Gill Sans" w:cs="Gill Sans"/>
          <w:sz w:val="24"/>
        </w:rPr>
      </w:pPr>
      <w:r w:rsidRPr="00156AAE">
        <w:rPr>
          <w:rFonts w:ascii="Gill Sans" w:hAnsi="Gill Sans" w:cs="Gill Sans"/>
          <w:sz w:val="24"/>
        </w:rPr>
        <w:t>Please ask any questions now, as you cannot ask</w:t>
      </w:r>
      <w:r w:rsidR="00244CA8">
        <w:rPr>
          <w:rFonts w:ascii="Gill Sans" w:hAnsi="Gill Sans" w:cs="Gill Sans"/>
          <w:sz w:val="24"/>
        </w:rPr>
        <w:t xml:space="preserve"> questions once the time starts.</w:t>
      </w:r>
    </w:p>
    <w:p w14:paraId="33ABCA84" w14:textId="77777777" w:rsidR="00AB3ACD" w:rsidRPr="005A1715" w:rsidRDefault="00AB3ACD" w:rsidP="00AB3ACD">
      <w:pPr>
        <w:jc w:val="both"/>
        <w:rPr>
          <w:rFonts w:ascii="GillSans" w:hAnsi="GillSans"/>
          <w:sz w:val="20"/>
        </w:rPr>
      </w:pPr>
      <w:r>
        <w:rPr>
          <w:rFonts w:ascii="GillSans" w:hAnsi="GillSans"/>
          <w:noProof/>
          <w:sz w:val="20"/>
        </w:rPr>
        <w:drawing>
          <wp:inline distT="0" distB="0" distL="0" distR="0" wp14:anchorId="2397472D" wp14:editId="7D924D9B">
            <wp:extent cx="4631055" cy="956945"/>
            <wp:effectExtent l="0" t="0" r="0" b="0"/>
            <wp:docPr id="1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6084F28F" w14:textId="77777777" w:rsidR="00AB3ACD" w:rsidRPr="005A1715" w:rsidRDefault="00AB3ACD" w:rsidP="00AB3ACD">
      <w:pPr>
        <w:jc w:val="both"/>
        <w:rPr>
          <w:rFonts w:ascii="GillSans" w:hAnsi="GillSans"/>
          <w:sz w:val="20"/>
        </w:rPr>
      </w:pPr>
    </w:p>
    <w:p w14:paraId="675A3229" w14:textId="77777777" w:rsidR="00AB3ACD" w:rsidRPr="005A1715" w:rsidRDefault="00AB3ACD" w:rsidP="00AB3ACD">
      <w:pPr>
        <w:jc w:val="both"/>
        <w:rPr>
          <w:rFonts w:ascii="GillSans" w:hAnsi="GillSans"/>
          <w:sz w:val="20"/>
        </w:rPr>
      </w:pPr>
    </w:p>
    <w:p w14:paraId="0A434369" w14:textId="77777777" w:rsidR="00AB3ACD" w:rsidRPr="005A1715" w:rsidRDefault="00AB3ACD" w:rsidP="00AB3ACD">
      <w:pPr>
        <w:jc w:val="both"/>
        <w:rPr>
          <w:rFonts w:ascii="GillSans" w:hAnsi="GillSans"/>
          <w:sz w:val="20"/>
        </w:rPr>
      </w:pPr>
      <w:r>
        <w:rPr>
          <w:rFonts w:ascii="GillSans" w:hAnsi="GillSans"/>
          <w:b/>
          <w:noProof/>
          <w:color w:val="76923C"/>
          <w:sz w:val="52"/>
          <w:szCs w:val="52"/>
        </w:rPr>
        <w:drawing>
          <wp:inline distT="0" distB="0" distL="0" distR="0" wp14:anchorId="70B81F5A" wp14:editId="6297BD33">
            <wp:extent cx="1769745" cy="973455"/>
            <wp:effectExtent l="0" t="0" r="8255" b="0"/>
            <wp:docPr id="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517DD7EE" w14:textId="77777777" w:rsidR="00AB3ACD" w:rsidRDefault="00AB3ACD" w:rsidP="00AB3ACD">
      <w:pPr>
        <w:jc w:val="both"/>
        <w:rPr>
          <w:rFonts w:ascii="GillSans" w:hAnsi="GillSans"/>
          <w:b/>
          <w:color w:val="76923C"/>
          <w:sz w:val="52"/>
          <w:szCs w:val="52"/>
        </w:rPr>
      </w:pPr>
    </w:p>
    <w:p w14:paraId="79B5283F" w14:textId="77777777" w:rsidR="00EB6185" w:rsidRPr="00791B35" w:rsidRDefault="00EB6185" w:rsidP="00EB6185">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7A636F74" w14:textId="77777777" w:rsidR="00AB3ACD" w:rsidRDefault="00AB3ACD" w:rsidP="00AB3ACD">
      <w:pPr>
        <w:jc w:val="both"/>
        <w:rPr>
          <w:rFonts w:ascii="GillSans" w:hAnsi="GillSans"/>
          <w:sz w:val="36"/>
          <w:szCs w:val="36"/>
        </w:rPr>
      </w:pPr>
    </w:p>
    <w:p w14:paraId="53B7B38B" w14:textId="77777777" w:rsidR="00AB3ACD" w:rsidRPr="00F76C9E" w:rsidRDefault="00AB3ACD" w:rsidP="00AB3ACD">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496FC5D2" w14:textId="77777777" w:rsidR="00AB3ACD" w:rsidRPr="00F76C9E" w:rsidRDefault="00AB3ACD" w:rsidP="00AB3ACD">
      <w:pPr>
        <w:jc w:val="both"/>
        <w:rPr>
          <w:rFonts w:ascii="GillSans" w:hAnsi="GillSans"/>
          <w:color w:val="76923C"/>
          <w:sz w:val="52"/>
          <w:szCs w:val="52"/>
        </w:rPr>
      </w:pPr>
    </w:p>
    <w:p w14:paraId="6004D976" w14:textId="77777777" w:rsidR="00AB3ACD" w:rsidRPr="005A1715" w:rsidRDefault="00AB3ACD" w:rsidP="00AB3ACD">
      <w:pPr>
        <w:jc w:val="both"/>
        <w:rPr>
          <w:rFonts w:ascii="GillSans" w:hAnsi="GillSans"/>
          <w:sz w:val="20"/>
        </w:rPr>
      </w:pPr>
    </w:p>
    <w:p w14:paraId="35176B58" w14:textId="77777777" w:rsidR="00AB3ACD" w:rsidRPr="005A1715" w:rsidRDefault="00AB3ACD" w:rsidP="00AB3ACD">
      <w:pPr>
        <w:jc w:val="both"/>
        <w:rPr>
          <w:rFonts w:ascii="GillSans" w:hAnsi="GillSans"/>
          <w:sz w:val="20"/>
        </w:rPr>
      </w:pPr>
    </w:p>
    <w:p w14:paraId="5E7DE2E3" w14:textId="77777777" w:rsidR="00AB3ACD" w:rsidRPr="005A1715" w:rsidRDefault="00AB3ACD" w:rsidP="00AB3ACD">
      <w:pPr>
        <w:jc w:val="both"/>
        <w:rPr>
          <w:rFonts w:ascii="GillSans" w:hAnsi="GillSans"/>
          <w:sz w:val="20"/>
        </w:rPr>
      </w:pPr>
    </w:p>
    <w:p w14:paraId="1E760917" w14:textId="77777777" w:rsidR="00AB3ACD" w:rsidRPr="005A1715" w:rsidRDefault="00AB3ACD" w:rsidP="00AB3ACD">
      <w:pPr>
        <w:jc w:val="both"/>
        <w:rPr>
          <w:rFonts w:ascii="GillSans" w:hAnsi="GillSans"/>
          <w:sz w:val="20"/>
        </w:rPr>
      </w:pPr>
    </w:p>
    <w:p w14:paraId="31477D0A" w14:textId="77777777" w:rsidR="00AB3ACD" w:rsidRPr="005A1715" w:rsidRDefault="00AB3ACD" w:rsidP="00AB3ACD">
      <w:pPr>
        <w:jc w:val="both"/>
        <w:rPr>
          <w:rFonts w:ascii="GillSans" w:hAnsi="GillSans"/>
          <w:sz w:val="20"/>
        </w:rPr>
      </w:pPr>
    </w:p>
    <w:p w14:paraId="1E94BFA0" w14:textId="77777777" w:rsidR="00AB3ACD" w:rsidRPr="00F76C9E" w:rsidRDefault="00AB3ACD" w:rsidP="00AB3ACD">
      <w:pPr>
        <w:jc w:val="both"/>
        <w:rPr>
          <w:rFonts w:ascii="GillSans" w:hAnsi="GillSans"/>
          <w:color w:val="76923C"/>
          <w:sz w:val="20"/>
        </w:rPr>
      </w:pPr>
    </w:p>
    <w:p w14:paraId="4B88328B" w14:textId="77777777" w:rsidR="00AB3ACD" w:rsidRPr="00F76C9E" w:rsidRDefault="00AB3ACD" w:rsidP="00AB3ACD">
      <w:pPr>
        <w:jc w:val="both"/>
        <w:rPr>
          <w:rFonts w:ascii="GillSans" w:hAnsi="GillSans"/>
          <w:color w:val="76923C"/>
          <w:sz w:val="20"/>
        </w:rPr>
      </w:pPr>
    </w:p>
    <w:p w14:paraId="4307DB08" w14:textId="77777777" w:rsidR="00AB3ACD" w:rsidRPr="00F76C9E" w:rsidRDefault="00AB3ACD" w:rsidP="00AB3ACD">
      <w:pPr>
        <w:jc w:val="both"/>
        <w:rPr>
          <w:rFonts w:ascii="GillSans" w:hAnsi="GillSans"/>
          <w:color w:val="76923C"/>
          <w:sz w:val="40"/>
        </w:rPr>
      </w:pPr>
    </w:p>
    <w:p w14:paraId="1F6AA843" w14:textId="77777777" w:rsidR="00AB3ACD" w:rsidRPr="00F76C9E" w:rsidRDefault="00AB3ACD" w:rsidP="00AB3ACD">
      <w:pPr>
        <w:jc w:val="both"/>
        <w:rPr>
          <w:rFonts w:ascii="GillSans" w:hAnsi="GillSans"/>
          <w:color w:val="76923C"/>
          <w:sz w:val="52"/>
          <w:szCs w:val="52"/>
        </w:rPr>
      </w:pPr>
      <w:r>
        <w:rPr>
          <w:rFonts w:ascii="GillSans" w:hAnsi="GillSans"/>
          <w:color w:val="76923C"/>
          <w:sz w:val="52"/>
          <w:szCs w:val="52"/>
        </w:rPr>
        <w:t>Heightened Security</w:t>
      </w:r>
      <w:r w:rsidRPr="00F76C9E">
        <w:rPr>
          <w:rFonts w:ascii="GillSans" w:hAnsi="GillSans"/>
          <w:color w:val="76923C"/>
          <w:sz w:val="52"/>
          <w:szCs w:val="52"/>
        </w:rPr>
        <w:t xml:space="preserve">  </w:t>
      </w:r>
    </w:p>
    <w:p w14:paraId="59C5CA76" w14:textId="77777777" w:rsidR="00AB3ACD" w:rsidRPr="00F76C9E" w:rsidRDefault="00AB3ACD" w:rsidP="00AB3ACD">
      <w:pPr>
        <w:jc w:val="both"/>
        <w:rPr>
          <w:rFonts w:ascii="Gill Sans" w:hAnsi="Gill Sans"/>
          <w:color w:val="76923C"/>
          <w:sz w:val="52"/>
        </w:rPr>
      </w:pPr>
    </w:p>
    <w:p w14:paraId="13F4EC95" w14:textId="77777777" w:rsidR="00AB3ACD" w:rsidRPr="00F76C9E" w:rsidRDefault="00AB3ACD" w:rsidP="00AB3ACD">
      <w:pPr>
        <w:jc w:val="both"/>
        <w:rPr>
          <w:rFonts w:ascii="Gill Sans" w:hAnsi="Gill Sans"/>
          <w:color w:val="76923C"/>
          <w:sz w:val="52"/>
        </w:rPr>
      </w:pPr>
    </w:p>
    <w:p w14:paraId="3624D032" w14:textId="77777777" w:rsidR="00AB3ACD" w:rsidRPr="00F76C9E" w:rsidRDefault="00AB3ACD" w:rsidP="00AB3ACD">
      <w:pPr>
        <w:jc w:val="both"/>
        <w:rPr>
          <w:rFonts w:ascii="Gill Sans" w:hAnsi="Gill Sans"/>
          <w:color w:val="76923C"/>
          <w:sz w:val="52"/>
        </w:rPr>
      </w:pPr>
    </w:p>
    <w:p w14:paraId="3D53CD41" w14:textId="77777777" w:rsidR="00AB3ACD" w:rsidRPr="00F76C9E" w:rsidRDefault="00AB3ACD" w:rsidP="00AB3ACD">
      <w:pPr>
        <w:jc w:val="both"/>
        <w:rPr>
          <w:rFonts w:ascii="Gill Sans" w:hAnsi="Gill Sans"/>
          <w:color w:val="76923C"/>
          <w:sz w:val="52"/>
        </w:rPr>
      </w:pPr>
    </w:p>
    <w:p w14:paraId="52F60E34" w14:textId="77777777" w:rsidR="00AB3ACD" w:rsidRPr="00F76C9E" w:rsidRDefault="00AB3ACD" w:rsidP="00AB3ACD">
      <w:pPr>
        <w:jc w:val="both"/>
        <w:rPr>
          <w:rFonts w:ascii="Gill Sans" w:hAnsi="Gill Sans"/>
          <w:color w:val="76923C"/>
          <w:sz w:val="52"/>
        </w:rPr>
      </w:pPr>
    </w:p>
    <w:p w14:paraId="448BC7B1" w14:textId="77777777" w:rsidR="00AB3ACD" w:rsidRPr="00F76C9E" w:rsidRDefault="00AB3ACD" w:rsidP="00AB3ACD">
      <w:pPr>
        <w:jc w:val="both"/>
        <w:rPr>
          <w:rFonts w:ascii="Gill Sans" w:hAnsi="Gill Sans"/>
          <w:color w:val="76923C"/>
          <w:sz w:val="52"/>
        </w:rPr>
      </w:pPr>
    </w:p>
    <w:p w14:paraId="4178B33B" w14:textId="0B5F0364" w:rsidR="00AB3ACD" w:rsidRDefault="00AB3ACD" w:rsidP="00AB3ACD">
      <w:pPr>
        <w:jc w:val="both"/>
      </w:pPr>
      <w:r>
        <w:rPr>
          <w:rFonts w:ascii="Gill Sans" w:hAnsi="Gill Sans"/>
          <w:color w:val="76923C"/>
          <w:sz w:val="52"/>
        </w:rPr>
        <w:t>Written Analysis</w:t>
      </w:r>
      <w:r w:rsidR="00DF38B4">
        <w:rPr>
          <w:rFonts w:ascii="Gill Sans" w:hAnsi="Gill Sans"/>
          <w:color w:val="76923C"/>
          <w:sz w:val="52"/>
        </w:rPr>
        <w:t xml:space="preserve"> Exercise</w:t>
      </w:r>
    </w:p>
    <w:p w14:paraId="4E80C7C8" w14:textId="77777777" w:rsidR="00AB3ACD" w:rsidRDefault="00AB3ACD" w:rsidP="00AB3ACD">
      <w:pPr>
        <w:jc w:val="both"/>
      </w:pPr>
    </w:p>
    <w:p w14:paraId="3D7D2C55" w14:textId="77777777" w:rsidR="00AB3ACD" w:rsidRPr="00AC43D9" w:rsidRDefault="00AB3ACD" w:rsidP="00AB3ACD">
      <w:pPr>
        <w:rPr>
          <w:rFonts w:ascii="Gill Sans" w:hAnsi="Gill Sans" w:cs="Gill Sans"/>
        </w:rPr>
      </w:pPr>
      <w:r w:rsidRPr="00AC43D9">
        <w:rPr>
          <w:rFonts w:ascii="Gill Sans" w:hAnsi="Gill Sans" w:cs="Gill Sans"/>
        </w:rPr>
        <w:br w:type="page"/>
      </w:r>
    </w:p>
    <w:p w14:paraId="061A8935" w14:textId="77777777" w:rsidR="00AB3ACD" w:rsidRPr="00543223" w:rsidRDefault="00AB3ACD" w:rsidP="00AB3ACD">
      <w:pPr>
        <w:pStyle w:val="NormalWeb"/>
        <w:jc w:val="both"/>
        <w:rPr>
          <w:rFonts w:ascii="Gill Sans" w:hAnsi="Gill Sans" w:cs="Gill Sans"/>
          <w:color w:val="76923C" w:themeColor="accent3" w:themeShade="BF"/>
          <w:sz w:val="28"/>
          <w:szCs w:val="28"/>
          <w:lang w:val="fr-FR"/>
        </w:rPr>
      </w:pPr>
      <w:r>
        <w:rPr>
          <w:rFonts w:ascii="Gill Sans" w:hAnsi="Gill Sans" w:cs="Gill Sans"/>
          <w:color w:val="76923C" w:themeColor="accent3" w:themeShade="BF"/>
          <w:sz w:val="28"/>
          <w:szCs w:val="28"/>
          <w:lang w:val="fr-FR"/>
        </w:rPr>
        <w:t>Written Analysis</w:t>
      </w:r>
      <w:r w:rsidRPr="00543223">
        <w:rPr>
          <w:rFonts w:ascii="Gill Sans" w:hAnsi="Gill Sans" w:cs="Gill Sans"/>
          <w:color w:val="76923C" w:themeColor="accent3" w:themeShade="BF"/>
          <w:sz w:val="28"/>
          <w:szCs w:val="28"/>
          <w:lang w:val="fr-FR"/>
        </w:rPr>
        <w:t xml:space="preserve"> Exercise </w:t>
      </w:r>
    </w:p>
    <w:p w14:paraId="430E5EF1" w14:textId="77777777" w:rsidR="00AB3ACD" w:rsidRPr="00543223" w:rsidRDefault="00AB3ACD" w:rsidP="00AB3ACD">
      <w:pPr>
        <w:pStyle w:val="Heading2"/>
        <w:jc w:val="both"/>
        <w:rPr>
          <w:rFonts w:ascii="Gill Sans" w:hAnsi="Gill Sans" w:cs="Gill Sans"/>
          <w:b w:val="0"/>
          <w:color w:val="auto"/>
          <w:sz w:val="24"/>
          <w:szCs w:val="24"/>
        </w:rPr>
      </w:pPr>
      <w:r w:rsidRPr="00543223">
        <w:rPr>
          <w:rFonts w:ascii="Gill Sans" w:hAnsi="Gill Sans" w:cs="Gill Sans"/>
          <w:b w:val="0"/>
          <w:color w:val="auto"/>
          <w:sz w:val="24"/>
          <w:szCs w:val="24"/>
        </w:rPr>
        <w:t xml:space="preserve">The following </w:t>
      </w:r>
      <w:r w:rsidR="007A0666">
        <w:rPr>
          <w:rFonts w:ascii="Gill Sans" w:hAnsi="Gill Sans" w:cs="Gill Sans"/>
          <w:b w:val="0"/>
          <w:color w:val="auto"/>
          <w:sz w:val="24"/>
          <w:szCs w:val="24"/>
        </w:rPr>
        <w:t>written</w:t>
      </w:r>
      <w:r w:rsidRPr="00543223">
        <w:rPr>
          <w:rFonts w:ascii="Gill Sans" w:hAnsi="Gill Sans" w:cs="Gill Sans"/>
          <w:b w:val="0"/>
          <w:color w:val="auto"/>
          <w:sz w:val="24"/>
          <w:szCs w:val="24"/>
        </w:rPr>
        <w:t xml:space="preserve"> exercise has been designed to facilitate an awareness of your understanding of the ‘Heightened Security’ challenges. You can choose any one of the three case summaries you have been given for your </w:t>
      </w:r>
      <w:r w:rsidR="007A0666">
        <w:rPr>
          <w:rFonts w:ascii="Gill Sans" w:hAnsi="Gill Sans" w:cs="Gill Sans"/>
          <w:b w:val="0"/>
          <w:color w:val="auto"/>
          <w:sz w:val="24"/>
          <w:szCs w:val="24"/>
        </w:rPr>
        <w:t>written analysis</w:t>
      </w:r>
      <w:r w:rsidRPr="00543223">
        <w:rPr>
          <w:rFonts w:ascii="Gill Sans" w:hAnsi="Gill Sans" w:cs="Gill Sans"/>
          <w:b w:val="0"/>
          <w:color w:val="auto"/>
          <w:sz w:val="24"/>
          <w:szCs w:val="24"/>
        </w:rPr>
        <w:t xml:space="preserve"> as follows</w:t>
      </w:r>
      <w:r w:rsidR="007A0666">
        <w:rPr>
          <w:rFonts w:ascii="Gill Sans" w:hAnsi="Gill Sans" w:cs="Gill Sans"/>
          <w:b w:val="0"/>
          <w:color w:val="auto"/>
          <w:sz w:val="24"/>
          <w:szCs w:val="24"/>
        </w:rPr>
        <w:t xml:space="preserve"> (however, it must be a different area from the presentation)</w:t>
      </w:r>
      <w:r w:rsidRPr="00543223">
        <w:rPr>
          <w:rFonts w:ascii="Gill Sans" w:hAnsi="Gill Sans" w:cs="Gill Sans"/>
          <w:b w:val="0"/>
          <w:color w:val="auto"/>
          <w:sz w:val="24"/>
          <w:szCs w:val="24"/>
        </w:rPr>
        <w:t xml:space="preserve">: </w:t>
      </w:r>
    </w:p>
    <w:p w14:paraId="195D0F3B" w14:textId="77777777" w:rsidR="00AB3ACD" w:rsidRPr="00543223" w:rsidRDefault="00AB3ACD" w:rsidP="00AB3ACD">
      <w:pPr>
        <w:rPr>
          <w:rFonts w:ascii="Gill Sans" w:hAnsi="Gill Sans" w:cs="Gill Sans"/>
        </w:rPr>
      </w:pPr>
    </w:p>
    <w:p w14:paraId="221E0F72" w14:textId="77777777" w:rsidR="00AB3ACD" w:rsidRPr="00543223" w:rsidRDefault="00AB3ACD" w:rsidP="00AB3ACD">
      <w:pPr>
        <w:pStyle w:val="ListParagraph"/>
        <w:numPr>
          <w:ilvl w:val="0"/>
          <w:numId w:val="22"/>
        </w:numPr>
        <w:rPr>
          <w:rFonts w:ascii="Gill Sans" w:hAnsi="Gill Sans" w:cs="Gill Sans"/>
        </w:rPr>
      </w:pPr>
      <w:r w:rsidRPr="00543223">
        <w:rPr>
          <w:rFonts w:ascii="Gill Sans" w:hAnsi="Gill Sans" w:cs="Gill Sans"/>
        </w:rPr>
        <w:t>FALMOUTH CENTRAL SOUTH EAST AIRPORT (FCSEA)</w:t>
      </w:r>
    </w:p>
    <w:p w14:paraId="7643470D" w14:textId="77777777" w:rsidR="00AB3ACD" w:rsidRPr="00543223" w:rsidRDefault="00AB3ACD" w:rsidP="00AB3ACD">
      <w:pPr>
        <w:pStyle w:val="NormalWeb"/>
        <w:numPr>
          <w:ilvl w:val="0"/>
          <w:numId w:val="22"/>
        </w:numPr>
        <w:jc w:val="both"/>
        <w:rPr>
          <w:rFonts w:ascii="Gill Sans" w:hAnsi="Gill Sans" w:cs="Gill Sans"/>
        </w:rPr>
      </w:pPr>
      <w:r w:rsidRPr="00543223">
        <w:rPr>
          <w:rFonts w:ascii="Gill Sans" w:hAnsi="Gill Sans" w:cs="Gill Sans"/>
        </w:rPr>
        <w:t>PORT OF BORROWNEATH</w:t>
      </w:r>
    </w:p>
    <w:p w14:paraId="0E09B83C" w14:textId="77777777" w:rsidR="00AB3ACD" w:rsidRPr="00543223" w:rsidRDefault="00AB3ACD" w:rsidP="00AB3ACD">
      <w:pPr>
        <w:pStyle w:val="ListParagraph"/>
        <w:numPr>
          <w:ilvl w:val="0"/>
          <w:numId w:val="22"/>
        </w:numPr>
        <w:spacing w:before="100" w:beforeAutospacing="1" w:after="100" w:afterAutospacing="1"/>
        <w:rPr>
          <w:rFonts w:ascii="Gill Sans" w:hAnsi="Gill Sans" w:cs="Gill Sans"/>
        </w:rPr>
      </w:pPr>
      <w:r w:rsidRPr="00543223">
        <w:rPr>
          <w:rFonts w:ascii="Gill Sans" w:hAnsi="Gill Sans" w:cs="Gill Sans"/>
        </w:rPr>
        <w:t>EURORAIL SOUTHEAST MAIN LINK (ESML)</w:t>
      </w:r>
    </w:p>
    <w:p w14:paraId="7EB98567" w14:textId="77777777" w:rsidR="00AB3ACD" w:rsidRDefault="00AB3ACD" w:rsidP="00AB3ACD">
      <w:pPr>
        <w:pStyle w:val="Footer"/>
        <w:rPr>
          <w:rFonts w:ascii="Gill Sans" w:hAnsi="Gill Sans" w:cs="Gill Sans"/>
        </w:rPr>
      </w:pPr>
    </w:p>
    <w:p w14:paraId="26FF8F90" w14:textId="77777777" w:rsidR="0076214D" w:rsidRDefault="0076214D" w:rsidP="00AB3ACD">
      <w:pPr>
        <w:pStyle w:val="Footer"/>
        <w:rPr>
          <w:rFonts w:ascii="Gill Sans" w:hAnsi="Gill Sans" w:cs="Gill Sans"/>
        </w:rPr>
      </w:pPr>
    </w:p>
    <w:p w14:paraId="35335E01" w14:textId="77777777" w:rsidR="0076214D" w:rsidRDefault="0076214D" w:rsidP="00AB3ACD">
      <w:pPr>
        <w:pStyle w:val="Footer"/>
        <w:rPr>
          <w:rFonts w:ascii="Gill Sans" w:hAnsi="Gill Sans" w:cs="Gill Sans"/>
        </w:rPr>
      </w:pPr>
    </w:p>
    <w:p w14:paraId="0EAA2C46" w14:textId="77777777" w:rsidR="0076214D" w:rsidRDefault="0076214D" w:rsidP="00AB3ACD">
      <w:pPr>
        <w:pStyle w:val="Footer"/>
        <w:rPr>
          <w:rFonts w:ascii="Gill Sans" w:hAnsi="Gill Sans" w:cs="Gill Sans"/>
        </w:rPr>
      </w:pPr>
    </w:p>
    <w:p w14:paraId="31714017" w14:textId="77777777" w:rsidR="0076214D" w:rsidRDefault="0076214D" w:rsidP="00AB3ACD">
      <w:pPr>
        <w:pStyle w:val="Footer"/>
        <w:rPr>
          <w:rFonts w:ascii="Gill Sans" w:hAnsi="Gill Sans" w:cs="Gill Sans"/>
        </w:rPr>
      </w:pPr>
    </w:p>
    <w:p w14:paraId="60B470D8" w14:textId="77777777" w:rsidR="0076214D" w:rsidRDefault="0076214D" w:rsidP="00AB3ACD">
      <w:pPr>
        <w:pStyle w:val="Footer"/>
        <w:rPr>
          <w:rFonts w:ascii="Gill Sans" w:hAnsi="Gill Sans" w:cs="Gill Sans"/>
        </w:rPr>
      </w:pPr>
    </w:p>
    <w:p w14:paraId="0559FB0B" w14:textId="77777777" w:rsidR="0076214D" w:rsidRDefault="0076214D" w:rsidP="00AB3ACD">
      <w:pPr>
        <w:pStyle w:val="Footer"/>
        <w:rPr>
          <w:rFonts w:ascii="Gill Sans" w:hAnsi="Gill Sans" w:cs="Gill Sans"/>
        </w:rPr>
      </w:pPr>
    </w:p>
    <w:p w14:paraId="6800900A" w14:textId="77777777" w:rsidR="0076214D" w:rsidRDefault="0076214D" w:rsidP="00AB3ACD">
      <w:pPr>
        <w:pStyle w:val="Footer"/>
        <w:rPr>
          <w:rFonts w:ascii="Gill Sans" w:hAnsi="Gill Sans" w:cs="Gill Sans"/>
        </w:rPr>
      </w:pPr>
    </w:p>
    <w:p w14:paraId="78A2AE90" w14:textId="77777777" w:rsidR="0076214D" w:rsidRDefault="0076214D" w:rsidP="00AB3ACD">
      <w:pPr>
        <w:pStyle w:val="Footer"/>
        <w:rPr>
          <w:rFonts w:ascii="Gill Sans" w:hAnsi="Gill Sans" w:cs="Gill Sans"/>
        </w:rPr>
      </w:pPr>
    </w:p>
    <w:p w14:paraId="140FCFD6" w14:textId="77777777" w:rsidR="0076214D" w:rsidRDefault="0076214D" w:rsidP="00AB3ACD">
      <w:pPr>
        <w:pStyle w:val="Footer"/>
        <w:rPr>
          <w:rFonts w:ascii="Gill Sans" w:hAnsi="Gill Sans" w:cs="Gill Sans"/>
        </w:rPr>
      </w:pPr>
    </w:p>
    <w:p w14:paraId="3DA51298" w14:textId="77777777" w:rsidR="0076214D" w:rsidRDefault="0076214D" w:rsidP="00AB3ACD">
      <w:pPr>
        <w:pStyle w:val="Footer"/>
        <w:rPr>
          <w:rFonts w:ascii="Gill Sans" w:hAnsi="Gill Sans" w:cs="Gill Sans"/>
        </w:rPr>
      </w:pPr>
    </w:p>
    <w:p w14:paraId="00C7207F" w14:textId="77777777" w:rsidR="0076214D" w:rsidRDefault="0076214D" w:rsidP="00AB3ACD">
      <w:pPr>
        <w:pStyle w:val="Footer"/>
        <w:rPr>
          <w:rFonts w:ascii="Gill Sans" w:hAnsi="Gill Sans" w:cs="Gill Sans"/>
        </w:rPr>
      </w:pPr>
    </w:p>
    <w:p w14:paraId="7236625A" w14:textId="77777777" w:rsidR="0076214D" w:rsidRDefault="0076214D" w:rsidP="00AB3ACD">
      <w:pPr>
        <w:pStyle w:val="Footer"/>
        <w:rPr>
          <w:rFonts w:ascii="Gill Sans" w:hAnsi="Gill Sans" w:cs="Gill Sans"/>
        </w:rPr>
      </w:pPr>
    </w:p>
    <w:p w14:paraId="2B681C12" w14:textId="77777777" w:rsidR="0076214D" w:rsidRDefault="0076214D" w:rsidP="00AB3ACD">
      <w:pPr>
        <w:pStyle w:val="Footer"/>
        <w:rPr>
          <w:rFonts w:ascii="Gill Sans" w:hAnsi="Gill Sans" w:cs="Gill Sans"/>
        </w:rPr>
      </w:pPr>
    </w:p>
    <w:p w14:paraId="1992BE5E" w14:textId="77777777" w:rsidR="0076214D" w:rsidRDefault="0076214D" w:rsidP="0076214D">
      <w:pPr>
        <w:rPr>
          <w:rFonts w:ascii="Gill Sans" w:hAnsi="Gill Sans" w:cs="Gill Sans"/>
        </w:rPr>
      </w:pPr>
    </w:p>
    <w:p w14:paraId="5409A9D7" w14:textId="326336B0" w:rsidR="0076214D" w:rsidRPr="0076214D" w:rsidRDefault="0076214D" w:rsidP="0076214D">
      <w:pPr>
        <w:pStyle w:val="BodyText"/>
        <w:rPr>
          <w:rFonts w:ascii="Gill Sans" w:hAnsi="Gill Sans"/>
          <w:color w:val="76923C" w:themeColor="accent3" w:themeShade="BF"/>
          <w:sz w:val="24"/>
          <w:szCs w:val="24"/>
          <w:lang w:val="en-US"/>
        </w:rPr>
      </w:pPr>
      <w:r>
        <w:rPr>
          <w:rFonts w:ascii="Gill Sans" w:hAnsi="Gill Sans"/>
          <w:color w:val="76923C" w:themeColor="accent3" w:themeShade="BF"/>
          <w:sz w:val="24"/>
          <w:szCs w:val="24"/>
          <w:lang w:val="en-US"/>
        </w:rPr>
        <w:t>QUESTIONS MISSIN</w:t>
      </w:r>
      <w:r w:rsidR="00A078A2">
        <w:rPr>
          <w:rFonts w:ascii="Gill Sans" w:hAnsi="Gill Sans"/>
          <w:color w:val="76923C" w:themeColor="accent3" w:themeShade="BF"/>
          <w:sz w:val="24"/>
          <w:szCs w:val="24"/>
          <w:lang w:val="en-US"/>
        </w:rPr>
        <w:t>G</w:t>
      </w:r>
    </w:p>
    <w:p w14:paraId="11C58C01" w14:textId="77777777" w:rsidR="0076214D" w:rsidRDefault="0076214D" w:rsidP="00AB3ACD">
      <w:pPr>
        <w:pStyle w:val="Footer"/>
        <w:rPr>
          <w:rFonts w:ascii="Gill Sans" w:hAnsi="Gill Sans" w:cs="Gill Sans"/>
        </w:rPr>
      </w:pPr>
    </w:p>
    <w:p w14:paraId="6298AF3E" w14:textId="77777777" w:rsidR="0076214D" w:rsidRDefault="0076214D" w:rsidP="00AB3ACD">
      <w:pPr>
        <w:pStyle w:val="Footer"/>
        <w:rPr>
          <w:rFonts w:ascii="Gill Sans" w:hAnsi="Gill Sans" w:cs="Gill Sans"/>
        </w:rPr>
      </w:pPr>
    </w:p>
    <w:p w14:paraId="1687D629" w14:textId="77777777" w:rsidR="0076214D" w:rsidRDefault="0076214D" w:rsidP="00AB3ACD">
      <w:pPr>
        <w:pStyle w:val="Footer"/>
        <w:rPr>
          <w:rFonts w:ascii="Gill Sans" w:hAnsi="Gill Sans" w:cs="Gill Sans"/>
        </w:rPr>
      </w:pPr>
    </w:p>
    <w:p w14:paraId="742FA74D" w14:textId="77777777" w:rsidR="0076214D" w:rsidRDefault="0076214D" w:rsidP="00AB3ACD">
      <w:pPr>
        <w:pStyle w:val="Footer"/>
        <w:rPr>
          <w:rFonts w:ascii="Gill Sans" w:hAnsi="Gill Sans" w:cs="Gill Sans"/>
        </w:rPr>
      </w:pPr>
    </w:p>
    <w:p w14:paraId="63322EF4" w14:textId="77777777" w:rsidR="0076214D" w:rsidRDefault="0076214D" w:rsidP="00AB3ACD">
      <w:pPr>
        <w:pStyle w:val="Footer"/>
        <w:rPr>
          <w:rFonts w:ascii="Gill Sans" w:hAnsi="Gill Sans" w:cs="Gill Sans"/>
        </w:rPr>
      </w:pPr>
    </w:p>
    <w:p w14:paraId="17403BC2" w14:textId="77777777" w:rsidR="0076214D" w:rsidRDefault="0076214D" w:rsidP="00AB3ACD">
      <w:pPr>
        <w:pStyle w:val="Footer"/>
        <w:rPr>
          <w:rFonts w:ascii="Gill Sans" w:hAnsi="Gill Sans" w:cs="Gill Sans"/>
        </w:rPr>
      </w:pPr>
    </w:p>
    <w:p w14:paraId="16413149" w14:textId="77777777" w:rsidR="0076214D" w:rsidRDefault="0076214D" w:rsidP="00AB3ACD">
      <w:pPr>
        <w:pStyle w:val="Footer"/>
        <w:rPr>
          <w:rFonts w:ascii="Gill Sans" w:hAnsi="Gill Sans" w:cs="Gill Sans"/>
        </w:rPr>
      </w:pPr>
    </w:p>
    <w:p w14:paraId="5E0C6CA6" w14:textId="77777777" w:rsidR="0076214D" w:rsidRDefault="0076214D" w:rsidP="00AB3ACD">
      <w:pPr>
        <w:pStyle w:val="Footer"/>
        <w:rPr>
          <w:rFonts w:ascii="Gill Sans" w:hAnsi="Gill Sans" w:cs="Gill Sans"/>
        </w:rPr>
      </w:pPr>
    </w:p>
    <w:p w14:paraId="1DB0FFD0" w14:textId="77777777" w:rsidR="0076214D" w:rsidRDefault="0076214D" w:rsidP="00AB3ACD">
      <w:pPr>
        <w:pStyle w:val="Footer"/>
        <w:rPr>
          <w:rFonts w:ascii="Gill Sans" w:hAnsi="Gill Sans" w:cs="Gill Sans"/>
        </w:rPr>
      </w:pPr>
    </w:p>
    <w:p w14:paraId="2A528A6F" w14:textId="77777777" w:rsidR="0076214D" w:rsidRDefault="0076214D" w:rsidP="00AB3ACD">
      <w:pPr>
        <w:pStyle w:val="Footer"/>
        <w:rPr>
          <w:rFonts w:ascii="Gill Sans" w:hAnsi="Gill Sans" w:cs="Gill Sans"/>
        </w:rPr>
      </w:pPr>
    </w:p>
    <w:p w14:paraId="3B957CD2" w14:textId="77777777" w:rsidR="0076214D" w:rsidRDefault="0076214D" w:rsidP="00AB3ACD">
      <w:pPr>
        <w:pStyle w:val="Footer"/>
        <w:rPr>
          <w:rFonts w:ascii="Gill Sans" w:hAnsi="Gill Sans" w:cs="Gill Sans"/>
        </w:rPr>
      </w:pPr>
    </w:p>
    <w:p w14:paraId="70E25C7A" w14:textId="77777777" w:rsidR="0076214D" w:rsidRDefault="0076214D" w:rsidP="00AB3ACD">
      <w:pPr>
        <w:pStyle w:val="Footer"/>
        <w:rPr>
          <w:rFonts w:ascii="Gill Sans" w:hAnsi="Gill Sans" w:cs="Gill Sans"/>
        </w:rPr>
      </w:pPr>
    </w:p>
    <w:p w14:paraId="3702AC82" w14:textId="77777777" w:rsidR="0076214D" w:rsidRDefault="0076214D" w:rsidP="00AB3ACD">
      <w:pPr>
        <w:pStyle w:val="Footer"/>
        <w:rPr>
          <w:rFonts w:ascii="Gill Sans" w:hAnsi="Gill Sans" w:cs="Gill Sans"/>
        </w:rPr>
      </w:pPr>
    </w:p>
    <w:p w14:paraId="7CA0B830" w14:textId="77777777" w:rsidR="0076214D" w:rsidRDefault="0076214D" w:rsidP="00AB3ACD">
      <w:pPr>
        <w:pStyle w:val="Footer"/>
        <w:rPr>
          <w:rFonts w:ascii="Gill Sans" w:hAnsi="Gill Sans" w:cs="Gill Sans"/>
        </w:rPr>
      </w:pPr>
    </w:p>
    <w:p w14:paraId="3CC6F5C9" w14:textId="77777777" w:rsidR="0076214D" w:rsidRDefault="0076214D" w:rsidP="00AB3ACD">
      <w:pPr>
        <w:pStyle w:val="Footer"/>
        <w:rPr>
          <w:rFonts w:ascii="Gill Sans" w:hAnsi="Gill Sans" w:cs="Gill Sans"/>
        </w:rPr>
      </w:pPr>
    </w:p>
    <w:p w14:paraId="37CFECAC" w14:textId="77777777" w:rsidR="0076214D" w:rsidRDefault="0076214D" w:rsidP="00AB3ACD">
      <w:pPr>
        <w:pStyle w:val="Footer"/>
        <w:rPr>
          <w:rFonts w:ascii="Gill Sans" w:hAnsi="Gill Sans" w:cs="Gill Sans"/>
        </w:rPr>
      </w:pPr>
    </w:p>
    <w:p w14:paraId="3EB7555B" w14:textId="77777777" w:rsidR="0076214D" w:rsidRDefault="0076214D" w:rsidP="00AB3ACD">
      <w:pPr>
        <w:pStyle w:val="Footer"/>
        <w:rPr>
          <w:rFonts w:ascii="Gill Sans" w:hAnsi="Gill Sans" w:cs="Gill Sans"/>
        </w:rPr>
      </w:pPr>
    </w:p>
    <w:p w14:paraId="1A5259DB" w14:textId="77777777" w:rsidR="0076214D" w:rsidRDefault="0076214D" w:rsidP="00AB3ACD">
      <w:pPr>
        <w:pStyle w:val="Footer"/>
        <w:rPr>
          <w:rFonts w:ascii="Gill Sans" w:hAnsi="Gill Sans" w:cs="Gill Sans"/>
        </w:rPr>
      </w:pPr>
    </w:p>
    <w:p w14:paraId="644DD935" w14:textId="77777777" w:rsidR="0076214D" w:rsidRPr="00543223" w:rsidRDefault="0076214D" w:rsidP="00AB3ACD">
      <w:pPr>
        <w:pStyle w:val="Footer"/>
        <w:rPr>
          <w:rFonts w:ascii="Gill Sans" w:hAnsi="Gill Sans" w:cs="Gill Sans"/>
        </w:rPr>
      </w:pPr>
    </w:p>
    <w:p w14:paraId="51A9A433" w14:textId="0151BC0F" w:rsidR="00AB3ACD" w:rsidRPr="009203D3" w:rsidRDefault="00AB3ACD" w:rsidP="009203D3">
      <w:pPr>
        <w:pStyle w:val="Footer"/>
        <w:rPr>
          <w:rFonts w:ascii="Arial" w:hAnsi="Arial" w:cs="Arial"/>
          <w:color w:val="76923C" w:themeColor="accent3" w:themeShade="BF"/>
        </w:rPr>
      </w:pPr>
      <w:r w:rsidRPr="00DF38B4">
        <w:rPr>
          <w:rFonts w:ascii="Gill Sans" w:hAnsi="Gill Sans" w:cs="Gill Sans"/>
          <w:color w:val="76923C" w:themeColor="accent3" w:themeShade="BF"/>
        </w:rPr>
        <w:t xml:space="preserve">You will have </w:t>
      </w:r>
      <w:r w:rsidR="009203D3">
        <w:rPr>
          <w:rFonts w:ascii="Gill Sans" w:hAnsi="Gill Sans" w:cs="Gill Sans"/>
          <w:b/>
        </w:rPr>
        <w:t xml:space="preserve">50 minutes </w:t>
      </w:r>
      <w:r w:rsidR="009203D3" w:rsidRPr="009203D3">
        <w:rPr>
          <w:rFonts w:ascii="Gill Sans" w:hAnsi="Gill Sans" w:cs="Gill Sans"/>
          <w:color w:val="76923C" w:themeColor="accent3" w:themeShade="BF"/>
        </w:rPr>
        <w:t>to complete your analysis</w:t>
      </w:r>
      <w:r w:rsidR="009203D3">
        <w:rPr>
          <w:rFonts w:ascii="Gill Sans" w:hAnsi="Gill Sans" w:cs="Gill Sans"/>
          <w:color w:val="76923C" w:themeColor="accent3" w:themeShade="BF"/>
        </w:rPr>
        <w:t>.</w:t>
      </w:r>
    </w:p>
    <w:p w14:paraId="740D0F97" w14:textId="77777777" w:rsidR="00AB3ACD" w:rsidRDefault="00AB3ACD" w:rsidP="00AB3ACD">
      <w:pPr>
        <w:pStyle w:val="BodyText"/>
        <w:ind w:right="-990"/>
        <w:rPr>
          <w:rFonts w:ascii="Arial" w:hAnsi="Arial" w:cs="Arial"/>
        </w:rPr>
      </w:pPr>
    </w:p>
    <w:p w14:paraId="363D3BE8" w14:textId="0765BA99" w:rsidR="007A0666" w:rsidRPr="0076214D" w:rsidRDefault="00AB3ACD" w:rsidP="00244CA8">
      <w:pPr>
        <w:pStyle w:val="BodyText"/>
        <w:ind w:right="-990"/>
        <w:rPr>
          <w:rFonts w:ascii="Gill Sans" w:hAnsi="Gill Sans" w:cs="Gill Sans"/>
          <w:sz w:val="24"/>
          <w:szCs w:val="24"/>
        </w:rPr>
      </w:pPr>
      <w:r w:rsidRPr="00DF38B4">
        <w:rPr>
          <w:rFonts w:ascii="Gill Sans" w:hAnsi="Gill Sans" w:cs="Gill Sans"/>
          <w:sz w:val="24"/>
          <w:szCs w:val="24"/>
        </w:rPr>
        <w:t>Please ask any questions now, as you cannot ask</w:t>
      </w:r>
      <w:r w:rsidR="0076214D">
        <w:rPr>
          <w:rFonts w:ascii="Gill Sans" w:hAnsi="Gill Sans" w:cs="Gill Sans"/>
          <w:sz w:val="24"/>
          <w:szCs w:val="24"/>
        </w:rPr>
        <w:t xml:space="preserve"> questions once the time starts</w:t>
      </w:r>
      <w:r w:rsidR="00244CA8">
        <w:rPr>
          <w:rFonts w:ascii="Gill Sans" w:hAnsi="Gill Sans" w:cs="Gill Sans"/>
          <w:sz w:val="24"/>
          <w:szCs w:val="24"/>
        </w:rPr>
        <w:t>.</w:t>
      </w:r>
    </w:p>
    <w:p w14:paraId="663015F6" w14:textId="77777777" w:rsidR="00D47D8F" w:rsidRPr="005A1715" w:rsidRDefault="00D47D8F" w:rsidP="00D47D8F">
      <w:pPr>
        <w:jc w:val="both"/>
        <w:rPr>
          <w:rFonts w:ascii="GillSans" w:hAnsi="GillSans"/>
          <w:sz w:val="20"/>
        </w:rPr>
      </w:pPr>
      <w:r>
        <w:rPr>
          <w:rFonts w:ascii="GillSans" w:hAnsi="GillSans"/>
          <w:noProof/>
          <w:sz w:val="20"/>
        </w:rPr>
        <w:drawing>
          <wp:inline distT="0" distB="0" distL="0" distR="0" wp14:anchorId="1DE8A753" wp14:editId="0167ED5A">
            <wp:extent cx="4631055" cy="956945"/>
            <wp:effectExtent l="0" t="0" r="0" b="0"/>
            <wp:docPr id="1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5DC760AC" w14:textId="77777777" w:rsidR="00D47D8F" w:rsidRPr="005A1715" w:rsidRDefault="00D47D8F" w:rsidP="00D47D8F">
      <w:pPr>
        <w:jc w:val="both"/>
        <w:rPr>
          <w:rFonts w:ascii="GillSans" w:hAnsi="GillSans"/>
          <w:sz w:val="20"/>
        </w:rPr>
      </w:pPr>
    </w:p>
    <w:p w14:paraId="44D48C50" w14:textId="77777777" w:rsidR="00D47D8F" w:rsidRPr="005A1715" w:rsidRDefault="00D47D8F" w:rsidP="00D47D8F">
      <w:pPr>
        <w:jc w:val="both"/>
        <w:rPr>
          <w:rFonts w:ascii="GillSans" w:hAnsi="GillSans"/>
          <w:sz w:val="20"/>
        </w:rPr>
      </w:pPr>
    </w:p>
    <w:p w14:paraId="2917AD22" w14:textId="77777777" w:rsidR="00D47D8F" w:rsidRPr="005A1715" w:rsidRDefault="00D47D8F" w:rsidP="00D47D8F">
      <w:pPr>
        <w:jc w:val="both"/>
        <w:rPr>
          <w:rFonts w:ascii="GillSans" w:hAnsi="GillSans"/>
          <w:sz w:val="20"/>
        </w:rPr>
      </w:pPr>
      <w:r>
        <w:rPr>
          <w:rFonts w:ascii="GillSans" w:hAnsi="GillSans"/>
          <w:b/>
          <w:noProof/>
          <w:color w:val="76923C"/>
          <w:sz w:val="52"/>
          <w:szCs w:val="52"/>
        </w:rPr>
        <w:drawing>
          <wp:inline distT="0" distB="0" distL="0" distR="0" wp14:anchorId="0B095324" wp14:editId="7FC73D74">
            <wp:extent cx="1769745" cy="973455"/>
            <wp:effectExtent l="0" t="0" r="8255" b="0"/>
            <wp:docPr id="1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0C59C38D" w14:textId="77777777" w:rsidR="00D47D8F" w:rsidRPr="005A1715" w:rsidRDefault="00D47D8F" w:rsidP="00D47D8F">
      <w:pPr>
        <w:jc w:val="both"/>
        <w:rPr>
          <w:rFonts w:ascii="GillSans" w:hAnsi="GillSans"/>
          <w:sz w:val="20"/>
        </w:rPr>
      </w:pPr>
    </w:p>
    <w:p w14:paraId="6AAFB5A9" w14:textId="77777777" w:rsidR="00D47D8F" w:rsidRDefault="00D47D8F" w:rsidP="00D47D8F">
      <w:pPr>
        <w:jc w:val="both"/>
        <w:rPr>
          <w:rFonts w:ascii="GillSans" w:hAnsi="GillSans"/>
          <w:b/>
          <w:color w:val="76923C"/>
          <w:sz w:val="52"/>
          <w:szCs w:val="52"/>
        </w:rPr>
      </w:pPr>
    </w:p>
    <w:p w14:paraId="35D60288" w14:textId="77777777" w:rsidR="00EB6185" w:rsidRPr="00791B35" w:rsidRDefault="00EB6185" w:rsidP="00EB6185">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2FA786E0" w14:textId="77777777" w:rsidR="00D47D8F" w:rsidRDefault="00D47D8F" w:rsidP="00D47D8F">
      <w:pPr>
        <w:jc w:val="both"/>
        <w:rPr>
          <w:rFonts w:ascii="GillSans" w:hAnsi="GillSans"/>
          <w:sz w:val="36"/>
          <w:szCs w:val="36"/>
        </w:rPr>
      </w:pPr>
    </w:p>
    <w:p w14:paraId="48EE1937" w14:textId="77777777" w:rsidR="00D47D8F" w:rsidRPr="00F76C9E" w:rsidRDefault="00D47D8F" w:rsidP="00D47D8F">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714A24A6" w14:textId="77777777" w:rsidR="00D47D8F" w:rsidRPr="00F76C9E" w:rsidRDefault="00D47D8F" w:rsidP="00D47D8F">
      <w:pPr>
        <w:jc w:val="both"/>
        <w:rPr>
          <w:rFonts w:ascii="GillSans" w:hAnsi="GillSans"/>
          <w:color w:val="76923C"/>
          <w:sz w:val="52"/>
          <w:szCs w:val="52"/>
        </w:rPr>
      </w:pPr>
    </w:p>
    <w:p w14:paraId="446CF40F" w14:textId="77777777" w:rsidR="00D47D8F" w:rsidRPr="005A1715" w:rsidRDefault="00D47D8F" w:rsidP="00D47D8F">
      <w:pPr>
        <w:jc w:val="both"/>
        <w:rPr>
          <w:rFonts w:ascii="GillSans" w:hAnsi="GillSans"/>
          <w:sz w:val="20"/>
        </w:rPr>
      </w:pPr>
    </w:p>
    <w:p w14:paraId="22DBB1C0" w14:textId="77777777" w:rsidR="00D47D8F" w:rsidRPr="005A1715" w:rsidRDefault="00D47D8F" w:rsidP="00D47D8F">
      <w:pPr>
        <w:jc w:val="both"/>
        <w:rPr>
          <w:rFonts w:ascii="GillSans" w:hAnsi="GillSans"/>
          <w:sz w:val="20"/>
        </w:rPr>
      </w:pPr>
    </w:p>
    <w:p w14:paraId="613EE578" w14:textId="77777777" w:rsidR="00D47D8F" w:rsidRPr="005A1715" w:rsidRDefault="00D47D8F" w:rsidP="00D47D8F">
      <w:pPr>
        <w:jc w:val="both"/>
        <w:rPr>
          <w:rFonts w:ascii="GillSans" w:hAnsi="GillSans"/>
          <w:sz w:val="20"/>
        </w:rPr>
      </w:pPr>
    </w:p>
    <w:p w14:paraId="44F61AD0" w14:textId="77777777" w:rsidR="00D47D8F" w:rsidRPr="005A1715" w:rsidRDefault="00D47D8F" w:rsidP="00D47D8F">
      <w:pPr>
        <w:jc w:val="both"/>
        <w:rPr>
          <w:rFonts w:ascii="GillSans" w:hAnsi="GillSans"/>
          <w:sz w:val="20"/>
        </w:rPr>
      </w:pPr>
    </w:p>
    <w:p w14:paraId="306F7ED2" w14:textId="77777777" w:rsidR="00D47D8F" w:rsidRPr="005A1715" w:rsidRDefault="00D47D8F" w:rsidP="00D47D8F">
      <w:pPr>
        <w:jc w:val="both"/>
        <w:rPr>
          <w:rFonts w:ascii="GillSans" w:hAnsi="GillSans"/>
          <w:sz w:val="20"/>
        </w:rPr>
      </w:pPr>
    </w:p>
    <w:p w14:paraId="40610F49" w14:textId="77777777" w:rsidR="00D47D8F" w:rsidRPr="00F76C9E" w:rsidRDefault="00D47D8F" w:rsidP="00D47D8F">
      <w:pPr>
        <w:jc w:val="both"/>
        <w:rPr>
          <w:rFonts w:ascii="GillSans" w:hAnsi="GillSans"/>
          <w:color w:val="76923C"/>
          <w:sz w:val="20"/>
        </w:rPr>
      </w:pPr>
    </w:p>
    <w:p w14:paraId="66944AEB" w14:textId="77777777" w:rsidR="00D47D8F" w:rsidRPr="00F76C9E" w:rsidRDefault="00D47D8F" w:rsidP="00D47D8F">
      <w:pPr>
        <w:jc w:val="both"/>
        <w:rPr>
          <w:rFonts w:ascii="GillSans" w:hAnsi="GillSans"/>
          <w:color w:val="76923C"/>
          <w:sz w:val="20"/>
        </w:rPr>
      </w:pPr>
    </w:p>
    <w:p w14:paraId="620B0CAF" w14:textId="77777777" w:rsidR="00D47D8F" w:rsidRPr="00F76C9E" w:rsidRDefault="00D47D8F" w:rsidP="00D47D8F">
      <w:pPr>
        <w:jc w:val="both"/>
        <w:rPr>
          <w:rFonts w:ascii="GillSans" w:hAnsi="GillSans"/>
          <w:color w:val="76923C"/>
          <w:sz w:val="40"/>
        </w:rPr>
      </w:pPr>
    </w:p>
    <w:p w14:paraId="5CF28451" w14:textId="77777777" w:rsidR="00D47D8F" w:rsidRPr="00F76C9E" w:rsidRDefault="00D47D8F" w:rsidP="00D47D8F">
      <w:pPr>
        <w:jc w:val="both"/>
        <w:rPr>
          <w:rFonts w:ascii="GillSans" w:hAnsi="GillSans"/>
          <w:color w:val="76923C"/>
          <w:sz w:val="52"/>
          <w:szCs w:val="52"/>
        </w:rPr>
      </w:pPr>
      <w:r>
        <w:rPr>
          <w:rFonts w:ascii="GillSans" w:hAnsi="GillSans"/>
          <w:color w:val="76923C"/>
          <w:sz w:val="52"/>
          <w:szCs w:val="52"/>
        </w:rPr>
        <w:t xml:space="preserve">Heightened Security </w:t>
      </w:r>
    </w:p>
    <w:p w14:paraId="2D42B099" w14:textId="77777777" w:rsidR="00D47D8F" w:rsidRDefault="00D47D8F" w:rsidP="00D47D8F">
      <w:pPr>
        <w:jc w:val="both"/>
        <w:rPr>
          <w:rFonts w:ascii="GillSans" w:hAnsi="GillSans"/>
          <w:color w:val="76923C"/>
          <w:sz w:val="40"/>
          <w:szCs w:val="40"/>
        </w:rPr>
      </w:pPr>
    </w:p>
    <w:p w14:paraId="1C7891C7" w14:textId="77777777" w:rsidR="0081144E" w:rsidRPr="00B71823" w:rsidRDefault="0081144E" w:rsidP="00D47D8F">
      <w:pPr>
        <w:jc w:val="both"/>
        <w:rPr>
          <w:rFonts w:ascii="Gill Sans" w:hAnsi="Gill Sans"/>
          <w:color w:val="76923C"/>
          <w:sz w:val="52"/>
        </w:rPr>
      </w:pPr>
    </w:p>
    <w:p w14:paraId="727DA13D" w14:textId="77777777" w:rsidR="00D47D8F" w:rsidRPr="00B71823" w:rsidRDefault="00D47D8F" w:rsidP="00D47D8F">
      <w:pPr>
        <w:jc w:val="both"/>
        <w:rPr>
          <w:rFonts w:ascii="Gill Sans" w:hAnsi="Gill Sans"/>
          <w:color w:val="76923C"/>
          <w:sz w:val="52"/>
        </w:rPr>
      </w:pPr>
    </w:p>
    <w:p w14:paraId="589FA22F" w14:textId="77777777" w:rsidR="00D47D8F" w:rsidRPr="00B71823" w:rsidRDefault="00D47D8F" w:rsidP="00D47D8F">
      <w:pPr>
        <w:jc w:val="both"/>
        <w:rPr>
          <w:rFonts w:ascii="Gill Sans" w:hAnsi="Gill Sans"/>
          <w:color w:val="76923C"/>
          <w:sz w:val="52"/>
        </w:rPr>
      </w:pPr>
    </w:p>
    <w:p w14:paraId="1033CDB1" w14:textId="77777777" w:rsidR="00AC27B3" w:rsidRDefault="00AC27B3" w:rsidP="00D47D8F">
      <w:pPr>
        <w:jc w:val="both"/>
        <w:rPr>
          <w:rFonts w:ascii="Gill Sans" w:hAnsi="Gill Sans"/>
          <w:color w:val="76923C"/>
          <w:sz w:val="52"/>
          <w:szCs w:val="52"/>
        </w:rPr>
      </w:pPr>
    </w:p>
    <w:p w14:paraId="2E66B9F9" w14:textId="77777777" w:rsidR="00AC27B3" w:rsidRDefault="00AC27B3" w:rsidP="00D47D8F">
      <w:pPr>
        <w:jc w:val="both"/>
        <w:rPr>
          <w:rFonts w:ascii="Gill Sans" w:hAnsi="Gill Sans"/>
          <w:color w:val="76923C"/>
          <w:sz w:val="52"/>
          <w:szCs w:val="52"/>
        </w:rPr>
      </w:pPr>
    </w:p>
    <w:p w14:paraId="23D75095" w14:textId="77777777" w:rsidR="00D47D8F" w:rsidRPr="003647E1" w:rsidRDefault="00D47D8F" w:rsidP="00D47D8F">
      <w:pPr>
        <w:jc w:val="both"/>
        <w:rPr>
          <w:rFonts w:ascii="Gill Sans" w:hAnsi="Gill Sans"/>
          <w:color w:val="76923C"/>
          <w:sz w:val="52"/>
          <w:szCs w:val="52"/>
        </w:rPr>
      </w:pPr>
      <w:r w:rsidRPr="003647E1">
        <w:rPr>
          <w:rFonts w:ascii="Gill Sans" w:hAnsi="Gill Sans"/>
          <w:color w:val="76923C"/>
          <w:sz w:val="52"/>
          <w:szCs w:val="52"/>
        </w:rPr>
        <w:t>Administration Tools</w:t>
      </w:r>
    </w:p>
    <w:p w14:paraId="163B17D5" w14:textId="77777777" w:rsidR="00D47D8F" w:rsidRDefault="00D47D8F" w:rsidP="00D47D8F">
      <w:pPr>
        <w:rPr>
          <w:rFonts w:ascii="Gill Sans" w:hAnsi="Gill Sans" w:cs="Gill Sans"/>
          <w:color w:val="008000"/>
          <w:lang w:val="en-GB"/>
        </w:rPr>
      </w:pPr>
    </w:p>
    <w:p w14:paraId="740E0697" w14:textId="77777777" w:rsidR="00D47D8F" w:rsidRDefault="00D47D8F" w:rsidP="00D47D8F">
      <w:pPr>
        <w:rPr>
          <w:rFonts w:ascii="Gill Sans" w:hAnsi="Gill Sans" w:cs="Gill Sans"/>
          <w:color w:val="008000"/>
          <w:lang w:val="en-GB"/>
        </w:rPr>
      </w:pPr>
    </w:p>
    <w:p w14:paraId="591FC23E" w14:textId="77777777" w:rsidR="007A2D50" w:rsidRPr="00D47D8F" w:rsidRDefault="007A2D50" w:rsidP="007A2D50">
      <w:pPr>
        <w:rPr>
          <w:rFonts w:ascii="Gill Sans" w:hAnsi="Gill Sans" w:cs="Gill Sans"/>
          <w:color w:val="76923C" w:themeColor="accent3" w:themeShade="BF"/>
          <w:sz w:val="28"/>
          <w:szCs w:val="28"/>
          <w:lang w:val="en-GB"/>
        </w:rPr>
      </w:pPr>
      <w:r w:rsidRPr="00D47D8F">
        <w:rPr>
          <w:rFonts w:ascii="Gill Sans" w:hAnsi="Gill Sans" w:cs="Gill Sans"/>
          <w:color w:val="76923C" w:themeColor="accent3" w:themeShade="BF"/>
          <w:sz w:val="28"/>
          <w:szCs w:val="28"/>
          <w:lang w:val="en-GB"/>
        </w:rPr>
        <w:t xml:space="preserve">Administration </w:t>
      </w:r>
    </w:p>
    <w:p w14:paraId="7B8293D2" w14:textId="77777777" w:rsidR="00A129E1" w:rsidRDefault="00A129E1" w:rsidP="00A129E1">
      <w:pPr>
        <w:rPr>
          <w:rFonts w:ascii="Gill Sans" w:hAnsi="Gill Sans" w:cs="Gill Sans"/>
          <w:color w:val="008000"/>
          <w:lang w:val="en-GB"/>
        </w:rPr>
      </w:pPr>
    </w:p>
    <w:p w14:paraId="0D4E5336" w14:textId="10DB0295" w:rsidR="00A129E1" w:rsidRPr="00A129E1" w:rsidRDefault="00A129E1" w:rsidP="00A129E1">
      <w:pPr>
        <w:rPr>
          <w:rFonts w:ascii="Gill Sans" w:hAnsi="Gill Sans" w:cs="Gill Sans"/>
          <w:lang w:val="en-GB"/>
        </w:rPr>
      </w:pPr>
      <w:r w:rsidRPr="00A129E1">
        <w:rPr>
          <w:rFonts w:ascii="Gill Sans" w:hAnsi="Gill Sans" w:cs="Gill Sans"/>
          <w:lang w:val="en-GB"/>
        </w:rPr>
        <w:t>Deal with any questions and start the clock.</w:t>
      </w:r>
    </w:p>
    <w:p w14:paraId="47DCC1A0" w14:textId="77777777" w:rsidR="00244CA8" w:rsidRDefault="00244CA8" w:rsidP="007A2D50">
      <w:pPr>
        <w:rPr>
          <w:rFonts w:ascii="Gill Sans" w:hAnsi="Gill Sans" w:cs="Gill Sans"/>
          <w:bCs/>
          <w:color w:val="76923C" w:themeColor="accent3" w:themeShade="BF"/>
        </w:rPr>
      </w:pPr>
    </w:p>
    <w:p w14:paraId="62F2BCD5" w14:textId="41F242C3" w:rsidR="007A2D50" w:rsidRPr="00DA2016" w:rsidRDefault="007A2D50" w:rsidP="007A2D50">
      <w:pPr>
        <w:rPr>
          <w:rFonts w:ascii="Gill Sans" w:hAnsi="Gill Sans" w:cs="Gill Sans"/>
          <w:color w:val="76923C" w:themeColor="accent3" w:themeShade="BF"/>
          <w:sz w:val="28"/>
          <w:szCs w:val="28"/>
          <w:lang w:val="en-GB"/>
        </w:rPr>
      </w:pPr>
      <w:r w:rsidRPr="00DA2016">
        <w:rPr>
          <w:rFonts w:ascii="Gill Sans" w:hAnsi="Gill Sans" w:cs="Gill Sans"/>
          <w:color w:val="76923C" w:themeColor="accent3" w:themeShade="BF"/>
          <w:sz w:val="28"/>
          <w:szCs w:val="28"/>
          <w:lang w:val="en-GB"/>
        </w:rPr>
        <w:t xml:space="preserve">Administration </w:t>
      </w:r>
      <w:r w:rsidR="00A078A2">
        <w:rPr>
          <w:rFonts w:ascii="Gill Sans" w:hAnsi="Gill Sans" w:cs="Gill Sans"/>
          <w:color w:val="76923C" w:themeColor="accent3" w:themeShade="BF"/>
          <w:sz w:val="28"/>
          <w:szCs w:val="28"/>
          <w:lang w:val="en-GB"/>
        </w:rPr>
        <w:t>–</w:t>
      </w:r>
      <w:r w:rsidR="0076214D">
        <w:rPr>
          <w:rFonts w:ascii="Gill Sans" w:hAnsi="Gill Sans" w:cs="Gill Sans"/>
          <w:color w:val="76923C" w:themeColor="accent3" w:themeShade="BF"/>
          <w:sz w:val="28"/>
          <w:szCs w:val="28"/>
          <w:lang w:val="en-GB"/>
        </w:rPr>
        <w:t xml:space="preserve"> </w:t>
      </w:r>
      <w:r w:rsidRPr="00DA2016">
        <w:rPr>
          <w:rFonts w:ascii="Gill Sans" w:hAnsi="Gill Sans" w:cs="Gill Sans"/>
          <w:color w:val="76923C" w:themeColor="accent3" w:themeShade="BF"/>
          <w:sz w:val="28"/>
          <w:szCs w:val="28"/>
          <w:lang w:val="en-GB"/>
        </w:rPr>
        <w:t>Rol</w:t>
      </w:r>
      <w:r w:rsidR="00A078A2">
        <w:rPr>
          <w:rFonts w:ascii="Gill Sans" w:hAnsi="Gill Sans" w:cs="Gill Sans"/>
          <w:color w:val="76923C" w:themeColor="accent3" w:themeShade="BF"/>
          <w:sz w:val="28"/>
          <w:szCs w:val="28"/>
          <w:lang w:val="en-GB"/>
        </w:rPr>
        <w:t>e-</w:t>
      </w:r>
      <w:r w:rsidRPr="00DA2016">
        <w:rPr>
          <w:rFonts w:ascii="Gill Sans" w:hAnsi="Gill Sans" w:cs="Gill Sans"/>
          <w:color w:val="76923C" w:themeColor="accent3" w:themeShade="BF"/>
          <w:sz w:val="28"/>
          <w:szCs w:val="28"/>
          <w:lang w:val="en-GB"/>
        </w:rPr>
        <w:t xml:space="preserve">Play Exercise </w:t>
      </w:r>
    </w:p>
    <w:p w14:paraId="4B443B29" w14:textId="77777777" w:rsidR="00244CA8" w:rsidRDefault="00244CA8" w:rsidP="00244CA8">
      <w:pPr>
        <w:rPr>
          <w:rFonts w:ascii="Gill Sans" w:hAnsi="Gill Sans" w:cs="Gill Sans"/>
          <w:lang w:val="en-GB"/>
        </w:rPr>
      </w:pPr>
    </w:p>
    <w:p w14:paraId="34332FFA" w14:textId="77777777" w:rsidR="00244CA8" w:rsidRPr="00A129E1" w:rsidRDefault="00244CA8" w:rsidP="00244CA8">
      <w:pPr>
        <w:rPr>
          <w:rFonts w:ascii="Gill Sans" w:hAnsi="Gill Sans" w:cs="Gill Sans"/>
          <w:lang w:val="en-GB"/>
        </w:rPr>
      </w:pPr>
      <w:r w:rsidRPr="00A129E1">
        <w:rPr>
          <w:rFonts w:ascii="Gill Sans" w:hAnsi="Gill Sans" w:cs="Gill Sans"/>
          <w:lang w:val="en-GB"/>
        </w:rPr>
        <w:t>Deal with any questions and start the clock.</w:t>
      </w:r>
    </w:p>
    <w:p w14:paraId="382B9CDD" w14:textId="77777777" w:rsidR="007A0666" w:rsidRPr="00DA2016" w:rsidRDefault="007A0666" w:rsidP="007A2D50">
      <w:pPr>
        <w:jc w:val="both"/>
        <w:rPr>
          <w:rFonts w:ascii="Gill Sans" w:hAnsi="Gill Sans" w:cs="Gill Sans"/>
          <w:b/>
          <w:color w:val="76923C"/>
          <w:sz w:val="28"/>
          <w:szCs w:val="28"/>
        </w:rPr>
      </w:pPr>
    </w:p>
    <w:p w14:paraId="1C02C73C" w14:textId="52A13D54" w:rsidR="007A0666" w:rsidRPr="00DA2016" w:rsidRDefault="007A0666" w:rsidP="007A0666">
      <w:pPr>
        <w:rPr>
          <w:rFonts w:ascii="Gill Sans" w:hAnsi="Gill Sans" w:cs="Gill Sans"/>
          <w:color w:val="76923C" w:themeColor="accent3" w:themeShade="BF"/>
          <w:sz w:val="28"/>
          <w:szCs w:val="28"/>
          <w:lang w:val="en-GB"/>
        </w:rPr>
      </w:pPr>
      <w:r w:rsidRPr="00DA2016">
        <w:rPr>
          <w:rFonts w:ascii="Gill Sans" w:hAnsi="Gill Sans" w:cs="Gill Sans"/>
          <w:color w:val="76923C" w:themeColor="accent3" w:themeShade="BF"/>
          <w:sz w:val="28"/>
          <w:szCs w:val="28"/>
          <w:lang w:val="en-GB"/>
        </w:rPr>
        <w:t xml:space="preserve">Administration </w:t>
      </w:r>
      <w:r w:rsidR="0076214D">
        <w:rPr>
          <w:rFonts w:ascii="Gill Sans" w:hAnsi="Gill Sans" w:cs="Gill Sans"/>
          <w:color w:val="76923C" w:themeColor="accent3" w:themeShade="BF"/>
          <w:sz w:val="28"/>
          <w:szCs w:val="28"/>
          <w:lang w:val="en-GB"/>
        </w:rPr>
        <w:t xml:space="preserve"> - </w:t>
      </w:r>
      <w:r>
        <w:rPr>
          <w:rFonts w:ascii="Gill Sans" w:hAnsi="Gill Sans" w:cs="Gill Sans"/>
          <w:color w:val="76923C" w:themeColor="accent3" w:themeShade="BF"/>
          <w:sz w:val="28"/>
          <w:szCs w:val="28"/>
          <w:lang w:val="en-GB"/>
        </w:rPr>
        <w:t>Presentation and Written Analysis</w:t>
      </w:r>
      <w:r w:rsidRPr="00DA2016">
        <w:rPr>
          <w:rFonts w:ascii="Gill Sans" w:hAnsi="Gill Sans" w:cs="Gill Sans"/>
          <w:color w:val="76923C" w:themeColor="accent3" w:themeShade="BF"/>
          <w:sz w:val="28"/>
          <w:szCs w:val="28"/>
          <w:lang w:val="en-GB"/>
        </w:rPr>
        <w:t xml:space="preserve"> Exercise </w:t>
      </w:r>
    </w:p>
    <w:p w14:paraId="139E76CE" w14:textId="77777777" w:rsidR="00244CA8" w:rsidRDefault="00244CA8" w:rsidP="00244CA8">
      <w:pPr>
        <w:rPr>
          <w:rFonts w:ascii="Gill Sans" w:hAnsi="Gill Sans" w:cs="Gill Sans"/>
          <w:lang w:val="en-GB"/>
        </w:rPr>
      </w:pPr>
    </w:p>
    <w:p w14:paraId="2AC4642F" w14:textId="77777777" w:rsidR="00244CA8" w:rsidRPr="00A129E1" w:rsidRDefault="00244CA8" w:rsidP="00244CA8">
      <w:pPr>
        <w:rPr>
          <w:rFonts w:ascii="Gill Sans" w:hAnsi="Gill Sans" w:cs="Gill Sans"/>
          <w:lang w:val="en-GB"/>
        </w:rPr>
      </w:pPr>
      <w:r w:rsidRPr="00A129E1">
        <w:rPr>
          <w:rFonts w:ascii="Gill Sans" w:hAnsi="Gill Sans" w:cs="Gill Sans"/>
          <w:lang w:val="en-GB"/>
        </w:rPr>
        <w:t>Deal with any questions and start the clock.</w:t>
      </w:r>
    </w:p>
    <w:p w14:paraId="0EBA941D" w14:textId="77777777" w:rsidR="00244CA8" w:rsidRDefault="00244CA8" w:rsidP="007A0666">
      <w:pPr>
        <w:jc w:val="both"/>
        <w:rPr>
          <w:rFonts w:ascii="Gill Sans" w:hAnsi="Gill Sans" w:cs="Gill Sans"/>
          <w:color w:val="008000"/>
          <w:sz w:val="40"/>
          <w:szCs w:val="32"/>
          <w:lang w:val="en-GB"/>
        </w:rPr>
      </w:pPr>
    </w:p>
    <w:p w14:paraId="1530264E" w14:textId="77777777" w:rsidR="007A0666" w:rsidRDefault="007A0666">
      <w:pPr>
        <w:rPr>
          <w:rFonts w:ascii="Gill Sans" w:hAnsi="Gill Sans"/>
          <w:b/>
          <w:color w:val="76923C"/>
          <w:sz w:val="28"/>
          <w:szCs w:val="28"/>
        </w:rPr>
      </w:pPr>
      <w:r>
        <w:rPr>
          <w:rFonts w:ascii="Gill Sans" w:hAnsi="Gill Sans"/>
          <w:b/>
          <w:color w:val="76923C"/>
          <w:sz w:val="28"/>
          <w:szCs w:val="28"/>
        </w:rPr>
        <w:br w:type="page"/>
      </w:r>
    </w:p>
    <w:p w14:paraId="733A443E" w14:textId="1A30482F" w:rsidR="002928AD" w:rsidRPr="002928AD" w:rsidRDefault="002928AD" w:rsidP="002928AD">
      <w:pPr>
        <w:jc w:val="both"/>
        <w:rPr>
          <w:rFonts w:ascii="Gill Sans" w:hAnsi="Gill Sans"/>
          <w:b/>
          <w:color w:val="76923C"/>
          <w:sz w:val="28"/>
          <w:szCs w:val="28"/>
        </w:rPr>
      </w:pPr>
      <w:r w:rsidRPr="002928AD">
        <w:rPr>
          <w:rFonts w:ascii="Gill Sans" w:hAnsi="Gill Sans"/>
          <w:b/>
          <w:color w:val="76923C"/>
          <w:sz w:val="28"/>
          <w:szCs w:val="28"/>
        </w:rPr>
        <w:t xml:space="preserve">Appendix (3) </w:t>
      </w:r>
      <w:r w:rsidR="00A078A2">
        <w:rPr>
          <w:rFonts w:ascii="Gill Sans" w:hAnsi="Gill Sans"/>
          <w:b/>
          <w:color w:val="76923C"/>
          <w:sz w:val="28"/>
          <w:szCs w:val="28"/>
        </w:rPr>
        <w:t>– Scoring, Observation and Wash-</w:t>
      </w:r>
      <w:r w:rsidRPr="002928AD">
        <w:rPr>
          <w:rFonts w:ascii="Gill Sans" w:hAnsi="Gill Sans"/>
          <w:b/>
          <w:color w:val="76923C"/>
          <w:sz w:val="28"/>
          <w:szCs w:val="28"/>
        </w:rPr>
        <w:t>Up Logistics</w:t>
      </w:r>
    </w:p>
    <w:p w14:paraId="1D58EA6C" w14:textId="77777777" w:rsidR="002928AD" w:rsidRPr="002928AD" w:rsidRDefault="002928AD" w:rsidP="00575812">
      <w:pPr>
        <w:pStyle w:val="NormalWeb"/>
        <w:jc w:val="both"/>
        <w:rPr>
          <w:rFonts w:ascii="Gill Sans" w:hAnsi="Gill Sans" w:cs="Gill Sans"/>
          <w:b/>
          <w:sz w:val="28"/>
          <w:szCs w:val="28"/>
          <w:lang w:val="en-GB"/>
        </w:rPr>
      </w:pPr>
    </w:p>
    <w:p w14:paraId="7725FA49" w14:textId="77777777" w:rsidR="002928AD" w:rsidRDefault="002928AD" w:rsidP="00575812">
      <w:pPr>
        <w:pStyle w:val="NormalWeb"/>
        <w:jc w:val="both"/>
        <w:rPr>
          <w:rFonts w:ascii="Gill Sans" w:hAnsi="Gill Sans" w:cs="Gill Sans"/>
          <w:b/>
          <w:lang w:val="en-GB"/>
        </w:rPr>
      </w:pPr>
    </w:p>
    <w:p w14:paraId="06FFC68C" w14:textId="77777777" w:rsidR="002928AD" w:rsidRDefault="002928AD" w:rsidP="00575812">
      <w:pPr>
        <w:pStyle w:val="NormalWeb"/>
        <w:jc w:val="both"/>
        <w:rPr>
          <w:rFonts w:ascii="Gill Sans" w:hAnsi="Gill Sans" w:cs="Gill Sans"/>
          <w:b/>
          <w:lang w:val="en-GB"/>
        </w:rPr>
      </w:pPr>
    </w:p>
    <w:p w14:paraId="1D709E6F" w14:textId="77777777" w:rsidR="002928AD" w:rsidRDefault="002928AD" w:rsidP="00575812">
      <w:pPr>
        <w:pStyle w:val="NormalWeb"/>
        <w:jc w:val="both"/>
        <w:rPr>
          <w:rFonts w:ascii="Gill Sans" w:hAnsi="Gill Sans" w:cs="Gill Sans"/>
          <w:b/>
          <w:lang w:val="en-GB"/>
        </w:rPr>
      </w:pPr>
    </w:p>
    <w:p w14:paraId="047ADD4C" w14:textId="77777777" w:rsidR="00DA2016" w:rsidRDefault="00DA2016" w:rsidP="00575812">
      <w:pPr>
        <w:pStyle w:val="NormalWeb"/>
        <w:jc w:val="both"/>
        <w:rPr>
          <w:rFonts w:ascii="Gill Sans" w:hAnsi="Gill Sans" w:cs="Gill Sans"/>
          <w:b/>
          <w:lang w:val="en-GB"/>
        </w:rPr>
      </w:pPr>
    </w:p>
    <w:p w14:paraId="78885F55" w14:textId="77777777" w:rsidR="00DA2016" w:rsidRDefault="00DA2016" w:rsidP="00575812">
      <w:pPr>
        <w:pStyle w:val="NormalWeb"/>
        <w:jc w:val="both"/>
        <w:rPr>
          <w:rFonts w:ascii="Gill Sans" w:hAnsi="Gill Sans" w:cs="Gill Sans"/>
          <w:b/>
          <w:lang w:val="en-GB"/>
        </w:rPr>
      </w:pPr>
    </w:p>
    <w:p w14:paraId="22BE3EF6" w14:textId="77777777" w:rsidR="00DA2016" w:rsidRDefault="00DA2016" w:rsidP="00575812">
      <w:pPr>
        <w:pStyle w:val="NormalWeb"/>
        <w:jc w:val="both"/>
        <w:rPr>
          <w:rFonts w:ascii="Gill Sans" w:hAnsi="Gill Sans" w:cs="Gill Sans"/>
          <w:b/>
          <w:lang w:val="en-GB"/>
        </w:rPr>
      </w:pPr>
    </w:p>
    <w:p w14:paraId="7782193D" w14:textId="77777777" w:rsidR="00DA2016" w:rsidRDefault="00DA2016" w:rsidP="00575812">
      <w:pPr>
        <w:pStyle w:val="NormalWeb"/>
        <w:jc w:val="both"/>
        <w:rPr>
          <w:rFonts w:ascii="Gill Sans" w:hAnsi="Gill Sans" w:cs="Gill Sans"/>
          <w:b/>
          <w:lang w:val="en-GB"/>
        </w:rPr>
      </w:pPr>
    </w:p>
    <w:p w14:paraId="550F2A00" w14:textId="77777777" w:rsidR="00DA2016" w:rsidRDefault="00DA2016" w:rsidP="00575812">
      <w:pPr>
        <w:pStyle w:val="NormalWeb"/>
        <w:jc w:val="both"/>
        <w:rPr>
          <w:rFonts w:ascii="Gill Sans" w:hAnsi="Gill Sans" w:cs="Gill Sans"/>
          <w:b/>
          <w:lang w:val="en-GB"/>
        </w:rPr>
      </w:pPr>
    </w:p>
    <w:p w14:paraId="41CB311E" w14:textId="77777777" w:rsidR="00DA2016" w:rsidRDefault="00DA2016" w:rsidP="00575812">
      <w:pPr>
        <w:pStyle w:val="NormalWeb"/>
        <w:jc w:val="both"/>
        <w:rPr>
          <w:rFonts w:ascii="Gill Sans" w:hAnsi="Gill Sans" w:cs="Gill Sans"/>
          <w:b/>
          <w:lang w:val="en-GB"/>
        </w:rPr>
      </w:pPr>
    </w:p>
    <w:p w14:paraId="2B28340D" w14:textId="77777777" w:rsidR="00DA2016" w:rsidRDefault="00DA2016" w:rsidP="00575812">
      <w:pPr>
        <w:pStyle w:val="NormalWeb"/>
        <w:jc w:val="both"/>
        <w:rPr>
          <w:rFonts w:ascii="Gill Sans" w:hAnsi="Gill Sans" w:cs="Gill Sans"/>
          <w:b/>
          <w:lang w:val="en-GB"/>
        </w:rPr>
      </w:pPr>
    </w:p>
    <w:p w14:paraId="40619CA2" w14:textId="77777777" w:rsidR="00DA2016" w:rsidRDefault="00DA2016" w:rsidP="00575812">
      <w:pPr>
        <w:pStyle w:val="NormalWeb"/>
        <w:jc w:val="both"/>
        <w:rPr>
          <w:rFonts w:ascii="Gill Sans" w:hAnsi="Gill Sans" w:cs="Gill Sans"/>
          <w:b/>
          <w:lang w:val="en-GB"/>
        </w:rPr>
      </w:pPr>
    </w:p>
    <w:p w14:paraId="7BC2B862" w14:textId="77777777" w:rsidR="00DA2016" w:rsidRDefault="00DA2016" w:rsidP="00575812">
      <w:pPr>
        <w:pStyle w:val="NormalWeb"/>
        <w:jc w:val="both"/>
        <w:rPr>
          <w:rFonts w:ascii="Gill Sans" w:hAnsi="Gill Sans" w:cs="Gill Sans"/>
          <w:b/>
          <w:lang w:val="en-GB"/>
        </w:rPr>
      </w:pPr>
    </w:p>
    <w:p w14:paraId="78287704" w14:textId="77777777" w:rsidR="00DA2016" w:rsidRDefault="00DA2016" w:rsidP="00575812">
      <w:pPr>
        <w:pStyle w:val="NormalWeb"/>
        <w:jc w:val="both"/>
        <w:rPr>
          <w:rFonts w:ascii="Gill Sans" w:hAnsi="Gill Sans" w:cs="Gill Sans"/>
          <w:b/>
          <w:lang w:val="en-GB"/>
        </w:rPr>
      </w:pPr>
    </w:p>
    <w:p w14:paraId="436AD88D" w14:textId="77777777" w:rsidR="00DA2016" w:rsidRDefault="00DA2016" w:rsidP="00575812">
      <w:pPr>
        <w:pStyle w:val="NormalWeb"/>
        <w:jc w:val="both"/>
        <w:rPr>
          <w:rFonts w:ascii="Gill Sans" w:hAnsi="Gill Sans" w:cs="Gill Sans"/>
          <w:b/>
          <w:lang w:val="en-GB"/>
        </w:rPr>
      </w:pPr>
    </w:p>
    <w:p w14:paraId="75027C0D" w14:textId="77777777" w:rsidR="00DA2016" w:rsidRDefault="00DA2016" w:rsidP="00575812">
      <w:pPr>
        <w:pStyle w:val="NormalWeb"/>
        <w:jc w:val="both"/>
        <w:rPr>
          <w:rFonts w:ascii="Gill Sans" w:hAnsi="Gill Sans" w:cs="Gill Sans"/>
          <w:b/>
          <w:lang w:val="en-GB"/>
        </w:rPr>
      </w:pPr>
    </w:p>
    <w:p w14:paraId="7B5DEEF6" w14:textId="77777777" w:rsidR="00DA2016" w:rsidRDefault="00DA2016" w:rsidP="00575812">
      <w:pPr>
        <w:pStyle w:val="NormalWeb"/>
        <w:jc w:val="both"/>
        <w:rPr>
          <w:rFonts w:ascii="Gill Sans" w:hAnsi="Gill Sans" w:cs="Gill Sans"/>
          <w:b/>
          <w:lang w:val="en-GB"/>
        </w:rPr>
      </w:pPr>
    </w:p>
    <w:p w14:paraId="5DA55777" w14:textId="77777777" w:rsidR="00DA2016" w:rsidRDefault="00DA2016" w:rsidP="00575812">
      <w:pPr>
        <w:pStyle w:val="NormalWeb"/>
        <w:jc w:val="both"/>
        <w:rPr>
          <w:rFonts w:ascii="Gill Sans" w:hAnsi="Gill Sans" w:cs="Gill Sans"/>
          <w:b/>
          <w:lang w:val="en-GB"/>
        </w:rPr>
      </w:pPr>
    </w:p>
    <w:p w14:paraId="2B195310" w14:textId="77777777" w:rsidR="00DA2016" w:rsidRDefault="00DA2016" w:rsidP="00575812">
      <w:pPr>
        <w:pStyle w:val="NormalWeb"/>
        <w:jc w:val="both"/>
        <w:rPr>
          <w:rFonts w:ascii="Gill Sans" w:hAnsi="Gill Sans" w:cs="Gill Sans"/>
          <w:b/>
          <w:lang w:val="en-GB"/>
        </w:rPr>
      </w:pPr>
    </w:p>
    <w:p w14:paraId="059456B2" w14:textId="77777777" w:rsidR="00DA2016" w:rsidRDefault="00DA2016" w:rsidP="00575812">
      <w:pPr>
        <w:pStyle w:val="NormalWeb"/>
        <w:jc w:val="both"/>
        <w:rPr>
          <w:rFonts w:ascii="Gill Sans" w:hAnsi="Gill Sans" w:cs="Gill Sans"/>
          <w:b/>
          <w:lang w:val="en-GB"/>
        </w:rPr>
      </w:pPr>
    </w:p>
    <w:p w14:paraId="26CEA1E3" w14:textId="77777777" w:rsidR="00DA2016" w:rsidRDefault="00DA2016" w:rsidP="00575812">
      <w:pPr>
        <w:pStyle w:val="NormalWeb"/>
        <w:jc w:val="both"/>
        <w:rPr>
          <w:rFonts w:ascii="Gill Sans" w:hAnsi="Gill Sans" w:cs="Gill Sans"/>
          <w:b/>
          <w:lang w:val="en-GB"/>
        </w:rPr>
      </w:pPr>
    </w:p>
    <w:p w14:paraId="60255648" w14:textId="77777777" w:rsidR="00DA2016" w:rsidRDefault="00DA2016" w:rsidP="00575812">
      <w:pPr>
        <w:pStyle w:val="NormalWeb"/>
        <w:jc w:val="both"/>
        <w:rPr>
          <w:rFonts w:ascii="Gill Sans" w:hAnsi="Gill Sans" w:cs="Gill Sans"/>
          <w:b/>
          <w:lang w:val="en-GB"/>
        </w:rPr>
      </w:pPr>
    </w:p>
    <w:p w14:paraId="136BF9AD" w14:textId="77777777" w:rsidR="00DA2016" w:rsidRDefault="00DA2016" w:rsidP="00575812">
      <w:pPr>
        <w:pStyle w:val="NormalWeb"/>
        <w:jc w:val="both"/>
        <w:rPr>
          <w:rFonts w:ascii="Gill Sans" w:hAnsi="Gill Sans" w:cs="Gill Sans"/>
          <w:b/>
          <w:lang w:val="en-GB"/>
        </w:rPr>
      </w:pPr>
    </w:p>
    <w:p w14:paraId="78DD133C" w14:textId="689B9BBD" w:rsidR="00D1214E" w:rsidRDefault="00D1214E" w:rsidP="00D1214E">
      <w:pPr>
        <w:rPr>
          <w:rFonts w:ascii="Gill Sans" w:hAnsi="Gill Sans"/>
          <w:color w:val="76923C"/>
          <w:sz w:val="28"/>
        </w:rPr>
      </w:pPr>
      <w:r w:rsidRPr="003647E1">
        <w:rPr>
          <w:rFonts w:ascii="Gill Sans" w:hAnsi="Gill Sans"/>
          <w:color w:val="76923C"/>
          <w:sz w:val="28"/>
        </w:rPr>
        <w:t>Observation Sheet Template</w:t>
      </w:r>
    </w:p>
    <w:p w14:paraId="5B90F8D4" w14:textId="5ADB8F50" w:rsidR="00D1214E" w:rsidRDefault="00D1214E" w:rsidP="00D1214E">
      <w:pPr>
        <w:rPr>
          <w:rFonts w:ascii="Gill Sans" w:hAnsi="Gill Sans"/>
          <w:color w:val="76923C"/>
          <w:sz w:val="28"/>
        </w:rPr>
      </w:pPr>
    </w:p>
    <w:p w14:paraId="63A6D653" w14:textId="3415E673" w:rsidR="00D1214E" w:rsidRPr="003647E1" w:rsidRDefault="00D1214E" w:rsidP="00D1214E">
      <w:pPr>
        <w:rPr>
          <w:rFonts w:ascii="Gill Sans" w:hAnsi="Gill Sans"/>
          <w:color w:val="76923C"/>
          <w:sz w:val="28"/>
        </w:rPr>
      </w:pPr>
      <w:r>
        <w:rPr>
          <w:rFonts w:ascii="Gill Sans" w:hAnsi="Gill Sans" w:cs="Arial"/>
          <w:b/>
          <w:noProof/>
          <w:color w:val="008000"/>
        </w:rPr>
        <mc:AlternateContent>
          <mc:Choice Requires="wps">
            <w:drawing>
              <wp:anchor distT="0" distB="0" distL="114300" distR="114300" simplePos="0" relativeHeight="251862016" behindDoc="0" locked="0" layoutInCell="1" allowOverlap="1" wp14:anchorId="389BD688" wp14:editId="41CCEDED">
                <wp:simplePos x="0" y="0"/>
                <wp:positionH relativeFrom="column">
                  <wp:posOffset>1028700</wp:posOffset>
                </wp:positionH>
                <wp:positionV relativeFrom="paragraph">
                  <wp:posOffset>48895</wp:posOffset>
                </wp:positionV>
                <wp:extent cx="4572000" cy="457200"/>
                <wp:effectExtent l="0" t="0" r="25400" b="25400"/>
                <wp:wrapNone/>
                <wp:docPr id="13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57200"/>
                        </a:xfrm>
                        <a:prstGeom prst="rect">
                          <a:avLst/>
                        </a:prstGeom>
                        <a:solidFill>
                          <a:srgbClr val="FFFFFF"/>
                        </a:solidFill>
                        <a:ln w="9525">
                          <a:solidFill>
                            <a:srgbClr val="000000"/>
                          </a:solidFill>
                          <a:miter lim="800000"/>
                          <a:headEnd/>
                          <a:tailEnd/>
                        </a:ln>
                      </wps:spPr>
                      <wps:txbx>
                        <w:txbxContent>
                          <w:p w14:paraId="38011737" w14:textId="77777777" w:rsidR="005D2558" w:rsidRDefault="005D2558" w:rsidP="00D1214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31" style="position:absolute;margin-left:81pt;margin-top:3.85pt;width:5in;height:3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">
                <v:textbox>
                  <w:txbxContent>
                    <w:p w14:paraId="38011737" w14:textId="77777777" w:rsidR="001E257E" w:rsidRDefault="001E257E" w:rsidP="00D1214E">
                      <w:pPr>
                        <w:jc w:val="center"/>
                      </w:pPr>
                    </w:p>
                  </w:txbxContent>
                </v:textbox>
              </v:rect>
            </w:pict>
          </mc:Fallback>
        </mc:AlternateContent>
      </w:r>
    </w:p>
    <w:p w14:paraId="7EAAA7AC" w14:textId="77777777" w:rsidR="00D1214E" w:rsidRPr="003647E1" w:rsidRDefault="00D1214E" w:rsidP="00D1214E">
      <w:pPr>
        <w:pStyle w:val="Heading5"/>
        <w:rPr>
          <w:rFonts w:ascii="Gill Sans" w:hAnsi="Gill Sans" w:cs="Arial"/>
          <w:b/>
          <w:color w:val="76923C"/>
          <w:sz w:val="24"/>
        </w:rPr>
      </w:pPr>
      <w:r w:rsidRPr="003647E1">
        <w:rPr>
          <w:rFonts w:ascii="Gill Sans" w:hAnsi="Gill Sans" w:cs="Arial"/>
          <w:b/>
          <w:color w:val="76923C"/>
          <w:sz w:val="24"/>
        </w:rPr>
        <w:t>Participant</w:t>
      </w:r>
    </w:p>
    <w:p w14:paraId="02E81104" w14:textId="77777777" w:rsidR="00D1214E" w:rsidRDefault="00D1214E" w:rsidP="00D1214E"/>
    <w:p w14:paraId="1BE1895E" w14:textId="77777777" w:rsidR="00D1214E" w:rsidRPr="00D1214E" w:rsidRDefault="00D1214E" w:rsidP="00D121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5"/>
        <w:gridCol w:w="3175"/>
        <w:gridCol w:w="1316"/>
      </w:tblGrid>
      <w:tr w:rsidR="00D1214E" w:rsidRPr="00DF0F21" w14:paraId="3A856970" w14:textId="77777777" w:rsidTr="00C3522A">
        <w:tc>
          <w:tcPr>
            <w:tcW w:w="4248" w:type="dxa"/>
            <w:shd w:val="clear" w:color="auto" w:fill="auto"/>
          </w:tcPr>
          <w:p w14:paraId="34B29DAB" w14:textId="77777777" w:rsidR="00D1214E" w:rsidRPr="00DF0F21" w:rsidRDefault="00D1214E" w:rsidP="00C3522A">
            <w:pPr>
              <w:pStyle w:val="Heading5"/>
              <w:rPr>
                <w:rFonts w:ascii="Gill Sans" w:hAnsi="Gill Sans" w:cs="Arial"/>
                <w:b/>
                <w:color w:val="008000"/>
                <w:sz w:val="24"/>
              </w:rPr>
            </w:pPr>
          </w:p>
          <w:p w14:paraId="43577433" w14:textId="77777777" w:rsidR="00D1214E" w:rsidRPr="00464184" w:rsidRDefault="00D1214E" w:rsidP="00C3522A">
            <w:r w:rsidRPr="00464184">
              <w:t>Observations</w:t>
            </w:r>
          </w:p>
          <w:p w14:paraId="0D11A285" w14:textId="77777777" w:rsidR="00D1214E" w:rsidRPr="00464184" w:rsidRDefault="00D1214E" w:rsidP="00C3522A"/>
          <w:p w14:paraId="7894818F" w14:textId="77777777" w:rsidR="00D1214E" w:rsidRPr="00464184" w:rsidRDefault="00D1214E" w:rsidP="00C3522A"/>
          <w:p w14:paraId="743B4275" w14:textId="77777777" w:rsidR="00D1214E" w:rsidRPr="00464184" w:rsidRDefault="00D1214E" w:rsidP="00C3522A"/>
          <w:p w14:paraId="207177EB" w14:textId="77777777" w:rsidR="00D1214E" w:rsidRPr="00464184" w:rsidRDefault="00D1214E" w:rsidP="00C3522A"/>
          <w:p w14:paraId="3C123E20" w14:textId="77777777" w:rsidR="00D1214E" w:rsidRPr="00464184" w:rsidRDefault="00D1214E" w:rsidP="00C3522A"/>
          <w:p w14:paraId="22E61D9B" w14:textId="77777777" w:rsidR="00D1214E" w:rsidRPr="00464184" w:rsidRDefault="00D1214E" w:rsidP="00C3522A"/>
          <w:p w14:paraId="710A7DD3" w14:textId="77777777" w:rsidR="00D1214E" w:rsidRPr="00464184" w:rsidRDefault="00D1214E" w:rsidP="00C3522A"/>
          <w:p w14:paraId="3A8A0289" w14:textId="77777777" w:rsidR="00D1214E" w:rsidRPr="00464184" w:rsidRDefault="00D1214E" w:rsidP="00C3522A"/>
          <w:p w14:paraId="5B901769" w14:textId="77777777" w:rsidR="00D1214E" w:rsidRPr="00464184" w:rsidRDefault="00D1214E" w:rsidP="00C3522A"/>
          <w:p w14:paraId="41DF0896" w14:textId="77777777" w:rsidR="00D1214E" w:rsidRPr="00464184" w:rsidRDefault="00D1214E" w:rsidP="00C3522A"/>
          <w:p w14:paraId="24593C7C" w14:textId="77777777" w:rsidR="00D1214E" w:rsidRPr="00464184" w:rsidRDefault="00D1214E" w:rsidP="00C3522A"/>
          <w:p w14:paraId="0E721A4C" w14:textId="77777777" w:rsidR="00D1214E" w:rsidRPr="00464184" w:rsidRDefault="00D1214E" w:rsidP="00C3522A"/>
          <w:p w14:paraId="4A678065" w14:textId="77777777" w:rsidR="00D1214E" w:rsidRPr="00464184" w:rsidRDefault="00D1214E" w:rsidP="00C3522A"/>
          <w:p w14:paraId="7FB571AA" w14:textId="77777777" w:rsidR="00D1214E" w:rsidRPr="00464184" w:rsidRDefault="00D1214E" w:rsidP="00C3522A"/>
          <w:p w14:paraId="6ED671D4" w14:textId="77777777" w:rsidR="00D1214E" w:rsidRPr="00464184" w:rsidRDefault="00D1214E" w:rsidP="00C3522A"/>
          <w:p w14:paraId="33D9C196" w14:textId="77777777" w:rsidR="00D1214E" w:rsidRPr="00464184" w:rsidRDefault="00D1214E" w:rsidP="00C3522A"/>
          <w:p w14:paraId="43E45CCD" w14:textId="77777777" w:rsidR="00D1214E" w:rsidRPr="00464184" w:rsidRDefault="00D1214E" w:rsidP="00C3522A"/>
          <w:p w14:paraId="2AC8FEFD" w14:textId="77777777" w:rsidR="00D1214E" w:rsidRPr="00464184" w:rsidRDefault="00D1214E" w:rsidP="00C3522A"/>
          <w:p w14:paraId="7BEAF391" w14:textId="77777777" w:rsidR="00D1214E" w:rsidRPr="00464184" w:rsidRDefault="00D1214E" w:rsidP="00C3522A"/>
          <w:p w14:paraId="7F8F02B3" w14:textId="77777777" w:rsidR="00D1214E" w:rsidRPr="00464184" w:rsidRDefault="00D1214E" w:rsidP="00C3522A"/>
          <w:p w14:paraId="2C678524" w14:textId="77777777" w:rsidR="00D1214E" w:rsidRPr="00464184" w:rsidRDefault="00D1214E" w:rsidP="00C3522A"/>
          <w:p w14:paraId="1A6B7026" w14:textId="77777777" w:rsidR="00D1214E" w:rsidRPr="00464184" w:rsidRDefault="00D1214E" w:rsidP="00C3522A"/>
          <w:p w14:paraId="26BA32E1" w14:textId="77777777" w:rsidR="00D1214E" w:rsidRPr="00464184" w:rsidRDefault="00D1214E" w:rsidP="00C3522A"/>
          <w:p w14:paraId="503EA9BE" w14:textId="77777777" w:rsidR="00D1214E" w:rsidRPr="00464184" w:rsidRDefault="00D1214E" w:rsidP="00C3522A"/>
          <w:p w14:paraId="0F02CD38" w14:textId="77777777" w:rsidR="00D1214E" w:rsidRPr="00464184" w:rsidRDefault="00D1214E" w:rsidP="00C3522A"/>
          <w:p w14:paraId="7987A619" w14:textId="77777777" w:rsidR="00D1214E" w:rsidRPr="00464184" w:rsidRDefault="00D1214E" w:rsidP="00C3522A"/>
          <w:p w14:paraId="63FBF53B" w14:textId="77777777" w:rsidR="00D1214E" w:rsidRPr="00464184" w:rsidRDefault="00D1214E" w:rsidP="00C3522A"/>
          <w:p w14:paraId="53FBC4DB" w14:textId="77777777" w:rsidR="00D1214E" w:rsidRPr="00464184" w:rsidRDefault="00D1214E" w:rsidP="00C3522A"/>
          <w:p w14:paraId="7CBBD906" w14:textId="77777777" w:rsidR="00D1214E" w:rsidRPr="00464184" w:rsidRDefault="00D1214E" w:rsidP="00C3522A"/>
          <w:p w14:paraId="4D81C8B8" w14:textId="77777777" w:rsidR="00D1214E" w:rsidRPr="00464184" w:rsidRDefault="00D1214E" w:rsidP="00C3522A"/>
          <w:p w14:paraId="06FE1955" w14:textId="77777777" w:rsidR="00D1214E" w:rsidRPr="00464184" w:rsidRDefault="00D1214E" w:rsidP="00C3522A"/>
          <w:p w14:paraId="5D1E873A" w14:textId="77777777" w:rsidR="00D1214E" w:rsidRPr="00464184" w:rsidRDefault="00D1214E" w:rsidP="00C3522A"/>
          <w:p w14:paraId="7736A27F" w14:textId="77777777" w:rsidR="00D1214E" w:rsidRPr="00464184" w:rsidRDefault="00D1214E" w:rsidP="00C3522A"/>
          <w:p w14:paraId="0604C798" w14:textId="77777777" w:rsidR="00D1214E" w:rsidRPr="00464184" w:rsidRDefault="00D1214E" w:rsidP="00C3522A"/>
          <w:p w14:paraId="0069C39A" w14:textId="77777777" w:rsidR="00D1214E" w:rsidRPr="00464184" w:rsidRDefault="00D1214E" w:rsidP="00C3522A"/>
        </w:tc>
        <w:tc>
          <w:tcPr>
            <w:tcW w:w="3240" w:type="dxa"/>
            <w:shd w:val="clear" w:color="auto" w:fill="auto"/>
          </w:tcPr>
          <w:p w14:paraId="748192F4" w14:textId="77777777" w:rsidR="00D1214E" w:rsidRPr="00DF0F21" w:rsidRDefault="00D1214E" w:rsidP="00C3522A">
            <w:pPr>
              <w:pStyle w:val="Heading5"/>
              <w:rPr>
                <w:rFonts w:ascii="Gill Sans" w:hAnsi="Gill Sans" w:cs="Arial"/>
                <w:b/>
                <w:color w:val="008000"/>
                <w:sz w:val="24"/>
              </w:rPr>
            </w:pPr>
          </w:p>
          <w:p w14:paraId="29EF9AB2" w14:textId="77777777" w:rsidR="00D1214E" w:rsidRPr="00464184" w:rsidRDefault="00D1214E" w:rsidP="00C3522A">
            <w:r w:rsidRPr="00464184">
              <w:t>Interactions/Responses From Others</w:t>
            </w:r>
          </w:p>
          <w:p w14:paraId="680E70DC" w14:textId="77777777" w:rsidR="00D1214E" w:rsidRPr="00464184" w:rsidRDefault="00D1214E" w:rsidP="00C3522A"/>
        </w:tc>
        <w:tc>
          <w:tcPr>
            <w:tcW w:w="1368" w:type="dxa"/>
            <w:shd w:val="clear" w:color="auto" w:fill="auto"/>
          </w:tcPr>
          <w:p w14:paraId="0D0C8BBB" w14:textId="77777777" w:rsidR="00D1214E" w:rsidRPr="00DF0F21" w:rsidRDefault="00D1214E" w:rsidP="00C3522A">
            <w:pPr>
              <w:pStyle w:val="Heading5"/>
              <w:rPr>
                <w:rFonts w:ascii="Gill Sans" w:hAnsi="Gill Sans" w:cs="Arial"/>
                <w:b/>
                <w:color w:val="008000"/>
                <w:sz w:val="24"/>
              </w:rPr>
            </w:pPr>
          </w:p>
          <w:p w14:paraId="35593650" w14:textId="77777777" w:rsidR="00D1214E" w:rsidRPr="00464184" w:rsidRDefault="00D1214E" w:rsidP="00C3522A">
            <w:r w:rsidRPr="00464184">
              <w:t>Time</w:t>
            </w:r>
          </w:p>
        </w:tc>
      </w:tr>
    </w:tbl>
    <w:p w14:paraId="7F30C48E" w14:textId="7523A7AD" w:rsidR="00D1214E" w:rsidRDefault="00D1214E" w:rsidP="00D1214E">
      <w:pPr>
        <w:pStyle w:val="Heading5"/>
        <w:rPr>
          <w:rFonts w:ascii="Gill Sans" w:hAnsi="Gill Sans" w:cs="Arial"/>
          <w:b/>
          <w:color w:val="008000"/>
          <w:sz w:val="24"/>
        </w:rPr>
      </w:pPr>
    </w:p>
    <w:p w14:paraId="2B2AC761" w14:textId="77777777" w:rsidR="00D1214E" w:rsidRDefault="00D1214E" w:rsidP="00D1214E"/>
    <w:p w14:paraId="232F97FA" w14:textId="77777777" w:rsidR="00D1214E" w:rsidRDefault="00D1214E" w:rsidP="00D1214E"/>
    <w:p w14:paraId="73E60D16" w14:textId="77777777" w:rsidR="00D1214E" w:rsidRPr="00D1214E" w:rsidRDefault="00D1214E" w:rsidP="00D1214E"/>
    <w:p w14:paraId="30561C71" w14:textId="77777777" w:rsidR="00D47D8F" w:rsidRDefault="00D47D8F" w:rsidP="00DA2016">
      <w:pPr>
        <w:pStyle w:val="Heading5"/>
        <w:rPr>
          <w:rFonts w:ascii="Arial" w:hAnsi="Arial" w:cs="Arial"/>
          <w:b/>
          <w:color w:val="008000"/>
          <w:sz w:val="40"/>
        </w:rPr>
      </w:pPr>
      <w:r>
        <w:rPr>
          <w:rFonts w:ascii="GillSans" w:hAnsi="GillSans"/>
          <w:noProof/>
          <w:sz w:val="20"/>
          <w:lang w:val="en-US"/>
        </w:rPr>
        <w:drawing>
          <wp:inline distT="0" distB="0" distL="0" distR="0" wp14:anchorId="198D8B62" wp14:editId="6628F09D">
            <wp:extent cx="4631055" cy="956945"/>
            <wp:effectExtent l="0" t="0" r="0" b="0"/>
            <wp:docPr id="1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728DF689" w14:textId="77777777" w:rsidR="00D47D8F" w:rsidRDefault="00D47D8F" w:rsidP="00DA2016">
      <w:pPr>
        <w:pStyle w:val="Heading5"/>
        <w:rPr>
          <w:rFonts w:ascii="Gill Sans" w:hAnsi="Gill Sans" w:cs="Gill Sans"/>
          <w:color w:val="76923C" w:themeColor="accent3" w:themeShade="BF"/>
          <w:sz w:val="28"/>
          <w:szCs w:val="28"/>
        </w:rPr>
      </w:pPr>
    </w:p>
    <w:p w14:paraId="4B37DDA8" w14:textId="77777777" w:rsidR="00DA2016" w:rsidRPr="00D47D8F" w:rsidRDefault="00DA2016" w:rsidP="00DA2016">
      <w:pPr>
        <w:pStyle w:val="Heading5"/>
        <w:rPr>
          <w:rFonts w:ascii="Gill Sans" w:hAnsi="Gill Sans" w:cs="Gill Sans"/>
          <w:color w:val="76923C" w:themeColor="accent3" w:themeShade="BF"/>
          <w:sz w:val="28"/>
          <w:szCs w:val="28"/>
        </w:rPr>
      </w:pPr>
      <w:r w:rsidRPr="00D47D8F">
        <w:rPr>
          <w:rFonts w:ascii="Gill Sans" w:hAnsi="Gill Sans" w:cs="Gill Sans"/>
          <w:color w:val="76923C" w:themeColor="accent3" w:themeShade="BF"/>
          <w:sz w:val="28"/>
          <w:szCs w:val="28"/>
        </w:rPr>
        <w:t xml:space="preserve">Indicators and Scoring </w:t>
      </w:r>
    </w:p>
    <w:p w14:paraId="393F417C" w14:textId="77777777" w:rsidR="00DA2016" w:rsidRPr="00D47D8F" w:rsidRDefault="00DA2016" w:rsidP="00DA2016">
      <w:pPr>
        <w:pStyle w:val="Footer"/>
        <w:rPr>
          <w:rFonts w:ascii="Gill Sans" w:hAnsi="Gill Sans" w:cs="Gill Sans"/>
          <w:color w:val="76923C" w:themeColor="accent3" w:themeShade="BF"/>
          <w:sz w:val="28"/>
          <w:szCs w:val="28"/>
        </w:rPr>
      </w:pPr>
    </w:p>
    <w:p w14:paraId="4AC00884" w14:textId="77777777" w:rsidR="00DA2016" w:rsidRPr="00D47D8F" w:rsidRDefault="00DA2016" w:rsidP="00DA2016">
      <w:pPr>
        <w:pStyle w:val="Footer"/>
        <w:rPr>
          <w:rFonts w:ascii="Gill Sans" w:hAnsi="Gill Sans" w:cs="Gill Sans"/>
          <w:color w:val="76923C" w:themeColor="accent3" w:themeShade="BF"/>
          <w:sz w:val="28"/>
          <w:szCs w:val="28"/>
        </w:rPr>
      </w:pPr>
      <w:r w:rsidRPr="00D47D8F">
        <w:rPr>
          <w:rFonts w:ascii="Gill Sans" w:hAnsi="Gill Sans" w:cs="Gill Sans"/>
          <w:color w:val="76923C" w:themeColor="accent3" w:themeShade="BF"/>
          <w:sz w:val="28"/>
          <w:szCs w:val="28"/>
        </w:rPr>
        <w:t xml:space="preserve">GROUP EXERCISE SCORING </w:t>
      </w:r>
    </w:p>
    <w:p w14:paraId="44137AF5" w14:textId="77777777" w:rsidR="00DA2016" w:rsidRPr="00D47D8F" w:rsidRDefault="00DA2016" w:rsidP="00DA2016">
      <w:pPr>
        <w:rPr>
          <w:rFonts w:ascii="Gill Sans" w:hAnsi="Gill Sans" w:cs="Gill Sans"/>
          <w:color w:val="76923C" w:themeColor="accent3" w:themeShade="BF"/>
          <w:sz w:val="28"/>
          <w:szCs w:val="28"/>
        </w:rPr>
      </w:pPr>
      <w:r w:rsidRPr="00D47D8F">
        <w:rPr>
          <w:rFonts w:ascii="Gill Sans" w:hAnsi="Gill Sans" w:cs="Gill Sans"/>
          <w:color w:val="76923C" w:themeColor="accent3" w:themeShade="BF"/>
          <w:sz w:val="28"/>
          <w:szCs w:val="28"/>
        </w:rPr>
        <w:t>HEIGHTENED SECURITY</w:t>
      </w:r>
    </w:p>
    <w:p w14:paraId="3A60DC06" w14:textId="77777777" w:rsidR="00DA2016" w:rsidRPr="004160A7" w:rsidRDefault="00DA2016" w:rsidP="00DA2016">
      <w:pPr>
        <w:pStyle w:val="Footer"/>
        <w:rPr>
          <w:color w:val="333399"/>
        </w:rPr>
      </w:pPr>
    </w:p>
    <w:p w14:paraId="30E5B5E9" w14:textId="77777777" w:rsidR="00DA2016" w:rsidRPr="00D47D8F" w:rsidRDefault="00DA2016" w:rsidP="00DA2016">
      <w:pPr>
        <w:pStyle w:val="Heading5"/>
        <w:rPr>
          <w:rFonts w:ascii="Gill Sans" w:hAnsi="Gill Sans" w:cs="Gill Sans"/>
          <w:color w:val="76923C" w:themeColor="accent3" w:themeShade="BF"/>
          <w:sz w:val="28"/>
          <w:szCs w:val="28"/>
        </w:rPr>
      </w:pPr>
      <w:r w:rsidRPr="00D47D8F">
        <w:rPr>
          <w:rFonts w:ascii="Gill Sans" w:hAnsi="Gill Sans" w:cs="Gill Sans"/>
          <w:color w:val="76923C" w:themeColor="accent3" w:themeShade="BF"/>
          <w:sz w:val="28"/>
          <w:szCs w:val="28"/>
        </w:rPr>
        <w:t xml:space="preserve">Scoring Templates for the Group Exercise </w:t>
      </w:r>
    </w:p>
    <w:p w14:paraId="77807C6A" w14:textId="77777777" w:rsidR="00DA2016" w:rsidRPr="00D47D8F" w:rsidRDefault="00DA2016" w:rsidP="00DA2016">
      <w:pPr>
        <w:pStyle w:val="Heading5"/>
        <w:rPr>
          <w:rFonts w:ascii="Gill Sans" w:hAnsi="Gill Sans" w:cs="Gill Sans"/>
          <w:color w:val="76923C" w:themeColor="accent3" w:themeShade="BF"/>
          <w:sz w:val="28"/>
          <w:szCs w:val="28"/>
        </w:rPr>
      </w:pPr>
    </w:p>
    <w:p w14:paraId="1731E75F" w14:textId="4B9E187B" w:rsidR="00DA2016" w:rsidRPr="00D47D8F" w:rsidRDefault="006B13AA" w:rsidP="00DA2016">
      <w:pPr>
        <w:pStyle w:val="Footer"/>
        <w:rPr>
          <w:rFonts w:ascii="Gill Sans" w:hAnsi="Gill Sans" w:cs="Gill Sans"/>
          <w:color w:val="76923C" w:themeColor="accent3" w:themeShade="BF"/>
          <w:sz w:val="28"/>
          <w:szCs w:val="28"/>
        </w:rPr>
      </w:pPr>
      <w:r>
        <w:rPr>
          <w:rFonts w:ascii="Gill Sans" w:hAnsi="Gill Sans" w:cs="Gill Sans"/>
          <w:color w:val="76923C" w:themeColor="accent3" w:themeShade="BF"/>
          <w:sz w:val="28"/>
          <w:szCs w:val="28"/>
        </w:rPr>
        <w:t>Behaviours</w:t>
      </w:r>
      <w:r w:rsidR="00D41847">
        <w:rPr>
          <w:rFonts w:ascii="Gill Sans" w:hAnsi="Gill Sans" w:cs="Gill Sans"/>
          <w:color w:val="76923C" w:themeColor="accent3" w:themeShade="BF"/>
          <w:sz w:val="28"/>
          <w:szCs w:val="28"/>
        </w:rPr>
        <w:t xml:space="preserve"> Assessed I</w:t>
      </w:r>
      <w:r w:rsidR="00DA2016" w:rsidRPr="00D47D8F">
        <w:rPr>
          <w:rFonts w:ascii="Gill Sans" w:hAnsi="Gill Sans" w:cs="Gill Sans"/>
          <w:color w:val="76923C" w:themeColor="accent3" w:themeShade="BF"/>
          <w:sz w:val="28"/>
          <w:szCs w:val="28"/>
        </w:rPr>
        <w:t>nclude: Managing Resources, Service Provision, Collaboration, Le</w:t>
      </w:r>
      <w:r w:rsidR="007F3A13">
        <w:rPr>
          <w:rFonts w:ascii="Gill Sans" w:hAnsi="Gill Sans" w:cs="Gill Sans"/>
          <w:color w:val="76923C" w:themeColor="accent3" w:themeShade="BF"/>
          <w:sz w:val="28"/>
          <w:szCs w:val="28"/>
        </w:rPr>
        <w:t>ading People and Communicating</w:t>
      </w:r>
    </w:p>
    <w:p w14:paraId="7085DA89" w14:textId="77777777" w:rsidR="00DA2016" w:rsidRPr="0032386F" w:rsidRDefault="00DA2016" w:rsidP="00DA2016">
      <w:pPr>
        <w:pStyle w:val="Heading5"/>
        <w:rPr>
          <w:color w:val="008000"/>
        </w:rPr>
      </w:pPr>
    </w:p>
    <w:p w14:paraId="5A1DAE5B" w14:textId="77777777" w:rsidR="00DA2016" w:rsidRDefault="00DA2016" w:rsidP="00DA2016">
      <w:pPr>
        <w:pStyle w:val="BodyText"/>
        <w:rPr>
          <w:sz w:val="16"/>
        </w:rPr>
      </w:pPr>
    </w:p>
    <w:p w14:paraId="3FB6CB2D" w14:textId="77777777" w:rsidR="00DA2016" w:rsidRPr="00DF38B4" w:rsidRDefault="00DA2016" w:rsidP="00DA2016">
      <w:pPr>
        <w:pStyle w:val="BodyText"/>
        <w:rPr>
          <w:rFonts w:ascii="Gill Sans" w:hAnsi="Gill Sans" w:cs="Gill Sans"/>
          <w:color w:val="76923C" w:themeColor="accent3" w:themeShade="BF"/>
          <w:sz w:val="24"/>
        </w:rPr>
      </w:pPr>
      <w:r w:rsidRPr="00DF38B4">
        <w:rPr>
          <w:rFonts w:ascii="Gill Sans" w:hAnsi="Gill Sans" w:cs="Gill Sans"/>
          <w:color w:val="76923C" w:themeColor="accent3" w:themeShade="BF"/>
          <w:sz w:val="24"/>
        </w:rPr>
        <w:t xml:space="preserve">Participant’s name: </w:t>
      </w:r>
    </w:p>
    <w:p w14:paraId="629D4953" w14:textId="77777777" w:rsidR="00DA2016" w:rsidRPr="00DF38B4" w:rsidRDefault="00DA2016" w:rsidP="00DA2016">
      <w:pPr>
        <w:pStyle w:val="BodyText"/>
        <w:rPr>
          <w:rFonts w:ascii="Gill Sans" w:hAnsi="Gill Sans" w:cs="Gill Sans"/>
          <w:color w:val="76923C" w:themeColor="accent3" w:themeShade="BF"/>
          <w:sz w:val="24"/>
        </w:rPr>
      </w:pPr>
      <w:r w:rsidRPr="00DF38B4">
        <w:rPr>
          <w:rFonts w:ascii="Gill Sans" w:hAnsi="Gill Sans" w:cs="Gill Sans"/>
          <w:noProof/>
          <w:color w:val="76923C" w:themeColor="accent3" w:themeShade="BF"/>
          <w:sz w:val="24"/>
          <w:szCs w:val="28"/>
          <w:lang w:val="en-US"/>
        </w:rPr>
        <mc:AlternateContent>
          <mc:Choice Requires="wps">
            <w:drawing>
              <wp:anchor distT="0" distB="0" distL="114300" distR="114300" simplePos="0" relativeHeight="251743232" behindDoc="0" locked="0" layoutInCell="1" allowOverlap="1" wp14:anchorId="4BA391D9" wp14:editId="5D1F115D">
                <wp:simplePos x="0" y="0"/>
                <wp:positionH relativeFrom="column">
                  <wp:posOffset>1423035</wp:posOffset>
                </wp:positionH>
                <wp:positionV relativeFrom="paragraph">
                  <wp:posOffset>44450</wp:posOffset>
                </wp:positionV>
                <wp:extent cx="4114800" cy="0"/>
                <wp:effectExtent l="13335" t="16510" r="24765" b="21590"/>
                <wp:wrapNone/>
                <wp:docPr id="180"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3.5pt" to="436.05pt,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">
                <v:stroke dashstyle="dash"/>
              </v:line>
            </w:pict>
          </mc:Fallback>
        </mc:AlternateContent>
      </w:r>
    </w:p>
    <w:p w14:paraId="4712D609" w14:textId="77777777" w:rsidR="00DA2016" w:rsidRPr="00DF38B4" w:rsidRDefault="00DA2016" w:rsidP="00DA2016">
      <w:pPr>
        <w:pStyle w:val="BodyText"/>
        <w:rPr>
          <w:rFonts w:ascii="Gill Sans" w:hAnsi="Gill Sans" w:cs="Gill Sans"/>
          <w:color w:val="76923C" w:themeColor="accent3" w:themeShade="BF"/>
          <w:sz w:val="24"/>
        </w:rPr>
      </w:pPr>
    </w:p>
    <w:p w14:paraId="38A9EBCA" w14:textId="77777777" w:rsidR="00DA2016" w:rsidRPr="00DF38B4" w:rsidRDefault="00DA2016" w:rsidP="00DA2016">
      <w:pPr>
        <w:pStyle w:val="BodyText"/>
        <w:rPr>
          <w:rFonts w:ascii="Gill Sans" w:hAnsi="Gill Sans" w:cs="Gill Sans"/>
          <w:color w:val="76923C" w:themeColor="accent3" w:themeShade="BF"/>
          <w:sz w:val="24"/>
        </w:rPr>
      </w:pPr>
      <w:r w:rsidRPr="00DF38B4">
        <w:rPr>
          <w:rFonts w:ascii="Gill Sans" w:hAnsi="Gill Sans" w:cs="Gill Sans"/>
          <w:noProof/>
          <w:color w:val="76923C" w:themeColor="accent3" w:themeShade="BF"/>
          <w:sz w:val="24"/>
          <w:szCs w:val="28"/>
          <w:lang w:val="en-US"/>
        </w:rPr>
        <mc:AlternateContent>
          <mc:Choice Requires="wps">
            <w:drawing>
              <wp:anchor distT="0" distB="0" distL="114300" distR="114300" simplePos="0" relativeHeight="251744256" behindDoc="0" locked="0" layoutInCell="1" allowOverlap="1" wp14:anchorId="0BEA0D55" wp14:editId="2D0E229D">
                <wp:simplePos x="0" y="0"/>
                <wp:positionH relativeFrom="column">
                  <wp:posOffset>1423035</wp:posOffset>
                </wp:positionH>
                <wp:positionV relativeFrom="paragraph">
                  <wp:posOffset>156210</wp:posOffset>
                </wp:positionV>
                <wp:extent cx="4114800" cy="0"/>
                <wp:effectExtent l="13335" t="8890" r="24765" b="29210"/>
                <wp:wrapNone/>
                <wp:docPr id="17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12.3pt" to="436.05pt,1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">
                <v:stroke dashstyle="dash"/>
              </v:line>
            </w:pict>
          </mc:Fallback>
        </mc:AlternateContent>
      </w:r>
      <w:r w:rsidRPr="00DF38B4">
        <w:rPr>
          <w:rFonts w:ascii="Gill Sans" w:hAnsi="Gill Sans" w:cs="Gill Sans"/>
          <w:color w:val="76923C" w:themeColor="accent3" w:themeShade="BF"/>
          <w:sz w:val="24"/>
        </w:rPr>
        <w:t xml:space="preserve">Assessor’s name: </w:t>
      </w:r>
    </w:p>
    <w:p w14:paraId="69C77A06" w14:textId="77777777" w:rsidR="00DA2016" w:rsidRPr="00DF38B4" w:rsidRDefault="00DA2016" w:rsidP="00DA2016">
      <w:pPr>
        <w:pStyle w:val="BodyText"/>
        <w:ind w:right="-990"/>
        <w:rPr>
          <w:rFonts w:ascii="Gill Sans" w:hAnsi="Gill Sans" w:cs="Gill Sans"/>
          <w:color w:val="76923C" w:themeColor="accent3" w:themeShade="BF"/>
          <w:sz w:val="24"/>
        </w:rPr>
      </w:pPr>
    </w:p>
    <w:p w14:paraId="24A129A0" w14:textId="77777777" w:rsidR="00DA2016" w:rsidRPr="00DF38B4" w:rsidRDefault="00DA2016" w:rsidP="00DA2016">
      <w:pPr>
        <w:pStyle w:val="BodyText"/>
        <w:ind w:right="-990"/>
        <w:rPr>
          <w:rFonts w:ascii="Gill Sans" w:hAnsi="Gill Sans" w:cs="Gill Sans"/>
          <w:color w:val="76923C" w:themeColor="accent3" w:themeShade="BF"/>
          <w:sz w:val="24"/>
        </w:rPr>
      </w:pPr>
      <w:r w:rsidRPr="00DF38B4">
        <w:rPr>
          <w:rFonts w:ascii="Gill Sans" w:hAnsi="Gill Sans" w:cs="Gill Sans"/>
          <w:noProof/>
          <w:color w:val="76923C" w:themeColor="accent3" w:themeShade="BF"/>
          <w:sz w:val="24"/>
          <w:szCs w:val="28"/>
          <w:lang w:val="en-US"/>
        </w:rPr>
        <mc:AlternateContent>
          <mc:Choice Requires="wps">
            <w:drawing>
              <wp:anchor distT="0" distB="0" distL="114300" distR="114300" simplePos="0" relativeHeight="251745280" behindDoc="0" locked="0" layoutInCell="1" allowOverlap="1" wp14:anchorId="1252A55F" wp14:editId="079EFA2B">
                <wp:simplePos x="0" y="0"/>
                <wp:positionH relativeFrom="column">
                  <wp:posOffset>1400175</wp:posOffset>
                </wp:positionH>
                <wp:positionV relativeFrom="paragraph">
                  <wp:posOffset>149225</wp:posOffset>
                </wp:positionV>
                <wp:extent cx="2057400" cy="0"/>
                <wp:effectExtent l="15875" t="8890" r="22225" b="29210"/>
                <wp:wrapNone/>
                <wp:docPr id="17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11.75pt" to="272.25pt,1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">
                <v:stroke dashstyle="dash"/>
              </v:line>
            </w:pict>
          </mc:Fallback>
        </mc:AlternateContent>
      </w:r>
      <w:r w:rsidRPr="00DF38B4">
        <w:rPr>
          <w:rFonts w:ascii="Gill Sans" w:hAnsi="Gill Sans" w:cs="Gill Sans"/>
          <w:color w:val="76923C" w:themeColor="accent3" w:themeShade="BF"/>
          <w:sz w:val="24"/>
        </w:rPr>
        <w:t xml:space="preserve">Date: </w:t>
      </w:r>
    </w:p>
    <w:p w14:paraId="55C692C0" w14:textId="77777777" w:rsidR="00DA2016" w:rsidRPr="00B55006" w:rsidRDefault="00DA2016" w:rsidP="00DA2016">
      <w:pPr>
        <w:pStyle w:val="BodyText"/>
        <w:rPr>
          <w:rFonts w:ascii="Gill Sans" w:hAnsi="Gill Sans" w:cs="Gill Sans"/>
          <w:sz w:val="16"/>
        </w:rPr>
      </w:pPr>
    </w:p>
    <w:p w14:paraId="3DF8AF5C" w14:textId="77777777" w:rsidR="00DA2016" w:rsidRPr="00B55006" w:rsidRDefault="00DA2016" w:rsidP="00DA2016">
      <w:pPr>
        <w:pStyle w:val="BodyText"/>
        <w:rPr>
          <w:rFonts w:ascii="Gill Sans" w:hAnsi="Gill Sans" w:cs="Gill Sans"/>
          <w:sz w:val="16"/>
        </w:rPr>
      </w:pPr>
    </w:p>
    <w:p w14:paraId="086C2D93" w14:textId="77777777" w:rsidR="00DA2016" w:rsidRPr="00B55006" w:rsidRDefault="00DA2016" w:rsidP="00DA2016">
      <w:pPr>
        <w:pStyle w:val="BodyText"/>
        <w:rPr>
          <w:rFonts w:ascii="Gill Sans" w:hAnsi="Gill Sans" w:cs="Gill Sans"/>
          <w:sz w:val="16"/>
        </w:rPr>
      </w:pPr>
      <w:r w:rsidRPr="00B55006">
        <w:rPr>
          <w:rFonts w:ascii="Gill Sans" w:hAnsi="Gill Sans" w:cs="Gill Sans"/>
          <w:i/>
          <w:noProof/>
          <w:color w:val="008000"/>
          <w:sz w:val="28"/>
          <w:lang w:val="en-US"/>
        </w:rPr>
        <mc:AlternateContent>
          <mc:Choice Requires="wps">
            <w:drawing>
              <wp:anchor distT="0" distB="0" distL="114300" distR="114300" simplePos="0" relativeHeight="251747328" behindDoc="0" locked="0" layoutInCell="1" allowOverlap="1" wp14:anchorId="78EFF020" wp14:editId="27DBF7C8">
                <wp:simplePos x="0" y="0"/>
                <wp:positionH relativeFrom="column">
                  <wp:posOffset>0</wp:posOffset>
                </wp:positionH>
                <wp:positionV relativeFrom="paragraph">
                  <wp:posOffset>84455</wp:posOffset>
                </wp:positionV>
                <wp:extent cx="5943600" cy="0"/>
                <wp:effectExtent l="0" t="0" r="25400" b="25400"/>
                <wp:wrapNone/>
                <wp:docPr id="177"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948A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468pt,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" strokecolor="#948a54" strokeweight="1pt"/>
            </w:pict>
          </mc:Fallback>
        </mc:AlternateContent>
      </w:r>
    </w:p>
    <w:p w14:paraId="391D0904" w14:textId="77777777" w:rsidR="00DA2016" w:rsidRPr="00B55006" w:rsidRDefault="00DA2016" w:rsidP="00DA2016">
      <w:pPr>
        <w:pStyle w:val="BodyText"/>
        <w:rPr>
          <w:rFonts w:ascii="Gill Sans" w:hAnsi="Gill Sans" w:cs="Gill Sans"/>
          <w:sz w:val="16"/>
        </w:rPr>
      </w:pPr>
    </w:p>
    <w:p w14:paraId="29EFA32A" w14:textId="77777777" w:rsidR="00DA2016" w:rsidRPr="00B55006" w:rsidRDefault="00DA2016" w:rsidP="00DA2016">
      <w:pPr>
        <w:numPr>
          <w:ilvl w:val="12"/>
          <w:numId w:val="0"/>
        </w:numPr>
        <w:ind w:left="720" w:hanging="720"/>
        <w:jc w:val="both"/>
        <w:rPr>
          <w:rFonts w:ascii="Gill Sans" w:hAnsi="Gill Sans" w:cs="Gill Sans"/>
          <w:sz w:val="20"/>
        </w:rPr>
      </w:pPr>
      <w:r w:rsidRPr="00B55006">
        <w:rPr>
          <w:rFonts w:ascii="Gill Sans" w:hAnsi="Gill Sans" w:cs="Gill Sans"/>
          <w:b/>
          <w:color w:val="76923C" w:themeColor="accent3" w:themeShade="BF"/>
          <w:sz w:val="20"/>
          <w:szCs w:val="28"/>
        </w:rPr>
        <w:t>5 =</w:t>
      </w:r>
      <w:r w:rsidRPr="00B55006">
        <w:rPr>
          <w:rFonts w:ascii="Gill Sans" w:hAnsi="Gill Sans" w:cs="Gill Sans"/>
          <w:b/>
          <w:color w:val="76923C" w:themeColor="accent3" w:themeShade="BF"/>
          <w:sz w:val="20"/>
        </w:rPr>
        <w:tab/>
      </w:r>
      <w:r w:rsidRPr="00B55006">
        <w:rPr>
          <w:rFonts w:ascii="Gill Sans" w:hAnsi="Gill Sans" w:cs="Gill Sans"/>
          <w:sz w:val="20"/>
        </w:rPr>
        <w:tab/>
        <w:t>Excellent: A wide breadth of positive evidence in relation to the indicator.</w:t>
      </w:r>
    </w:p>
    <w:p w14:paraId="69534B63" w14:textId="77777777" w:rsidR="00DA2016" w:rsidRPr="00B55006" w:rsidRDefault="00DA2016" w:rsidP="00DA2016">
      <w:pPr>
        <w:numPr>
          <w:ilvl w:val="12"/>
          <w:numId w:val="0"/>
        </w:numPr>
        <w:jc w:val="both"/>
        <w:rPr>
          <w:rFonts w:ascii="Gill Sans" w:hAnsi="Gill Sans" w:cs="Gill Sans"/>
          <w:sz w:val="20"/>
        </w:rPr>
      </w:pPr>
    </w:p>
    <w:p w14:paraId="3B7FF998" w14:textId="77777777" w:rsidR="00DA2016" w:rsidRPr="00B55006" w:rsidRDefault="00DA2016" w:rsidP="00D47D8F">
      <w:pPr>
        <w:numPr>
          <w:ilvl w:val="12"/>
          <w:numId w:val="0"/>
        </w:numPr>
        <w:ind w:left="1440" w:hanging="1440"/>
        <w:jc w:val="both"/>
        <w:rPr>
          <w:rFonts w:ascii="Gill Sans" w:hAnsi="Gill Sans" w:cs="Gill Sans"/>
          <w:sz w:val="20"/>
        </w:rPr>
      </w:pPr>
      <w:r w:rsidRPr="00B55006">
        <w:rPr>
          <w:rFonts w:ascii="Gill Sans" w:hAnsi="Gill Sans" w:cs="Gill Sans"/>
          <w:b/>
          <w:color w:val="76923C" w:themeColor="accent3" w:themeShade="BF"/>
          <w:sz w:val="20"/>
          <w:szCs w:val="28"/>
        </w:rPr>
        <w:t>4 =</w:t>
      </w:r>
      <w:r w:rsidRPr="00B55006">
        <w:rPr>
          <w:rFonts w:ascii="Gill Sans" w:hAnsi="Gill Sans" w:cs="Gill Sans"/>
          <w:color w:val="800080"/>
          <w:sz w:val="20"/>
          <w:szCs w:val="28"/>
        </w:rPr>
        <w:tab/>
      </w:r>
      <w:r w:rsidRPr="00B55006">
        <w:rPr>
          <w:rFonts w:ascii="Gill Sans" w:hAnsi="Gill Sans" w:cs="Gill Sans"/>
          <w:sz w:val="20"/>
        </w:rPr>
        <w:t>Good: A reasonably wide breadth of positive evidence in relation to the indicator.</w:t>
      </w:r>
    </w:p>
    <w:p w14:paraId="379713E3" w14:textId="77777777" w:rsidR="00DA2016" w:rsidRPr="00B55006" w:rsidRDefault="00DA2016" w:rsidP="00DA2016">
      <w:pPr>
        <w:numPr>
          <w:ilvl w:val="12"/>
          <w:numId w:val="0"/>
        </w:numPr>
        <w:ind w:left="1440" w:hanging="1440"/>
        <w:jc w:val="both"/>
        <w:rPr>
          <w:rFonts w:ascii="Gill Sans" w:hAnsi="Gill Sans" w:cs="Gill Sans"/>
          <w:sz w:val="20"/>
        </w:rPr>
      </w:pPr>
    </w:p>
    <w:p w14:paraId="39E2B2DF" w14:textId="77777777" w:rsidR="00DA2016" w:rsidRPr="00B55006" w:rsidRDefault="00DA2016" w:rsidP="00DA2016">
      <w:pPr>
        <w:numPr>
          <w:ilvl w:val="12"/>
          <w:numId w:val="0"/>
        </w:numPr>
        <w:ind w:left="1440" w:hanging="1440"/>
        <w:jc w:val="both"/>
        <w:rPr>
          <w:rFonts w:ascii="Gill Sans" w:hAnsi="Gill Sans" w:cs="Gill Sans"/>
          <w:sz w:val="20"/>
        </w:rPr>
      </w:pPr>
      <w:r w:rsidRPr="00B55006">
        <w:rPr>
          <w:rFonts w:ascii="Gill Sans" w:hAnsi="Gill Sans" w:cs="Gill Sans"/>
          <w:b/>
          <w:color w:val="76923C" w:themeColor="accent3" w:themeShade="BF"/>
          <w:sz w:val="20"/>
          <w:szCs w:val="28"/>
        </w:rPr>
        <w:t>3 =</w:t>
      </w:r>
      <w:r w:rsidRPr="00B55006">
        <w:rPr>
          <w:rFonts w:ascii="Gill Sans" w:hAnsi="Gill Sans" w:cs="Gill Sans"/>
          <w:color w:val="339966"/>
          <w:sz w:val="20"/>
          <w:szCs w:val="28"/>
        </w:rPr>
        <w:tab/>
      </w:r>
      <w:r w:rsidRPr="00B55006">
        <w:rPr>
          <w:rFonts w:ascii="Gill Sans" w:hAnsi="Gill Sans" w:cs="Gill Sans"/>
          <w:sz w:val="20"/>
        </w:rPr>
        <w:t>Effective: Some negative evidence, but overall an acceptable standard of positive evidence in relation to the indicator.</w:t>
      </w:r>
    </w:p>
    <w:p w14:paraId="48F4F2D2" w14:textId="77777777" w:rsidR="00DA2016" w:rsidRPr="00B55006" w:rsidRDefault="00DA2016" w:rsidP="00DA2016">
      <w:pPr>
        <w:numPr>
          <w:ilvl w:val="12"/>
          <w:numId w:val="0"/>
        </w:numPr>
        <w:ind w:left="1440" w:hanging="1440"/>
        <w:jc w:val="both"/>
        <w:rPr>
          <w:rFonts w:ascii="Gill Sans" w:hAnsi="Gill Sans" w:cs="Gill Sans"/>
          <w:sz w:val="20"/>
        </w:rPr>
      </w:pPr>
    </w:p>
    <w:p w14:paraId="78144C03" w14:textId="77777777" w:rsidR="00DA2016" w:rsidRPr="00B55006" w:rsidRDefault="00DA2016" w:rsidP="00DA2016">
      <w:pPr>
        <w:numPr>
          <w:ilvl w:val="12"/>
          <w:numId w:val="0"/>
        </w:numPr>
        <w:ind w:left="1440" w:hanging="1440"/>
        <w:jc w:val="both"/>
        <w:rPr>
          <w:rFonts w:ascii="Gill Sans" w:hAnsi="Gill Sans" w:cs="Gill Sans"/>
          <w:sz w:val="20"/>
        </w:rPr>
      </w:pPr>
      <w:r w:rsidRPr="00B55006">
        <w:rPr>
          <w:rFonts w:ascii="Gill Sans" w:hAnsi="Gill Sans" w:cs="Gill Sans"/>
          <w:b/>
          <w:color w:val="76923C" w:themeColor="accent3" w:themeShade="BF"/>
          <w:sz w:val="20"/>
          <w:szCs w:val="28"/>
        </w:rPr>
        <w:t>2 =</w:t>
      </w:r>
      <w:r w:rsidRPr="00B55006">
        <w:rPr>
          <w:rFonts w:ascii="Gill Sans" w:hAnsi="Gill Sans" w:cs="Gill Sans"/>
          <w:sz w:val="20"/>
        </w:rPr>
        <w:tab/>
        <w:t>Needs development: Limited positive evidence in relation to the indicator.</w:t>
      </w:r>
    </w:p>
    <w:p w14:paraId="3DB4F43E" w14:textId="77777777" w:rsidR="00DA2016" w:rsidRPr="00B55006" w:rsidRDefault="00DA2016" w:rsidP="00DA2016">
      <w:pPr>
        <w:numPr>
          <w:ilvl w:val="12"/>
          <w:numId w:val="0"/>
        </w:numPr>
        <w:jc w:val="both"/>
        <w:rPr>
          <w:rFonts w:ascii="Gill Sans" w:hAnsi="Gill Sans" w:cs="Gill Sans"/>
          <w:sz w:val="20"/>
        </w:rPr>
      </w:pPr>
    </w:p>
    <w:p w14:paraId="620AD0C1" w14:textId="77777777" w:rsidR="00DA2016" w:rsidRPr="00B55006" w:rsidRDefault="00DA2016" w:rsidP="00DA2016">
      <w:pPr>
        <w:numPr>
          <w:ilvl w:val="12"/>
          <w:numId w:val="0"/>
        </w:numPr>
        <w:ind w:left="1440" w:hanging="1440"/>
        <w:jc w:val="both"/>
        <w:rPr>
          <w:rFonts w:ascii="Gill Sans" w:hAnsi="Gill Sans" w:cs="Gill Sans"/>
          <w:sz w:val="20"/>
        </w:rPr>
      </w:pPr>
      <w:r w:rsidRPr="00B55006">
        <w:rPr>
          <w:rFonts w:ascii="Gill Sans" w:hAnsi="Gill Sans" w:cs="Gill Sans"/>
          <w:b/>
          <w:color w:val="76923C" w:themeColor="accent3" w:themeShade="BF"/>
          <w:sz w:val="20"/>
          <w:szCs w:val="28"/>
        </w:rPr>
        <w:t>1 =</w:t>
      </w:r>
      <w:r w:rsidRPr="00B55006">
        <w:rPr>
          <w:rFonts w:ascii="Gill Sans" w:hAnsi="Gill Sans" w:cs="Gill Sans"/>
          <w:sz w:val="20"/>
        </w:rPr>
        <w:tab/>
        <w:t>Needs major development: Virtually no positive evidence in relation to the indicator.</w:t>
      </w:r>
    </w:p>
    <w:p w14:paraId="53F75AF9" w14:textId="77777777" w:rsidR="00DA2016" w:rsidRPr="00B55006" w:rsidRDefault="00DA2016" w:rsidP="00DA2016">
      <w:pPr>
        <w:numPr>
          <w:ilvl w:val="12"/>
          <w:numId w:val="0"/>
        </w:numPr>
        <w:ind w:left="1440" w:hanging="1440"/>
        <w:jc w:val="both"/>
        <w:rPr>
          <w:rFonts w:ascii="Gill Sans" w:hAnsi="Gill Sans" w:cs="Gill Sans"/>
          <w:sz w:val="20"/>
        </w:rPr>
      </w:pPr>
    </w:p>
    <w:p w14:paraId="5369DAA6" w14:textId="77777777" w:rsidR="00DA2016" w:rsidRPr="00B55006" w:rsidRDefault="00DA2016" w:rsidP="00DA2016">
      <w:pPr>
        <w:numPr>
          <w:ilvl w:val="12"/>
          <w:numId w:val="0"/>
        </w:numPr>
        <w:ind w:left="1440" w:hanging="1440"/>
        <w:jc w:val="both"/>
        <w:rPr>
          <w:rFonts w:ascii="Gill Sans" w:hAnsi="Gill Sans" w:cs="Gill Sans"/>
          <w:b/>
          <w:color w:val="76923C" w:themeColor="accent3" w:themeShade="BF"/>
          <w:sz w:val="20"/>
        </w:rPr>
      </w:pPr>
      <w:r w:rsidRPr="00B55006">
        <w:rPr>
          <w:rFonts w:ascii="Gill Sans" w:hAnsi="Gill Sans" w:cs="Gill Sans"/>
          <w:b/>
          <w:color w:val="76923C" w:themeColor="accent3" w:themeShade="BF"/>
          <w:sz w:val="20"/>
          <w:szCs w:val="28"/>
        </w:rPr>
        <w:t xml:space="preserve">0 = </w:t>
      </w:r>
      <w:r w:rsidRPr="00B55006">
        <w:rPr>
          <w:rFonts w:ascii="Gill Sans" w:hAnsi="Gill Sans" w:cs="Gill Sans"/>
          <w:b/>
          <w:color w:val="76923C" w:themeColor="accent3" w:themeShade="BF"/>
          <w:sz w:val="20"/>
          <w:szCs w:val="28"/>
        </w:rPr>
        <w:tab/>
        <w:t>Not Observed.</w:t>
      </w:r>
    </w:p>
    <w:p w14:paraId="1EF5E421" w14:textId="77777777" w:rsidR="00DA2016" w:rsidRPr="00B55006" w:rsidRDefault="00DA2016" w:rsidP="00DA2016">
      <w:pPr>
        <w:numPr>
          <w:ilvl w:val="12"/>
          <w:numId w:val="0"/>
        </w:numPr>
        <w:spacing w:line="360" w:lineRule="auto"/>
        <w:ind w:left="720" w:firstLine="720"/>
        <w:jc w:val="both"/>
        <w:rPr>
          <w:rFonts w:ascii="Gill Sans" w:hAnsi="Gill Sans" w:cs="Gill Sans"/>
        </w:rPr>
      </w:pPr>
      <w:r w:rsidRPr="00B55006">
        <w:rPr>
          <w:rFonts w:ascii="Gill Sans" w:hAnsi="Gill Sans" w:cs="Gill Sans"/>
          <w:i/>
          <w:noProof/>
          <w:color w:val="333399"/>
          <w:sz w:val="28"/>
          <w:szCs w:val="20"/>
        </w:rPr>
        <mc:AlternateContent>
          <mc:Choice Requires="wps">
            <w:drawing>
              <wp:anchor distT="0" distB="0" distL="114300" distR="114300" simplePos="0" relativeHeight="251748352" behindDoc="0" locked="0" layoutInCell="1" allowOverlap="1" wp14:anchorId="3CBD8CBF" wp14:editId="4ECD541A">
                <wp:simplePos x="0" y="0"/>
                <wp:positionH relativeFrom="column">
                  <wp:posOffset>0</wp:posOffset>
                </wp:positionH>
                <wp:positionV relativeFrom="paragraph">
                  <wp:posOffset>161925</wp:posOffset>
                </wp:positionV>
                <wp:extent cx="5943600" cy="0"/>
                <wp:effectExtent l="0" t="25400" r="0" b="25400"/>
                <wp:wrapNone/>
                <wp:docPr id="17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948A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5pt" to="468pt,1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" strokecolor="#948a54" strokeweight="3pt"/>
            </w:pict>
          </mc:Fallback>
        </mc:AlternateContent>
      </w:r>
    </w:p>
    <w:p w14:paraId="5A3D86F3" w14:textId="77777777" w:rsidR="00DA2016" w:rsidRPr="00B55006" w:rsidRDefault="00DA2016" w:rsidP="00DA2016">
      <w:pPr>
        <w:pStyle w:val="BodyText"/>
        <w:outlineLvl w:val="0"/>
        <w:rPr>
          <w:rFonts w:ascii="Gill Sans" w:hAnsi="Gill Sans" w:cs="Gill Sans"/>
          <w:b/>
          <w:color w:val="008000"/>
          <w:sz w:val="24"/>
          <w:szCs w:val="24"/>
          <w:lang w:val="en-US"/>
        </w:rPr>
      </w:pPr>
    </w:p>
    <w:p w14:paraId="056F04A1" w14:textId="1B514BF9" w:rsidR="00DA2016" w:rsidRPr="00B55006" w:rsidRDefault="00DA2016" w:rsidP="00DA2016">
      <w:pPr>
        <w:pStyle w:val="BodyText"/>
        <w:outlineLvl w:val="0"/>
        <w:rPr>
          <w:rFonts w:ascii="Gill Sans" w:hAnsi="Gill Sans" w:cs="Gill Sans"/>
          <w:sz w:val="24"/>
        </w:rPr>
      </w:pPr>
      <w:r w:rsidRPr="00B55006">
        <w:rPr>
          <w:rFonts w:ascii="Gill Sans" w:hAnsi="Gill Sans" w:cs="Gill Sans"/>
          <w:color w:val="76923C" w:themeColor="accent3" w:themeShade="BF"/>
          <w:sz w:val="24"/>
          <w:szCs w:val="24"/>
          <w:lang w:val="en-US"/>
        </w:rPr>
        <w:t xml:space="preserve">Group </w:t>
      </w:r>
      <w:r w:rsidRPr="00B55006">
        <w:rPr>
          <w:rFonts w:ascii="Gill Sans" w:hAnsi="Gill Sans" w:cs="Gill Sans"/>
          <w:color w:val="76923C" w:themeColor="accent3" w:themeShade="BF"/>
          <w:sz w:val="24"/>
        </w:rPr>
        <w:t>Exercise</w:t>
      </w:r>
      <w:r w:rsidRPr="00B55006">
        <w:rPr>
          <w:rFonts w:ascii="Gill Sans" w:hAnsi="Gill Sans" w:cs="Gill Sans"/>
          <w:b/>
          <w:color w:val="000080"/>
          <w:sz w:val="24"/>
        </w:rPr>
        <w:t xml:space="preserve"> </w:t>
      </w:r>
      <w:r w:rsidRPr="00A129E1">
        <w:rPr>
          <w:rFonts w:ascii="Gill Sans" w:hAnsi="Gill Sans" w:cs="Gill Sans"/>
          <w:sz w:val="24"/>
        </w:rPr>
        <w:t xml:space="preserve">- </w:t>
      </w:r>
      <w:r w:rsidRPr="00B55006">
        <w:rPr>
          <w:rFonts w:ascii="Gill Sans" w:hAnsi="Gill Sans" w:cs="Gill Sans"/>
          <w:sz w:val="24"/>
        </w:rPr>
        <w:t xml:space="preserve">It is critical that the exercise is read and understood. The mode (most frequently occurring score) determines the overall score for each </w:t>
      </w:r>
      <w:r w:rsidR="00D80E2C">
        <w:rPr>
          <w:rFonts w:ascii="Gill Sans" w:hAnsi="Gill Sans" w:cs="Gill Sans"/>
          <w:sz w:val="24"/>
        </w:rPr>
        <w:t>b</w:t>
      </w:r>
      <w:r w:rsidR="006B13AA">
        <w:rPr>
          <w:rFonts w:ascii="Gill Sans" w:hAnsi="Gill Sans" w:cs="Gill Sans"/>
          <w:sz w:val="24"/>
        </w:rPr>
        <w:t>ehaviour</w:t>
      </w:r>
      <w:r w:rsidRPr="00B55006">
        <w:rPr>
          <w:rFonts w:ascii="Gill Sans" w:hAnsi="Gill Sans" w:cs="Gill Sans"/>
          <w:sz w:val="24"/>
        </w:rPr>
        <w:t xml:space="preserve"> – see </w:t>
      </w:r>
      <w:r w:rsidR="007F3A13">
        <w:rPr>
          <w:rFonts w:ascii="Gill Sans" w:hAnsi="Gill Sans" w:cs="Gill Sans"/>
          <w:sz w:val="24"/>
        </w:rPr>
        <w:t>scoring techniques</w:t>
      </w:r>
      <w:r w:rsidRPr="00B55006">
        <w:rPr>
          <w:rFonts w:ascii="Gill Sans" w:hAnsi="Gill Sans" w:cs="Gill Sans"/>
          <w:sz w:val="24"/>
        </w:rPr>
        <w:t xml:space="preserve">. </w:t>
      </w:r>
    </w:p>
    <w:p w14:paraId="0F113AA1" w14:textId="77777777" w:rsidR="00DA2016" w:rsidRPr="00B55006" w:rsidRDefault="00DA2016" w:rsidP="00DA2016">
      <w:pPr>
        <w:pStyle w:val="Title"/>
        <w:rPr>
          <w:rFonts w:ascii="Gill Sans" w:hAnsi="Gill Sans" w:cs="Gill Sans"/>
          <w:sz w:val="24"/>
        </w:rPr>
      </w:pPr>
      <w:bookmarkStart w:id="0" w:name="_GoBack"/>
      <w:bookmarkEnd w:id="0"/>
    </w:p>
    <w:p w14:paraId="2302F76D" w14:textId="77777777" w:rsidR="00DA2016" w:rsidRPr="00B55006" w:rsidRDefault="00DA2016" w:rsidP="00DA2016">
      <w:pPr>
        <w:pStyle w:val="Title"/>
        <w:rPr>
          <w:rFonts w:ascii="Gill Sans" w:hAnsi="Gill Sans" w:cs="Gill Sans"/>
          <w:b w:val="0"/>
          <w:sz w:val="24"/>
        </w:rPr>
      </w:pPr>
    </w:p>
    <w:p w14:paraId="43DAC845" w14:textId="77777777" w:rsidR="00DA2016" w:rsidRPr="00B55006" w:rsidRDefault="00DA2016" w:rsidP="00DA2016">
      <w:pPr>
        <w:pStyle w:val="Title"/>
        <w:jc w:val="left"/>
        <w:rPr>
          <w:rFonts w:ascii="Gill Sans" w:hAnsi="Gill Sans" w:cs="Gill Sans"/>
          <w:b w:val="0"/>
          <w:sz w:val="24"/>
        </w:rPr>
      </w:pPr>
      <w:r w:rsidRPr="00B55006">
        <w:rPr>
          <w:rFonts w:ascii="Gill Sans" w:hAnsi="Gill Sans" w:cs="Gill Sans"/>
          <w:b w:val="0"/>
          <w:sz w:val="24"/>
        </w:rPr>
        <w:t>A requirement for two assessor signatures is shown. This is optional, allowing for assessor auditing.</w:t>
      </w:r>
    </w:p>
    <w:p w14:paraId="3B41D755" w14:textId="77777777" w:rsidR="00B55006" w:rsidRDefault="00B55006" w:rsidP="00DA2016">
      <w:pPr>
        <w:pStyle w:val="BodyText"/>
        <w:jc w:val="left"/>
        <w:outlineLvl w:val="0"/>
        <w:rPr>
          <w:rFonts w:ascii="Arial" w:hAnsi="Arial"/>
          <w:b/>
          <w:color w:val="339966"/>
          <w:sz w:val="40"/>
        </w:rPr>
      </w:pPr>
    </w:p>
    <w:p w14:paraId="67EEB0AB" w14:textId="77777777" w:rsidR="00DA2016" w:rsidRPr="00B55006" w:rsidRDefault="00DA2016" w:rsidP="00DA2016">
      <w:pPr>
        <w:pStyle w:val="BodyText"/>
        <w:jc w:val="left"/>
        <w:outlineLvl w:val="0"/>
        <w:rPr>
          <w:rFonts w:ascii="Gill Sans" w:hAnsi="Gill Sans" w:cs="Gill Sans"/>
          <w:color w:val="76923C" w:themeColor="accent3" w:themeShade="BF"/>
          <w:sz w:val="28"/>
          <w:szCs w:val="28"/>
        </w:rPr>
      </w:pPr>
      <w:r w:rsidRPr="00B55006">
        <w:rPr>
          <w:rFonts w:ascii="Gill Sans" w:hAnsi="Gill Sans" w:cs="Gill Sans"/>
          <w:color w:val="76923C" w:themeColor="accent3" w:themeShade="BF"/>
          <w:sz w:val="28"/>
          <w:szCs w:val="28"/>
        </w:rPr>
        <w:t>GROUP EXERCISE SCORING</w:t>
      </w:r>
    </w:p>
    <w:p w14:paraId="4AFC7353" w14:textId="77777777" w:rsidR="00DA2016" w:rsidRPr="00B55006" w:rsidRDefault="00DA2016" w:rsidP="00DA2016">
      <w:pPr>
        <w:rPr>
          <w:rFonts w:ascii="Gill Sans" w:hAnsi="Gill Sans" w:cs="Gill Sans"/>
          <w:b/>
          <w:color w:val="76923C" w:themeColor="accent3" w:themeShade="BF"/>
          <w:sz w:val="28"/>
          <w:szCs w:val="28"/>
        </w:rPr>
      </w:pPr>
    </w:p>
    <w:p w14:paraId="51E123DF" w14:textId="77777777" w:rsidR="00DA2016" w:rsidRPr="00B55006" w:rsidRDefault="00DA2016" w:rsidP="00DA2016">
      <w:pPr>
        <w:pStyle w:val="Heading5"/>
        <w:rPr>
          <w:rFonts w:ascii="Gill Sans" w:hAnsi="Gill Sans" w:cs="Gill Sans"/>
          <w:color w:val="76923C" w:themeColor="accent3" w:themeShade="BF"/>
          <w:sz w:val="28"/>
          <w:szCs w:val="28"/>
        </w:rPr>
      </w:pPr>
      <w:r w:rsidRPr="00B55006">
        <w:rPr>
          <w:rFonts w:ascii="Gill Sans" w:hAnsi="Gill Sans" w:cs="Gill Sans"/>
          <w:color w:val="76923C" w:themeColor="accent3" w:themeShade="BF"/>
          <w:sz w:val="28"/>
          <w:szCs w:val="28"/>
        </w:rPr>
        <w:t xml:space="preserve">Scoring Templates for the Group Exercise – Managing Resources  </w:t>
      </w:r>
    </w:p>
    <w:p w14:paraId="452A115B" w14:textId="77777777" w:rsidR="00DA2016" w:rsidRPr="00B55006" w:rsidRDefault="00DA2016" w:rsidP="00DA2016">
      <w:pPr>
        <w:pStyle w:val="BodyText"/>
        <w:rPr>
          <w:rFonts w:ascii="Gill Sans" w:hAnsi="Gill Sans" w:cs="Gill Sans"/>
          <w:i/>
          <w:color w:val="76923C" w:themeColor="accent3" w:themeShade="BF"/>
          <w:sz w:val="28"/>
          <w:szCs w:val="28"/>
        </w:rPr>
      </w:pPr>
    </w:p>
    <w:p w14:paraId="79E8A6BF" w14:textId="77777777" w:rsidR="00DA2016" w:rsidRPr="00B55006" w:rsidRDefault="00DA2016" w:rsidP="00B05F22">
      <w:pPr>
        <w:pStyle w:val="BodyText"/>
        <w:numPr>
          <w:ilvl w:val="0"/>
          <w:numId w:val="26"/>
        </w:numPr>
        <w:ind w:right="-990"/>
        <w:jc w:val="left"/>
        <w:rPr>
          <w:rFonts w:ascii="Gill Sans" w:hAnsi="Gill Sans" w:cs="Gill Sans"/>
          <w:color w:val="76923C" w:themeColor="accent3" w:themeShade="BF"/>
          <w:sz w:val="28"/>
          <w:szCs w:val="28"/>
        </w:rPr>
      </w:pPr>
      <w:r w:rsidRPr="00B55006">
        <w:rPr>
          <w:rFonts w:ascii="Gill Sans" w:hAnsi="Gill Sans" w:cs="Gill Sans"/>
          <w:color w:val="76923C" w:themeColor="accent3" w:themeShade="BF"/>
          <w:sz w:val="28"/>
          <w:szCs w:val="28"/>
        </w:rPr>
        <w:t xml:space="preserve">Objectives are achieved and quality standards and deadlines are met </w:t>
      </w:r>
    </w:p>
    <w:p w14:paraId="6D51F3A8" w14:textId="77777777" w:rsidR="00DA2016" w:rsidRPr="00B55006" w:rsidRDefault="00DA2016" w:rsidP="00DA2016">
      <w:pPr>
        <w:pStyle w:val="BodyText"/>
        <w:rPr>
          <w:rFonts w:ascii="Gill Sans" w:hAnsi="Gill Sans" w:cs="Gill Sans"/>
          <w:color w:val="76923C" w:themeColor="accent3" w:themeShade="BF"/>
          <w:sz w:val="24"/>
          <w:szCs w:val="24"/>
        </w:rPr>
      </w:pPr>
    </w:p>
    <w:tbl>
      <w:tblPr>
        <w:tblStyle w:val="LightGrid-Accent3"/>
        <w:tblW w:w="0" w:type="auto"/>
        <w:tblLook w:val="0000" w:firstRow="0" w:lastRow="0" w:firstColumn="0" w:lastColumn="0" w:noHBand="0" w:noVBand="0"/>
      </w:tblPr>
      <w:tblGrid>
        <w:gridCol w:w="3288"/>
        <w:gridCol w:w="336"/>
        <w:gridCol w:w="336"/>
        <w:gridCol w:w="168"/>
        <w:gridCol w:w="168"/>
        <w:gridCol w:w="336"/>
        <w:gridCol w:w="336"/>
        <w:gridCol w:w="1774"/>
        <w:gridCol w:w="1774"/>
      </w:tblGrid>
      <w:tr w:rsidR="00DA2016" w:rsidRPr="00B55006" w14:paraId="30FFF17B" w14:textId="77777777" w:rsidTr="00456F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BFD610C" w14:textId="77777777" w:rsidR="00DA2016" w:rsidRPr="00B55006" w:rsidRDefault="00DA2016" w:rsidP="00DA2016">
            <w:pPr>
              <w:pStyle w:val="BodyText"/>
              <w:rPr>
                <w:rFonts w:ascii="Gill Sans" w:hAnsi="Gill Sans" w:cs="Gill Sans"/>
                <w:b/>
                <w:sz w:val="24"/>
                <w:szCs w:val="24"/>
              </w:rPr>
            </w:pPr>
            <w:r w:rsidRPr="00B55006">
              <w:rPr>
                <w:rFonts w:ascii="Gill Sans" w:hAnsi="Gill Sans" w:cs="Gill Sans"/>
                <w:b/>
                <w:sz w:val="24"/>
                <w:szCs w:val="24"/>
              </w:rPr>
              <w:t xml:space="preserve">Positive Indicators </w:t>
            </w:r>
          </w:p>
        </w:tc>
        <w:tc>
          <w:tcPr>
            <w:tcW w:w="0" w:type="auto"/>
          </w:tcPr>
          <w:p w14:paraId="428114A7" w14:textId="77777777" w:rsidR="00DA2016" w:rsidRPr="00B55006" w:rsidRDefault="00DA2016" w:rsidP="00DA2016">
            <w:pPr>
              <w:pStyle w:val="BodyText"/>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sz w:val="24"/>
                <w:szCs w:val="24"/>
              </w:rPr>
            </w:pPr>
            <w:r w:rsidRPr="00B55006">
              <w:rPr>
                <w:rFonts w:ascii="Gill Sans" w:hAnsi="Gill Sans" w:cs="Gill Sans"/>
                <w:sz w:val="24"/>
                <w:szCs w:val="24"/>
              </w:rPr>
              <w:t>5</w:t>
            </w:r>
          </w:p>
        </w:tc>
        <w:tc>
          <w:tcPr>
            <w:cnfStyle w:val="000010000000" w:firstRow="0" w:lastRow="0" w:firstColumn="0" w:lastColumn="0" w:oddVBand="1" w:evenVBand="0" w:oddHBand="0" w:evenHBand="0" w:firstRowFirstColumn="0" w:firstRowLastColumn="0" w:lastRowFirstColumn="0" w:lastRowLastColumn="0"/>
            <w:tcW w:w="0" w:type="auto"/>
          </w:tcPr>
          <w:p w14:paraId="6D0217EB" w14:textId="77777777" w:rsidR="00DA2016" w:rsidRPr="00B55006" w:rsidRDefault="00DA2016" w:rsidP="00DA2016">
            <w:pPr>
              <w:pStyle w:val="BodyText"/>
              <w:jc w:val="center"/>
              <w:rPr>
                <w:rFonts w:ascii="Gill Sans" w:hAnsi="Gill Sans" w:cs="Gill Sans"/>
                <w:sz w:val="24"/>
                <w:szCs w:val="24"/>
              </w:rPr>
            </w:pPr>
            <w:r w:rsidRPr="00B55006">
              <w:rPr>
                <w:rFonts w:ascii="Gill Sans" w:hAnsi="Gill Sans" w:cs="Gill Sans"/>
                <w:sz w:val="24"/>
                <w:szCs w:val="24"/>
              </w:rPr>
              <w:t>4</w:t>
            </w:r>
          </w:p>
        </w:tc>
        <w:tc>
          <w:tcPr>
            <w:tcW w:w="0" w:type="auto"/>
            <w:gridSpan w:val="2"/>
          </w:tcPr>
          <w:p w14:paraId="045C76A1" w14:textId="77777777" w:rsidR="00DA2016" w:rsidRPr="00B55006" w:rsidRDefault="00DA2016" w:rsidP="00DA2016">
            <w:pPr>
              <w:pStyle w:val="BodyText"/>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sz w:val="24"/>
                <w:szCs w:val="24"/>
              </w:rPr>
            </w:pPr>
            <w:r w:rsidRPr="00B55006">
              <w:rPr>
                <w:rFonts w:ascii="Gill Sans" w:hAnsi="Gill Sans" w:cs="Gill Sans"/>
                <w:sz w:val="24"/>
                <w:szCs w:val="24"/>
              </w:rPr>
              <w:t>3</w:t>
            </w:r>
          </w:p>
        </w:tc>
        <w:tc>
          <w:tcPr>
            <w:cnfStyle w:val="000010000000" w:firstRow="0" w:lastRow="0" w:firstColumn="0" w:lastColumn="0" w:oddVBand="1" w:evenVBand="0" w:oddHBand="0" w:evenHBand="0" w:firstRowFirstColumn="0" w:firstRowLastColumn="0" w:lastRowFirstColumn="0" w:lastRowLastColumn="0"/>
            <w:tcW w:w="0" w:type="auto"/>
          </w:tcPr>
          <w:p w14:paraId="6A3FB376" w14:textId="77777777" w:rsidR="00DA2016" w:rsidRPr="00B55006" w:rsidRDefault="00DA2016" w:rsidP="00DA2016">
            <w:pPr>
              <w:pStyle w:val="BodyText"/>
              <w:jc w:val="center"/>
              <w:rPr>
                <w:rFonts w:ascii="Gill Sans" w:hAnsi="Gill Sans" w:cs="Gill Sans"/>
                <w:sz w:val="24"/>
                <w:szCs w:val="24"/>
              </w:rPr>
            </w:pPr>
            <w:r w:rsidRPr="00B55006">
              <w:rPr>
                <w:rFonts w:ascii="Gill Sans" w:hAnsi="Gill Sans" w:cs="Gill Sans"/>
                <w:sz w:val="24"/>
                <w:szCs w:val="24"/>
              </w:rPr>
              <w:t>2</w:t>
            </w:r>
          </w:p>
        </w:tc>
        <w:tc>
          <w:tcPr>
            <w:tcW w:w="0" w:type="auto"/>
          </w:tcPr>
          <w:p w14:paraId="28D49FD1" w14:textId="77777777" w:rsidR="00DA2016" w:rsidRPr="00B55006" w:rsidRDefault="00DA2016" w:rsidP="00DA2016">
            <w:pPr>
              <w:pStyle w:val="BodyText"/>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sz w:val="24"/>
                <w:szCs w:val="24"/>
              </w:rPr>
            </w:pPr>
            <w:r w:rsidRPr="00B55006">
              <w:rPr>
                <w:rFonts w:ascii="Gill Sans" w:hAnsi="Gill Sans" w:cs="Gill Sans"/>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gridSpan w:val="2"/>
          </w:tcPr>
          <w:p w14:paraId="0003E8A0" w14:textId="77777777" w:rsidR="00DA2016" w:rsidRPr="00B55006" w:rsidRDefault="00DA2016" w:rsidP="00DA2016">
            <w:pPr>
              <w:pStyle w:val="BodyText"/>
              <w:rPr>
                <w:rFonts w:ascii="Gill Sans" w:hAnsi="Gill Sans" w:cs="Gill Sans"/>
                <w:b/>
                <w:sz w:val="24"/>
                <w:szCs w:val="24"/>
              </w:rPr>
            </w:pPr>
            <w:r w:rsidRPr="00B55006">
              <w:rPr>
                <w:rFonts w:ascii="Gill Sans" w:hAnsi="Gill Sans" w:cs="Gill Sans"/>
                <w:b/>
                <w:sz w:val="24"/>
                <w:szCs w:val="24"/>
              </w:rPr>
              <w:t xml:space="preserve">Negative Indicators </w:t>
            </w:r>
          </w:p>
        </w:tc>
      </w:tr>
      <w:tr w:rsidR="00DA2016" w:rsidRPr="00B55006" w14:paraId="5B7A6958" w14:textId="77777777" w:rsidTr="00456F61">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65DFCDBB" w14:textId="77777777" w:rsidR="00DA2016" w:rsidRPr="00B55006" w:rsidRDefault="00DA2016" w:rsidP="00DA2016">
            <w:pPr>
              <w:pStyle w:val="Header"/>
              <w:spacing w:before="60" w:after="60"/>
              <w:rPr>
                <w:rFonts w:ascii="Gill Sans" w:hAnsi="Gill Sans" w:cs="Gill Sans"/>
                <w:szCs w:val="24"/>
              </w:rPr>
            </w:pPr>
            <w:r w:rsidRPr="00B55006">
              <w:rPr>
                <w:rFonts w:ascii="Gill Sans" w:hAnsi="Gill Sans" w:cs="Gill Sans"/>
                <w:szCs w:val="24"/>
              </w:rPr>
              <w:t>Ensures systems are in place for planning and monitoring</w:t>
            </w:r>
          </w:p>
        </w:tc>
        <w:tc>
          <w:tcPr>
            <w:tcW w:w="0" w:type="auto"/>
            <w:shd w:val="clear" w:color="auto" w:fill="FFFFFF" w:themeFill="background1"/>
          </w:tcPr>
          <w:p w14:paraId="55E462A0" w14:textId="77777777" w:rsidR="00DA2016" w:rsidRPr="00B55006" w:rsidRDefault="00DA2016" w:rsidP="00DA2016">
            <w:pPr>
              <w:pStyle w:val="Footer"/>
              <w:cnfStyle w:val="000000010000" w:firstRow="0" w:lastRow="0" w:firstColumn="0" w:lastColumn="0" w:oddVBand="0" w:evenVBand="0" w:oddHBand="0" w:evenHBand="1" w:firstRowFirstColumn="0" w:firstRowLastColumn="0" w:lastRowFirstColumn="0" w:lastRowLastColumn="0"/>
              <w:rPr>
                <w:rFonts w:ascii="Gill Sans" w:hAnsi="Gill Sans" w:cs="Gill Sans"/>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35A874A2" w14:textId="77777777" w:rsidR="00DA2016" w:rsidRPr="00B55006" w:rsidRDefault="00DA2016" w:rsidP="00DA2016">
            <w:pPr>
              <w:pStyle w:val="Footer"/>
              <w:rPr>
                <w:rFonts w:ascii="Gill Sans" w:hAnsi="Gill Sans" w:cs="Gill Sans"/>
              </w:rPr>
            </w:pPr>
          </w:p>
        </w:tc>
        <w:tc>
          <w:tcPr>
            <w:tcW w:w="0" w:type="auto"/>
            <w:gridSpan w:val="2"/>
            <w:shd w:val="clear" w:color="auto" w:fill="FFFFFF" w:themeFill="background1"/>
          </w:tcPr>
          <w:p w14:paraId="1A8F42E5" w14:textId="77777777" w:rsidR="00DA2016" w:rsidRPr="00B55006" w:rsidRDefault="00DA2016" w:rsidP="00DA2016">
            <w:pPr>
              <w:pStyle w:val="Footer"/>
              <w:cnfStyle w:val="000000010000" w:firstRow="0" w:lastRow="0" w:firstColumn="0" w:lastColumn="0" w:oddVBand="0" w:evenVBand="0" w:oddHBand="0" w:evenHBand="1" w:firstRowFirstColumn="0" w:firstRowLastColumn="0" w:lastRowFirstColumn="0" w:lastRowLastColumn="0"/>
              <w:rPr>
                <w:rFonts w:ascii="Gill Sans" w:hAnsi="Gill Sans" w:cs="Gill Sans"/>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05060F15" w14:textId="77777777" w:rsidR="00DA2016" w:rsidRPr="00B55006" w:rsidRDefault="00DA2016" w:rsidP="00DA2016">
            <w:pPr>
              <w:pStyle w:val="Footer"/>
              <w:rPr>
                <w:rFonts w:ascii="Gill Sans" w:hAnsi="Gill Sans" w:cs="Gill Sans"/>
              </w:rPr>
            </w:pPr>
          </w:p>
        </w:tc>
        <w:tc>
          <w:tcPr>
            <w:tcW w:w="0" w:type="auto"/>
            <w:shd w:val="clear" w:color="auto" w:fill="FFFFFF" w:themeFill="background1"/>
          </w:tcPr>
          <w:p w14:paraId="547D3B78" w14:textId="77777777" w:rsidR="00DA2016" w:rsidRPr="00B55006" w:rsidRDefault="00DA2016" w:rsidP="00DA2016">
            <w:pPr>
              <w:pStyle w:val="Footer"/>
              <w:cnfStyle w:val="000000010000" w:firstRow="0" w:lastRow="0" w:firstColumn="0" w:lastColumn="0" w:oddVBand="0" w:evenVBand="0" w:oddHBand="0" w:evenHBand="1" w:firstRowFirstColumn="0" w:firstRowLastColumn="0" w:lastRowFirstColumn="0" w:lastRowLastColumn="0"/>
              <w:rPr>
                <w:rFonts w:ascii="Gill Sans" w:hAnsi="Gill Sans" w:cs="Gill Sans"/>
              </w:rPr>
            </w:pPr>
          </w:p>
        </w:tc>
        <w:tc>
          <w:tcPr>
            <w:cnfStyle w:val="000010000000" w:firstRow="0" w:lastRow="0" w:firstColumn="0" w:lastColumn="0" w:oddVBand="1" w:evenVBand="0" w:oddHBand="0" w:evenHBand="0" w:firstRowFirstColumn="0" w:firstRowLastColumn="0" w:lastRowFirstColumn="0" w:lastRowLastColumn="0"/>
            <w:tcW w:w="0" w:type="auto"/>
            <w:gridSpan w:val="2"/>
            <w:shd w:val="clear" w:color="auto" w:fill="FFFFFF" w:themeFill="background1"/>
          </w:tcPr>
          <w:p w14:paraId="635F5630" w14:textId="77777777" w:rsidR="00DA2016" w:rsidRPr="00B55006" w:rsidRDefault="00DA2016" w:rsidP="00DA2016">
            <w:pPr>
              <w:spacing w:before="60" w:after="60"/>
              <w:rPr>
                <w:rFonts w:ascii="Gill Sans" w:hAnsi="Gill Sans" w:cs="Gill Sans"/>
              </w:rPr>
            </w:pPr>
            <w:r w:rsidRPr="00B55006">
              <w:rPr>
                <w:rFonts w:ascii="Gill Sans" w:hAnsi="Gill Sans" w:cs="Gill Sans"/>
              </w:rPr>
              <w:t>Does not consider effective mechanisms for planning and monitoring</w:t>
            </w:r>
          </w:p>
        </w:tc>
      </w:tr>
      <w:tr w:rsidR="00DA2016" w:rsidRPr="00B55006" w14:paraId="64A839D4" w14:textId="77777777" w:rsidTr="00456F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228431E" w14:textId="77777777" w:rsidR="00DA2016" w:rsidRPr="00B55006" w:rsidRDefault="00DA2016" w:rsidP="00DA2016">
            <w:pPr>
              <w:spacing w:before="60" w:after="60"/>
              <w:rPr>
                <w:rFonts w:ascii="Gill Sans" w:hAnsi="Gill Sans" w:cs="Gill Sans"/>
              </w:rPr>
            </w:pPr>
            <w:r w:rsidRPr="00B55006">
              <w:rPr>
                <w:rFonts w:ascii="Gill Sans" w:hAnsi="Gill Sans" w:cs="Gill Sans"/>
              </w:rPr>
              <w:t xml:space="preserve">Focuses on the delivery of outcomes </w:t>
            </w:r>
          </w:p>
        </w:tc>
        <w:tc>
          <w:tcPr>
            <w:tcW w:w="0" w:type="auto"/>
          </w:tcPr>
          <w:p w14:paraId="5DA389D2" w14:textId="77777777" w:rsidR="00DA2016" w:rsidRPr="00B55006" w:rsidRDefault="00DA2016" w:rsidP="00DA2016">
            <w:pPr>
              <w:pStyle w:val="Footer"/>
              <w:cnfStyle w:val="000000100000" w:firstRow="0" w:lastRow="0" w:firstColumn="0" w:lastColumn="0" w:oddVBand="0" w:evenVBand="0" w:oddHBand="1" w:evenHBand="0" w:firstRowFirstColumn="0" w:firstRowLastColumn="0" w:lastRowFirstColumn="0" w:lastRowLastColumn="0"/>
              <w:rPr>
                <w:rFonts w:ascii="Gill Sans" w:hAnsi="Gill Sans" w:cs="Gill Sans"/>
              </w:rPr>
            </w:pPr>
          </w:p>
        </w:tc>
        <w:tc>
          <w:tcPr>
            <w:cnfStyle w:val="000010000000" w:firstRow="0" w:lastRow="0" w:firstColumn="0" w:lastColumn="0" w:oddVBand="1" w:evenVBand="0" w:oddHBand="0" w:evenHBand="0" w:firstRowFirstColumn="0" w:firstRowLastColumn="0" w:lastRowFirstColumn="0" w:lastRowLastColumn="0"/>
            <w:tcW w:w="0" w:type="auto"/>
          </w:tcPr>
          <w:p w14:paraId="65EB38C5" w14:textId="77777777" w:rsidR="00DA2016" w:rsidRPr="00B55006" w:rsidRDefault="00DA2016" w:rsidP="00DA2016">
            <w:pPr>
              <w:pStyle w:val="Footer"/>
              <w:rPr>
                <w:rFonts w:ascii="Gill Sans" w:hAnsi="Gill Sans" w:cs="Gill Sans"/>
              </w:rPr>
            </w:pPr>
          </w:p>
        </w:tc>
        <w:tc>
          <w:tcPr>
            <w:tcW w:w="0" w:type="auto"/>
            <w:gridSpan w:val="2"/>
          </w:tcPr>
          <w:p w14:paraId="0BEDDB99" w14:textId="77777777" w:rsidR="00DA2016" w:rsidRPr="00B55006" w:rsidRDefault="00DA2016" w:rsidP="00DA2016">
            <w:pPr>
              <w:pStyle w:val="Footer"/>
              <w:cnfStyle w:val="000000100000" w:firstRow="0" w:lastRow="0" w:firstColumn="0" w:lastColumn="0" w:oddVBand="0" w:evenVBand="0" w:oddHBand="1" w:evenHBand="0" w:firstRowFirstColumn="0" w:firstRowLastColumn="0" w:lastRowFirstColumn="0" w:lastRowLastColumn="0"/>
              <w:rPr>
                <w:rFonts w:ascii="Gill Sans" w:hAnsi="Gill Sans" w:cs="Gill Sans"/>
              </w:rPr>
            </w:pPr>
          </w:p>
        </w:tc>
        <w:tc>
          <w:tcPr>
            <w:cnfStyle w:val="000010000000" w:firstRow="0" w:lastRow="0" w:firstColumn="0" w:lastColumn="0" w:oddVBand="1" w:evenVBand="0" w:oddHBand="0" w:evenHBand="0" w:firstRowFirstColumn="0" w:firstRowLastColumn="0" w:lastRowFirstColumn="0" w:lastRowLastColumn="0"/>
            <w:tcW w:w="0" w:type="auto"/>
          </w:tcPr>
          <w:p w14:paraId="3F0E43FD" w14:textId="77777777" w:rsidR="00DA2016" w:rsidRPr="00B55006" w:rsidRDefault="00DA2016" w:rsidP="00DA2016">
            <w:pPr>
              <w:pStyle w:val="Footer"/>
              <w:rPr>
                <w:rFonts w:ascii="Gill Sans" w:hAnsi="Gill Sans" w:cs="Gill Sans"/>
              </w:rPr>
            </w:pPr>
          </w:p>
        </w:tc>
        <w:tc>
          <w:tcPr>
            <w:tcW w:w="0" w:type="auto"/>
          </w:tcPr>
          <w:p w14:paraId="21531EB9" w14:textId="77777777" w:rsidR="00DA2016" w:rsidRPr="00B55006" w:rsidRDefault="00DA2016" w:rsidP="00DA2016">
            <w:pPr>
              <w:pStyle w:val="Footer"/>
              <w:cnfStyle w:val="000000100000" w:firstRow="0" w:lastRow="0" w:firstColumn="0" w:lastColumn="0" w:oddVBand="0" w:evenVBand="0" w:oddHBand="1" w:evenHBand="0" w:firstRowFirstColumn="0" w:firstRowLastColumn="0" w:lastRowFirstColumn="0" w:lastRowLastColumn="0"/>
              <w:rPr>
                <w:rFonts w:ascii="Gill Sans" w:hAnsi="Gill Sans" w:cs="Gill Sans"/>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0CCE6292" w14:textId="77777777" w:rsidR="00DA2016" w:rsidRPr="00B55006" w:rsidRDefault="00DA2016" w:rsidP="00DA2016">
            <w:pPr>
              <w:pStyle w:val="BodyText"/>
              <w:rPr>
                <w:rFonts w:ascii="Gill Sans" w:hAnsi="Gill Sans" w:cs="Gill Sans"/>
                <w:sz w:val="24"/>
                <w:szCs w:val="24"/>
              </w:rPr>
            </w:pPr>
            <w:r w:rsidRPr="00B55006">
              <w:rPr>
                <w:rFonts w:ascii="Gill Sans" w:hAnsi="Gill Sans" w:cs="Gill Sans"/>
                <w:sz w:val="24"/>
                <w:szCs w:val="24"/>
              </w:rPr>
              <w:t xml:space="preserve">Focuses on ‘inputs’ </w:t>
            </w:r>
          </w:p>
        </w:tc>
      </w:tr>
      <w:tr w:rsidR="00DA2016" w:rsidRPr="00B55006" w14:paraId="29BEF0EA" w14:textId="77777777" w:rsidTr="00456F61">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24BF5C19" w14:textId="77777777" w:rsidR="00DA2016" w:rsidRPr="00B55006" w:rsidRDefault="00DA2016" w:rsidP="00DA2016">
            <w:pPr>
              <w:pStyle w:val="Footer"/>
              <w:rPr>
                <w:rFonts w:ascii="Gill Sans" w:hAnsi="Gill Sans" w:cs="Gill Sans"/>
              </w:rPr>
            </w:pPr>
            <w:r w:rsidRPr="00B55006">
              <w:rPr>
                <w:rFonts w:ascii="Gill Sans" w:hAnsi="Gill Sans" w:cs="Gill Sans"/>
              </w:rPr>
              <w:t xml:space="preserve">Considers the wider implications of activities </w:t>
            </w:r>
          </w:p>
        </w:tc>
        <w:tc>
          <w:tcPr>
            <w:tcW w:w="0" w:type="auto"/>
            <w:shd w:val="clear" w:color="auto" w:fill="FFFFFF" w:themeFill="background1"/>
          </w:tcPr>
          <w:p w14:paraId="5C3CFC01" w14:textId="77777777" w:rsidR="00DA2016" w:rsidRPr="00B55006" w:rsidRDefault="00DA2016" w:rsidP="00DA2016">
            <w:pPr>
              <w:pStyle w:val="Footer"/>
              <w:cnfStyle w:val="000000010000" w:firstRow="0" w:lastRow="0" w:firstColumn="0" w:lastColumn="0" w:oddVBand="0" w:evenVBand="0" w:oddHBand="0" w:evenHBand="1" w:firstRowFirstColumn="0" w:firstRowLastColumn="0" w:lastRowFirstColumn="0" w:lastRowLastColumn="0"/>
              <w:rPr>
                <w:rFonts w:ascii="Gill Sans" w:hAnsi="Gill Sans" w:cs="Gill Sans"/>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2A9C92CC" w14:textId="77777777" w:rsidR="00DA2016" w:rsidRPr="00B55006" w:rsidRDefault="00DA2016" w:rsidP="00DA2016">
            <w:pPr>
              <w:pStyle w:val="Footer"/>
              <w:rPr>
                <w:rFonts w:ascii="Gill Sans" w:hAnsi="Gill Sans" w:cs="Gill Sans"/>
              </w:rPr>
            </w:pPr>
          </w:p>
        </w:tc>
        <w:tc>
          <w:tcPr>
            <w:tcW w:w="0" w:type="auto"/>
            <w:gridSpan w:val="2"/>
            <w:shd w:val="clear" w:color="auto" w:fill="FFFFFF" w:themeFill="background1"/>
          </w:tcPr>
          <w:p w14:paraId="53B86D2E" w14:textId="77777777" w:rsidR="00DA2016" w:rsidRPr="00B55006" w:rsidRDefault="00DA2016" w:rsidP="00DA2016">
            <w:pPr>
              <w:pStyle w:val="Footer"/>
              <w:cnfStyle w:val="000000010000" w:firstRow="0" w:lastRow="0" w:firstColumn="0" w:lastColumn="0" w:oddVBand="0" w:evenVBand="0" w:oddHBand="0" w:evenHBand="1" w:firstRowFirstColumn="0" w:firstRowLastColumn="0" w:lastRowFirstColumn="0" w:lastRowLastColumn="0"/>
              <w:rPr>
                <w:rFonts w:ascii="Gill Sans" w:hAnsi="Gill Sans" w:cs="Gill Sans"/>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65416C14" w14:textId="77777777" w:rsidR="00DA2016" w:rsidRPr="00B55006" w:rsidRDefault="00DA2016" w:rsidP="00DA2016">
            <w:pPr>
              <w:pStyle w:val="Footer"/>
              <w:rPr>
                <w:rFonts w:ascii="Gill Sans" w:hAnsi="Gill Sans" w:cs="Gill Sans"/>
              </w:rPr>
            </w:pPr>
          </w:p>
        </w:tc>
        <w:tc>
          <w:tcPr>
            <w:tcW w:w="0" w:type="auto"/>
            <w:shd w:val="clear" w:color="auto" w:fill="FFFFFF" w:themeFill="background1"/>
          </w:tcPr>
          <w:p w14:paraId="19DC2A76" w14:textId="77777777" w:rsidR="00DA2016" w:rsidRPr="00B55006" w:rsidRDefault="00DA2016" w:rsidP="00DA2016">
            <w:pPr>
              <w:pStyle w:val="Footer"/>
              <w:cnfStyle w:val="000000010000" w:firstRow="0" w:lastRow="0" w:firstColumn="0" w:lastColumn="0" w:oddVBand="0" w:evenVBand="0" w:oddHBand="0" w:evenHBand="1" w:firstRowFirstColumn="0" w:firstRowLastColumn="0" w:lastRowFirstColumn="0" w:lastRowLastColumn="0"/>
              <w:rPr>
                <w:rFonts w:ascii="Gill Sans" w:hAnsi="Gill Sans" w:cs="Gill Sans"/>
              </w:rPr>
            </w:pPr>
          </w:p>
        </w:tc>
        <w:tc>
          <w:tcPr>
            <w:cnfStyle w:val="000010000000" w:firstRow="0" w:lastRow="0" w:firstColumn="0" w:lastColumn="0" w:oddVBand="1" w:evenVBand="0" w:oddHBand="0" w:evenHBand="0" w:firstRowFirstColumn="0" w:firstRowLastColumn="0" w:lastRowFirstColumn="0" w:lastRowLastColumn="0"/>
            <w:tcW w:w="0" w:type="auto"/>
            <w:gridSpan w:val="2"/>
            <w:shd w:val="clear" w:color="auto" w:fill="FFFFFF" w:themeFill="background1"/>
          </w:tcPr>
          <w:p w14:paraId="2E55B9A0" w14:textId="77777777" w:rsidR="00DA2016" w:rsidRPr="00B55006" w:rsidRDefault="00DA2016" w:rsidP="00DA2016">
            <w:pPr>
              <w:spacing w:before="60" w:after="60"/>
              <w:rPr>
                <w:rFonts w:ascii="Gill Sans" w:hAnsi="Gill Sans" w:cs="Gill Sans"/>
              </w:rPr>
            </w:pPr>
            <w:r w:rsidRPr="00B55006">
              <w:rPr>
                <w:rFonts w:ascii="Gill Sans" w:hAnsi="Gill Sans" w:cs="Gill Sans"/>
              </w:rPr>
              <w:t>Fails to consider the wider implications of activities</w:t>
            </w:r>
          </w:p>
        </w:tc>
      </w:tr>
      <w:tr w:rsidR="00DA2016" w:rsidRPr="00B55006" w14:paraId="21F9F8AD" w14:textId="77777777" w:rsidTr="00456F61">
        <w:trPr>
          <w:cnfStyle w:val="000000100000" w:firstRow="0" w:lastRow="0" w:firstColumn="0" w:lastColumn="0" w:oddVBand="0" w:evenVBand="0" w:oddHBand="1" w:evenHBand="0" w:firstRowFirstColumn="0" w:firstRowLastColumn="0" w:lastRowFirstColumn="0" w:lastRowLastColumn="0"/>
          <w:trHeight w:val="714"/>
        </w:trPr>
        <w:tc>
          <w:tcPr>
            <w:cnfStyle w:val="000010000000" w:firstRow="0" w:lastRow="0" w:firstColumn="0" w:lastColumn="0" w:oddVBand="1" w:evenVBand="0" w:oddHBand="0" w:evenHBand="0" w:firstRowFirstColumn="0" w:firstRowLastColumn="0" w:lastRowFirstColumn="0" w:lastRowLastColumn="0"/>
            <w:tcW w:w="0" w:type="auto"/>
          </w:tcPr>
          <w:p w14:paraId="636F2AE7" w14:textId="203D6482" w:rsidR="00DA2016" w:rsidRPr="00B55006" w:rsidRDefault="00DA2016" w:rsidP="00DA2016">
            <w:pPr>
              <w:rPr>
                <w:rFonts w:ascii="Gill Sans" w:hAnsi="Gill Sans" w:cs="Gill Sans"/>
              </w:rPr>
            </w:pPr>
            <w:r w:rsidRPr="00B55006">
              <w:rPr>
                <w:rFonts w:ascii="Gill Sans" w:hAnsi="Gill Sans" w:cs="Gill Sans"/>
              </w:rPr>
              <w:t>Negotiates for the resources needed to deliver the outcomes</w:t>
            </w:r>
          </w:p>
        </w:tc>
        <w:tc>
          <w:tcPr>
            <w:tcW w:w="0" w:type="auto"/>
          </w:tcPr>
          <w:p w14:paraId="3ACDCF56" w14:textId="77777777" w:rsidR="00DA2016" w:rsidRPr="00B55006" w:rsidRDefault="00DA2016" w:rsidP="00DA2016">
            <w:pPr>
              <w:pStyle w:val="Footer"/>
              <w:cnfStyle w:val="000000100000" w:firstRow="0" w:lastRow="0" w:firstColumn="0" w:lastColumn="0" w:oddVBand="0" w:evenVBand="0" w:oddHBand="1" w:evenHBand="0" w:firstRowFirstColumn="0" w:firstRowLastColumn="0" w:lastRowFirstColumn="0" w:lastRowLastColumn="0"/>
              <w:rPr>
                <w:rFonts w:ascii="Gill Sans" w:hAnsi="Gill Sans" w:cs="Gill Sans"/>
              </w:rPr>
            </w:pPr>
          </w:p>
        </w:tc>
        <w:tc>
          <w:tcPr>
            <w:cnfStyle w:val="000010000000" w:firstRow="0" w:lastRow="0" w:firstColumn="0" w:lastColumn="0" w:oddVBand="1" w:evenVBand="0" w:oddHBand="0" w:evenHBand="0" w:firstRowFirstColumn="0" w:firstRowLastColumn="0" w:lastRowFirstColumn="0" w:lastRowLastColumn="0"/>
            <w:tcW w:w="0" w:type="auto"/>
          </w:tcPr>
          <w:p w14:paraId="0497F3E8" w14:textId="77777777" w:rsidR="00DA2016" w:rsidRPr="00B55006" w:rsidRDefault="00DA2016" w:rsidP="00DA2016">
            <w:pPr>
              <w:pStyle w:val="Footer"/>
              <w:rPr>
                <w:rFonts w:ascii="Gill Sans" w:hAnsi="Gill Sans" w:cs="Gill Sans"/>
              </w:rPr>
            </w:pPr>
          </w:p>
        </w:tc>
        <w:tc>
          <w:tcPr>
            <w:tcW w:w="0" w:type="auto"/>
            <w:gridSpan w:val="2"/>
          </w:tcPr>
          <w:p w14:paraId="5474C0B4" w14:textId="77777777" w:rsidR="00DA2016" w:rsidRPr="00B55006" w:rsidRDefault="00DA2016" w:rsidP="00DA2016">
            <w:pPr>
              <w:pStyle w:val="Footer"/>
              <w:cnfStyle w:val="000000100000" w:firstRow="0" w:lastRow="0" w:firstColumn="0" w:lastColumn="0" w:oddVBand="0" w:evenVBand="0" w:oddHBand="1" w:evenHBand="0" w:firstRowFirstColumn="0" w:firstRowLastColumn="0" w:lastRowFirstColumn="0" w:lastRowLastColumn="0"/>
              <w:rPr>
                <w:rFonts w:ascii="Gill Sans" w:hAnsi="Gill Sans" w:cs="Gill Sans"/>
              </w:rPr>
            </w:pPr>
          </w:p>
        </w:tc>
        <w:tc>
          <w:tcPr>
            <w:cnfStyle w:val="000010000000" w:firstRow="0" w:lastRow="0" w:firstColumn="0" w:lastColumn="0" w:oddVBand="1" w:evenVBand="0" w:oddHBand="0" w:evenHBand="0" w:firstRowFirstColumn="0" w:firstRowLastColumn="0" w:lastRowFirstColumn="0" w:lastRowLastColumn="0"/>
            <w:tcW w:w="0" w:type="auto"/>
          </w:tcPr>
          <w:p w14:paraId="1E11A6CA" w14:textId="77777777" w:rsidR="00DA2016" w:rsidRPr="00B55006" w:rsidRDefault="00DA2016" w:rsidP="00DA2016">
            <w:pPr>
              <w:pStyle w:val="Footer"/>
              <w:rPr>
                <w:rFonts w:ascii="Gill Sans" w:hAnsi="Gill Sans" w:cs="Gill Sans"/>
              </w:rPr>
            </w:pPr>
          </w:p>
        </w:tc>
        <w:tc>
          <w:tcPr>
            <w:tcW w:w="0" w:type="auto"/>
          </w:tcPr>
          <w:p w14:paraId="26384E5A" w14:textId="77777777" w:rsidR="00DA2016" w:rsidRPr="00B55006" w:rsidRDefault="00DA2016" w:rsidP="00DA2016">
            <w:pPr>
              <w:pStyle w:val="Footer"/>
              <w:cnfStyle w:val="000000100000" w:firstRow="0" w:lastRow="0" w:firstColumn="0" w:lastColumn="0" w:oddVBand="0" w:evenVBand="0" w:oddHBand="1" w:evenHBand="0" w:firstRowFirstColumn="0" w:firstRowLastColumn="0" w:lastRowFirstColumn="0" w:lastRowLastColumn="0"/>
              <w:rPr>
                <w:rFonts w:ascii="Gill Sans" w:hAnsi="Gill Sans" w:cs="Gill Sans"/>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5922AAA9" w14:textId="09BBDC73" w:rsidR="00DA2016" w:rsidRPr="00B55006" w:rsidRDefault="00DA2016" w:rsidP="00DA2016">
            <w:pPr>
              <w:pStyle w:val="Header"/>
              <w:rPr>
                <w:rFonts w:ascii="Gill Sans" w:hAnsi="Gill Sans" w:cs="Gill Sans"/>
                <w:szCs w:val="24"/>
              </w:rPr>
            </w:pPr>
            <w:r w:rsidRPr="00B55006">
              <w:rPr>
                <w:rFonts w:ascii="Gill Sans" w:hAnsi="Gill Sans" w:cs="Gill Sans"/>
                <w:szCs w:val="24"/>
              </w:rPr>
              <w:t xml:space="preserve">Does not </w:t>
            </w:r>
            <w:r w:rsidR="00D31499" w:rsidRPr="00B55006">
              <w:rPr>
                <w:rFonts w:ascii="Gill Sans" w:hAnsi="Gill Sans" w:cs="Gill Sans"/>
                <w:szCs w:val="24"/>
              </w:rPr>
              <w:t>negotiate for</w:t>
            </w:r>
            <w:r w:rsidRPr="00B55006">
              <w:rPr>
                <w:rFonts w:ascii="Gill Sans" w:hAnsi="Gill Sans" w:cs="Gill Sans"/>
                <w:szCs w:val="24"/>
              </w:rPr>
              <w:t xml:space="preserve"> the resources required to deliver outcomes</w:t>
            </w:r>
          </w:p>
        </w:tc>
      </w:tr>
      <w:tr w:rsidR="00DA2016" w:rsidRPr="00B55006" w14:paraId="28EBA26D" w14:textId="77777777" w:rsidTr="00456F61">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0DC5D22D" w14:textId="77777777" w:rsidR="00DA2016" w:rsidRPr="00B55006" w:rsidRDefault="00DA2016" w:rsidP="00DA2016">
            <w:pPr>
              <w:pStyle w:val="Header"/>
              <w:rPr>
                <w:rFonts w:ascii="Gill Sans" w:hAnsi="Gill Sans" w:cs="Gill Sans"/>
                <w:szCs w:val="24"/>
              </w:rPr>
            </w:pPr>
            <w:r w:rsidRPr="00B55006">
              <w:rPr>
                <w:rFonts w:ascii="Gill Sans" w:hAnsi="Gill Sans" w:cs="Gill Sans"/>
                <w:szCs w:val="24"/>
              </w:rPr>
              <w:t xml:space="preserve">Regularly reviews and manages risks </w:t>
            </w:r>
          </w:p>
        </w:tc>
        <w:tc>
          <w:tcPr>
            <w:tcW w:w="0" w:type="auto"/>
            <w:shd w:val="clear" w:color="auto" w:fill="FFFFFF" w:themeFill="background1"/>
          </w:tcPr>
          <w:p w14:paraId="791CCD34" w14:textId="77777777" w:rsidR="00DA2016" w:rsidRPr="00B55006" w:rsidRDefault="00DA2016" w:rsidP="00DA2016">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sz w:val="24"/>
                <w:szCs w:val="24"/>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60F94152" w14:textId="77777777" w:rsidR="00DA2016" w:rsidRPr="00B55006" w:rsidRDefault="00DA2016" w:rsidP="00DA2016">
            <w:pPr>
              <w:pStyle w:val="BodyText"/>
              <w:rPr>
                <w:rFonts w:ascii="Gill Sans" w:hAnsi="Gill Sans" w:cs="Gill Sans"/>
                <w:sz w:val="24"/>
                <w:szCs w:val="24"/>
              </w:rPr>
            </w:pPr>
          </w:p>
        </w:tc>
        <w:tc>
          <w:tcPr>
            <w:tcW w:w="0" w:type="auto"/>
            <w:gridSpan w:val="2"/>
            <w:shd w:val="clear" w:color="auto" w:fill="FFFFFF" w:themeFill="background1"/>
          </w:tcPr>
          <w:p w14:paraId="554BC353" w14:textId="77777777" w:rsidR="00DA2016" w:rsidRPr="00B55006" w:rsidRDefault="00DA2016" w:rsidP="00DA2016">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sz w:val="24"/>
                <w:szCs w:val="24"/>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56912D81" w14:textId="77777777" w:rsidR="00DA2016" w:rsidRPr="00B55006" w:rsidRDefault="00DA2016" w:rsidP="00DA2016">
            <w:pPr>
              <w:pStyle w:val="BodyText"/>
              <w:rPr>
                <w:rFonts w:ascii="Gill Sans" w:hAnsi="Gill Sans" w:cs="Gill Sans"/>
                <w:sz w:val="24"/>
                <w:szCs w:val="24"/>
              </w:rPr>
            </w:pPr>
          </w:p>
        </w:tc>
        <w:tc>
          <w:tcPr>
            <w:tcW w:w="0" w:type="auto"/>
            <w:shd w:val="clear" w:color="auto" w:fill="FFFFFF" w:themeFill="background1"/>
          </w:tcPr>
          <w:p w14:paraId="1A8B8C5A" w14:textId="77777777" w:rsidR="00DA2016" w:rsidRPr="00B55006" w:rsidRDefault="00DA2016" w:rsidP="00DA2016">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sz w:val="24"/>
                <w:szCs w:val="24"/>
              </w:rPr>
            </w:pPr>
          </w:p>
        </w:tc>
        <w:tc>
          <w:tcPr>
            <w:cnfStyle w:val="000010000000" w:firstRow="0" w:lastRow="0" w:firstColumn="0" w:lastColumn="0" w:oddVBand="1" w:evenVBand="0" w:oddHBand="0" w:evenHBand="0" w:firstRowFirstColumn="0" w:firstRowLastColumn="0" w:lastRowFirstColumn="0" w:lastRowLastColumn="0"/>
            <w:tcW w:w="0" w:type="auto"/>
            <w:gridSpan w:val="2"/>
            <w:shd w:val="clear" w:color="auto" w:fill="FFFFFF" w:themeFill="background1"/>
          </w:tcPr>
          <w:p w14:paraId="76940E0B" w14:textId="77777777" w:rsidR="00DA2016" w:rsidRPr="00B55006" w:rsidRDefault="00DA2016" w:rsidP="00DA2016">
            <w:pPr>
              <w:pStyle w:val="Header"/>
              <w:rPr>
                <w:rFonts w:ascii="Gill Sans" w:hAnsi="Gill Sans" w:cs="Gill Sans"/>
                <w:szCs w:val="24"/>
              </w:rPr>
            </w:pPr>
            <w:r w:rsidRPr="00B55006">
              <w:rPr>
                <w:rFonts w:ascii="Gill Sans" w:hAnsi="Gill Sans" w:cs="Gill Sans"/>
                <w:szCs w:val="24"/>
              </w:rPr>
              <w:t>Does not consider risk management</w:t>
            </w:r>
          </w:p>
        </w:tc>
      </w:tr>
      <w:tr w:rsidR="00DA2016" w:rsidRPr="00B55006" w14:paraId="677D308A" w14:textId="77777777" w:rsidTr="00456F61">
        <w:trPr>
          <w:cnfStyle w:val="000000100000" w:firstRow="0" w:lastRow="0" w:firstColumn="0" w:lastColumn="0" w:oddVBand="0" w:evenVBand="0" w:oddHBand="1" w:evenHBand="0" w:firstRowFirstColumn="0" w:firstRowLastColumn="0" w:lastRowFirstColumn="0" w:lastRowLastColumn="0"/>
          <w:trHeight w:val="2349"/>
        </w:trPr>
        <w:tc>
          <w:tcPr>
            <w:cnfStyle w:val="000010000000" w:firstRow="0" w:lastRow="0" w:firstColumn="0" w:lastColumn="0" w:oddVBand="1" w:evenVBand="0" w:oddHBand="0" w:evenHBand="0" w:firstRowFirstColumn="0" w:firstRowLastColumn="0" w:lastRowFirstColumn="0" w:lastRowLastColumn="0"/>
            <w:tcW w:w="0" w:type="auto"/>
            <w:gridSpan w:val="4"/>
            <w:shd w:val="clear" w:color="auto" w:fill="FFFFFF" w:themeFill="background1"/>
          </w:tcPr>
          <w:p w14:paraId="72C2EEC2" w14:textId="77777777" w:rsidR="00DA2016" w:rsidRPr="00B55006" w:rsidRDefault="00DA2016" w:rsidP="00DA2016">
            <w:pPr>
              <w:pStyle w:val="BodyText"/>
              <w:rPr>
                <w:rFonts w:ascii="Gill Sans" w:hAnsi="Gill Sans" w:cs="Gill Sans"/>
                <w:sz w:val="24"/>
                <w:szCs w:val="24"/>
              </w:rPr>
            </w:pPr>
            <w:r w:rsidRPr="00B55006">
              <w:rPr>
                <w:rFonts w:ascii="Gill Sans" w:hAnsi="Gill Sans" w:cs="Gill Sans"/>
                <w:sz w:val="24"/>
                <w:szCs w:val="24"/>
              </w:rPr>
              <w:t xml:space="preserve">Key Observations </w:t>
            </w:r>
          </w:p>
          <w:p w14:paraId="3B4E8D66" w14:textId="77777777" w:rsidR="00DA2016" w:rsidRPr="00B55006" w:rsidRDefault="00DA2016" w:rsidP="00DA2016">
            <w:pPr>
              <w:pStyle w:val="BodyText"/>
              <w:rPr>
                <w:rFonts w:ascii="Gill Sans" w:hAnsi="Gill Sans" w:cs="Gill Sans"/>
                <w:sz w:val="24"/>
                <w:szCs w:val="24"/>
              </w:rPr>
            </w:pPr>
          </w:p>
          <w:p w14:paraId="4F9364E2" w14:textId="77777777" w:rsidR="00DA2016" w:rsidRPr="00B55006" w:rsidRDefault="00DA2016" w:rsidP="00DA2016">
            <w:pPr>
              <w:pStyle w:val="BodyText"/>
              <w:rPr>
                <w:rFonts w:ascii="Gill Sans" w:hAnsi="Gill Sans" w:cs="Gill Sans"/>
                <w:sz w:val="24"/>
                <w:szCs w:val="24"/>
              </w:rPr>
            </w:pPr>
          </w:p>
          <w:p w14:paraId="64922258" w14:textId="77777777" w:rsidR="00DA2016" w:rsidRPr="00B55006" w:rsidRDefault="00DA2016" w:rsidP="00DA2016">
            <w:pPr>
              <w:pStyle w:val="BodyText"/>
              <w:rPr>
                <w:rFonts w:ascii="Gill Sans" w:hAnsi="Gill Sans" w:cs="Gill Sans"/>
                <w:sz w:val="24"/>
                <w:szCs w:val="24"/>
              </w:rPr>
            </w:pPr>
          </w:p>
          <w:p w14:paraId="553C678E" w14:textId="77777777" w:rsidR="00DA2016" w:rsidRPr="00B55006" w:rsidRDefault="00DA2016" w:rsidP="00DA2016">
            <w:pPr>
              <w:pStyle w:val="BodyText"/>
              <w:rPr>
                <w:rFonts w:ascii="Gill Sans" w:hAnsi="Gill Sans" w:cs="Gill Sans"/>
                <w:sz w:val="24"/>
                <w:szCs w:val="24"/>
              </w:rPr>
            </w:pPr>
          </w:p>
          <w:p w14:paraId="095D8769" w14:textId="77777777" w:rsidR="00DA2016" w:rsidRPr="00B55006" w:rsidRDefault="00DA2016" w:rsidP="00DA2016">
            <w:pPr>
              <w:pStyle w:val="BodyText"/>
              <w:rPr>
                <w:rFonts w:ascii="Gill Sans" w:hAnsi="Gill Sans" w:cs="Gill Sans"/>
                <w:sz w:val="24"/>
                <w:szCs w:val="24"/>
              </w:rPr>
            </w:pPr>
          </w:p>
          <w:p w14:paraId="64206BEF" w14:textId="77777777" w:rsidR="00DA2016" w:rsidRPr="00B55006" w:rsidRDefault="00DA2016" w:rsidP="00DA2016">
            <w:pPr>
              <w:pStyle w:val="BodyText"/>
              <w:rPr>
                <w:rFonts w:ascii="Gill Sans" w:hAnsi="Gill Sans" w:cs="Gill Sans"/>
                <w:sz w:val="24"/>
                <w:szCs w:val="24"/>
              </w:rPr>
            </w:pPr>
          </w:p>
          <w:p w14:paraId="4AD990C8" w14:textId="77777777" w:rsidR="00DA2016" w:rsidRPr="00B55006" w:rsidRDefault="00DA2016" w:rsidP="00DA2016">
            <w:pPr>
              <w:pStyle w:val="BodyText"/>
              <w:rPr>
                <w:rFonts w:ascii="Gill Sans" w:hAnsi="Gill Sans" w:cs="Gill Sans"/>
                <w:sz w:val="24"/>
                <w:szCs w:val="24"/>
              </w:rPr>
            </w:pPr>
          </w:p>
          <w:p w14:paraId="17942426" w14:textId="77777777" w:rsidR="00DA2016" w:rsidRPr="00B55006" w:rsidRDefault="00DA2016" w:rsidP="00DA2016">
            <w:pPr>
              <w:pStyle w:val="BodyText"/>
              <w:rPr>
                <w:rFonts w:ascii="Gill Sans" w:hAnsi="Gill Sans" w:cs="Gill Sans"/>
                <w:sz w:val="24"/>
                <w:szCs w:val="24"/>
              </w:rPr>
            </w:pPr>
          </w:p>
          <w:p w14:paraId="293B70F7" w14:textId="77777777" w:rsidR="00DA2016" w:rsidRPr="00B55006" w:rsidRDefault="00DA2016" w:rsidP="00DA2016">
            <w:pPr>
              <w:pStyle w:val="BodyText"/>
              <w:rPr>
                <w:rFonts w:ascii="Gill Sans" w:hAnsi="Gill Sans" w:cs="Gill Sans"/>
                <w:sz w:val="24"/>
                <w:szCs w:val="24"/>
              </w:rPr>
            </w:pPr>
          </w:p>
          <w:p w14:paraId="68697F2E" w14:textId="77777777" w:rsidR="00DA2016" w:rsidRPr="00B55006" w:rsidRDefault="00DA2016" w:rsidP="00DA2016">
            <w:pPr>
              <w:pStyle w:val="BodyText"/>
              <w:rPr>
                <w:rFonts w:ascii="Gill Sans" w:hAnsi="Gill Sans" w:cs="Gill Sans"/>
                <w:sz w:val="24"/>
                <w:szCs w:val="24"/>
              </w:rPr>
            </w:pPr>
          </w:p>
        </w:tc>
        <w:tc>
          <w:tcPr>
            <w:tcW w:w="0" w:type="auto"/>
            <w:gridSpan w:val="5"/>
            <w:shd w:val="clear" w:color="auto" w:fill="FFFFFF" w:themeFill="background1"/>
          </w:tcPr>
          <w:p w14:paraId="3241048B" w14:textId="77777777" w:rsidR="00DA2016" w:rsidRPr="00B55006" w:rsidRDefault="00DA2016" w:rsidP="00DA2016">
            <w:pPr>
              <w:pStyle w:val="BodyText"/>
              <w:cnfStyle w:val="000000100000" w:firstRow="0" w:lastRow="0" w:firstColumn="0" w:lastColumn="0" w:oddVBand="0" w:evenVBand="0" w:oddHBand="1" w:evenHBand="0" w:firstRowFirstColumn="0" w:firstRowLastColumn="0" w:lastRowFirstColumn="0" w:lastRowLastColumn="0"/>
              <w:rPr>
                <w:rFonts w:ascii="Gill Sans" w:hAnsi="Gill Sans" w:cs="Gill Sans"/>
                <w:sz w:val="24"/>
                <w:szCs w:val="24"/>
              </w:rPr>
            </w:pPr>
            <w:r w:rsidRPr="00B55006">
              <w:rPr>
                <w:rFonts w:ascii="Gill Sans" w:hAnsi="Gill Sans" w:cs="Gill Sans"/>
                <w:sz w:val="24"/>
                <w:szCs w:val="24"/>
              </w:rPr>
              <w:t xml:space="preserve">Development Considerations </w:t>
            </w:r>
          </w:p>
          <w:p w14:paraId="03581381" w14:textId="77777777" w:rsidR="00DA2016" w:rsidRPr="00B55006" w:rsidRDefault="00DA2016" w:rsidP="00DA2016">
            <w:pPr>
              <w:pStyle w:val="BodyText"/>
              <w:cnfStyle w:val="000000100000" w:firstRow="0" w:lastRow="0" w:firstColumn="0" w:lastColumn="0" w:oddVBand="0" w:evenVBand="0" w:oddHBand="1" w:evenHBand="0" w:firstRowFirstColumn="0" w:firstRowLastColumn="0" w:lastRowFirstColumn="0" w:lastRowLastColumn="0"/>
              <w:rPr>
                <w:rFonts w:ascii="Gill Sans" w:hAnsi="Gill Sans" w:cs="Gill Sans"/>
                <w:sz w:val="24"/>
                <w:szCs w:val="24"/>
              </w:rPr>
            </w:pPr>
          </w:p>
          <w:p w14:paraId="64F0E885" w14:textId="77777777" w:rsidR="00DA2016" w:rsidRPr="00B55006" w:rsidRDefault="00DA2016" w:rsidP="00DA2016">
            <w:pPr>
              <w:pStyle w:val="BodyText"/>
              <w:cnfStyle w:val="000000100000" w:firstRow="0" w:lastRow="0" w:firstColumn="0" w:lastColumn="0" w:oddVBand="0" w:evenVBand="0" w:oddHBand="1" w:evenHBand="0" w:firstRowFirstColumn="0" w:firstRowLastColumn="0" w:lastRowFirstColumn="0" w:lastRowLastColumn="0"/>
              <w:rPr>
                <w:rFonts w:ascii="Gill Sans" w:hAnsi="Gill Sans" w:cs="Gill Sans"/>
                <w:sz w:val="24"/>
                <w:szCs w:val="24"/>
              </w:rPr>
            </w:pPr>
          </w:p>
          <w:p w14:paraId="09151A0D" w14:textId="77777777" w:rsidR="00DA2016" w:rsidRPr="00B55006" w:rsidRDefault="00DA2016" w:rsidP="00DA2016">
            <w:pPr>
              <w:pStyle w:val="BodyText"/>
              <w:cnfStyle w:val="000000100000" w:firstRow="0" w:lastRow="0" w:firstColumn="0" w:lastColumn="0" w:oddVBand="0" w:evenVBand="0" w:oddHBand="1" w:evenHBand="0" w:firstRowFirstColumn="0" w:firstRowLastColumn="0" w:lastRowFirstColumn="0" w:lastRowLastColumn="0"/>
              <w:rPr>
                <w:rFonts w:ascii="Gill Sans" w:hAnsi="Gill Sans" w:cs="Gill Sans"/>
                <w:sz w:val="24"/>
                <w:szCs w:val="24"/>
              </w:rPr>
            </w:pPr>
          </w:p>
          <w:p w14:paraId="09950F23" w14:textId="77777777" w:rsidR="00DA2016" w:rsidRPr="00B55006" w:rsidRDefault="00DA2016" w:rsidP="00DA2016">
            <w:pPr>
              <w:pStyle w:val="BodyText"/>
              <w:cnfStyle w:val="000000100000" w:firstRow="0" w:lastRow="0" w:firstColumn="0" w:lastColumn="0" w:oddVBand="0" w:evenVBand="0" w:oddHBand="1" w:evenHBand="0" w:firstRowFirstColumn="0" w:firstRowLastColumn="0" w:lastRowFirstColumn="0" w:lastRowLastColumn="0"/>
              <w:rPr>
                <w:rFonts w:ascii="Gill Sans" w:hAnsi="Gill Sans" w:cs="Gill Sans"/>
                <w:sz w:val="24"/>
                <w:szCs w:val="24"/>
              </w:rPr>
            </w:pPr>
          </w:p>
          <w:p w14:paraId="36725DD9" w14:textId="77777777" w:rsidR="00DA2016" w:rsidRPr="00B55006" w:rsidRDefault="00DA2016" w:rsidP="00DA2016">
            <w:pPr>
              <w:pStyle w:val="BodyText"/>
              <w:cnfStyle w:val="000000100000" w:firstRow="0" w:lastRow="0" w:firstColumn="0" w:lastColumn="0" w:oddVBand="0" w:evenVBand="0" w:oddHBand="1" w:evenHBand="0" w:firstRowFirstColumn="0" w:firstRowLastColumn="0" w:lastRowFirstColumn="0" w:lastRowLastColumn="0"/>
              <w:rPr>
                <w:rFonts w:ascii="Gill Sans" w:hAnsi="Gill Sans" w:cs="Gill Sans"/>
                <w:sz w:val="24"/>
                <w:szCs w:val="24"/>
              </w:rPr>
            </w:pPr>
          </w:p>
          <w:p w14:paraId="5C872725" w14:textId="77777777" w:rsidR="00DA2016" w:rsidRPr="00B55006" w:rsidRDefault="00DA2016" w:rsidP="00DA2016">
            <w:pPr>
              <w:pStyle w:val="BodyText"/>
              <w:cnfStyle w:val="000000100000" w:firstRow="0" w:lastRow="0" w:firstColumn="0" w:lastColumn="0" w:oddVBand="0" w:evenVBand="0" w:oddHBand="1" w:evenHBand="0" w:firstRowFirstColumn="0" w:firstRowLastColumn="0" w:lastRowFirstColumn="0" w:lastRowLastColumn="0"/>
              <w:rPr>
                <w:rFonts w:ascii="Gill Sans" w:hAnsi="Gill Sans" w:cs="Gill Sans"/>
                <w:sz w:val="24"/>
                <w:szCs w:val="24"/>
              </w:rPr>
            </w:pPr>
          </w:p>
          <w:p w14:paraId="47F5A410" w14:textId="77777777" w:rsidR="00DA2016" w:rsidRPr="00B55006" w:rsidRDefault="00DA2016" w:rsidP="00DA2016">
            <w:pPr>
              <w:pStyle w:val="BodyText"/>
              <w:cnfStyle w:val="000000100000" w:firstRow="0" w:lastRow="0" w:firstColumn="0" w:lastColumn="0" w:oddVBand="0" w:evenVBand="0" w:oddHBand="1" w:evenHBand="0" w:firstRowFirstColumn="0" w:firstRowLastColumn="0" w:lastRowFirstColumn="0" w:lastRowLastColumn="0"/>
              <w:rPr>
                <w:rFonts w:ascii="Gill Sans" w:hAnsi="Gill Sans" w:cs="Gill Sans"/>
                <w:sz w:val="24"/>
                <w:szCs w:val="24"/>
              </w:rPr>
            </w:pPr>
          </w:p>
          <w:p w14:paraId="35A3C9B0" w14:textId="77777777" w:rsidR="00DA2016" w:rsidRPr="00B55006" w:rsidRDefault="00DA2016" w:rsidP="00DA2016">
            <w:pPr>
              <w:pStyle w:val="BodyText"/>
              <w:cnfStyle w:val="000000100000" w:firstRow="0" w:lastRow="0" w:firstColumn="0" w:lastColumn="0" w:oddVBand="0" w:evenVBand="0" w:oddHBand="1" w:evenHBand="0" w:firstRowFirstColumn="0" w:firstRowLastColumn="0" w:lastRowFirstColumn="0" w:lastRowLastColumn="0"/>
              <w:rPr>
                <w:rFonts w:ascii="Gill Sans" w:hAnsi="Gill Sans" w:cs="Gill Sans"/>
                <w:sz w:val="24"/>
                <w:szCs w:val="24"/>
              </w:rPr>
            </w:pPr>
          </w:p>
        </w:tc>
      </w:tr>
      <w:tr w:rsidR="00456F61" w:rsidRPr="00C329C4" w14:paraId="2FDF97E0" w14:textId="77777777" w:rsidTr="00456F61">
        <w:tblPrEx>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9" w:type="dxa"/>
            <w:gridSpan w:val="8"/>
          </w:tcPr>
          <w:p w14:paraId="2362C051" w14:textId="77777777" w:rsidR="00456F61" w:rsidRPr="00C329C4" w:rsidRDefault="00456F61" w:rsidP="00456F61">
            <w:pPr>
              <w:pStyle w:val="BodyText"/>
              <w:rPr>
                <w:rFonts w:ascii="Gill Sans" w:hAnsi="Gill Sans" w:cs="Gill Sans"/>
                <w:b w:val="0"/>
              </w:rPr>
            </w:pPr>
            <w:r w:rsidRPr="00C329C4">
              <w:rPr>
                <w:rFonts w:ascii="Gill Sans" w:hAnsi="Gill Sans" w:cs="Gill Sans"/>
                <w:noProof/>
                <w:lang w:val="en-US"/>
              </w:rPr>
              <mc:AlternateContent>
                <mc:Choice Requires="wps">
                  <w:drawing>
                    <wp:anchor distT="0" distB="0" distL="114300" distR="114300" simplePos="0" relativeHeight="251824128" behindDoc="0" locked="0" layoutInCell="1" allowOverlap="1" wp14:anchorId="03079CEC" wp14:editId="561BC9CC">
                      <wp:simplePos x="0" y="0"/>
                      <wp:positionH relativeFrom="column">
                        <wp:posOffset>3771900</wp:posOffset>
                      </wp:positionH>
                      <wp:positionV relativeFrom="paragraph">
                        <wp:posOffset>76200</wp:posOffset>
                      </wp:positionV>
                      <wp:extent cx="342900" cy="342900"/>
                      <wp:effectExtent l="0" t="0" r="38100" b="38100"/>
                      <wp:wrapNone/>
                      <wp:docPr id="230"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297pt;margin-top:6pt;width:27pt;height:2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"/>
                  </w:pict>
                </mc:Fallback>
              </mc:AlternateContent>
            </w:r>
          </w:p>
          <w:p w14:paraId="1E789EB2" w14:textId="77777777" w:rsidR="00456F61" w:rsidRPr="00C329C4" w:rsidRDefault="00456F61" w:rsidP="00456F61">
            <w:pPr>
              <w:pStyle w:val="BodyText"/>
              <w:rPr>
                <w:rFonts w:ascii="Gill Sans" w:hAnsi="Gill Sans" w:cs="Gill Sans"/>
                <w:b w:val="0"/>
                <w:color w:val="76923C" w:themeColor="accent3" w:themeShade="BF"/>
                <w:sz w:val="24"/>
              </w:rPr>
            </w:pPr>
            <w:r w:rsidRPr="00C329C4">
              <w:rPr>
                <w:rFonts w:ascii="Gill Sans" w:hAnsi="Gill Sans" w:cs="Gill Sans"/>
                <w:b w:val="0"/>
                <w:color w:val="76923C" w:themeColor="accent3" w:themeShade="BF"/>
                <w:sz w:val="24"/>
              </w:rPr>
              <w:t>Overall Rating</w:t>
            </w:r>
          </w:p>
          <w:p w14:paraId="146CE025" w14:textId="77777777" w:rsidR="00456F61" w:rsidRPr="00C329C4" w:rsidRDefault="00456F61" w:rsidP="00456F61">
            <w:pPr>
              <w:pStyle w:val="BodyText"/>
              <w:rPr>
                <w:rFonts w:ascii="Gill Sans" w:hAnsi="Gill Sans" w:cs="Gill Sans"/>
                <w:b w:val="0"/>
              </w:rPr>
            </w:pPr>
          </w:p>
        </w:tc>
      </w:tr>
      <w:tr w:rsidR="00456F61" w:rsidRPr="00C329C4" w14:paraId="1AA684DF" w14:textId="77777777" w:rsidTr="00456F61">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9" w:type="dxa"/>
            <w:gridSpan w:val="8"/>
          </w:tcPr>
          <w:p w14:paraId="2FD23B33" w14:textId="77777777" w:rsidR="00456F61" w:rsidRPr="00C329C4" w:rsidRDefault="00456F61" w:rsidP="00456F61">
            <w:pPr>
              <w:pStyle w:val="BodyText"/>
              <w:rPr>
                <w:rFonts w:ascii="Gill Sans" w:hAnsi="Gill Sans" w:cs="Gill Sans"/>
                <w:b w:val="0"/>
              </w:rPr>
            </w:pPr>
          </w:p>
          <w:p w14:paraId="2F35F0AA" w14:textId="77777777" w:rsidR="00456F61" w:rsidRPr="00C329C4" w:rsidRDefault="00456F61" w:rsidP="00456F61">
            <w:pPr>
              <w:pStyle w:val="Footer"/>
              <w:rPr>
                <w:rFonts w:ascii="Gill Sans" w:hAnsi="Gill Sans" w:cs="Gill Sans"/>
                <w:b w:val="0"/>
                <w:color w:val="76923C" w:themeColor="accent3" w:themeShade="BF"/>
              </w:rPr>
            </w:pPr>
            <w:r w:rsidRPr="00C329C4">
              <w:rPr>
                <w:rFonts w:ascii="Gill Sans" w:hAnsi="Gill Sans" w:cs="Gill Sans"/>
                <w:b w:val="0"/>
                <w:color w:val="76923C" w:themeColor="accent3" w:themeShade="BF"/>
              </w:rPr>
              <w:t xml:space="preserve">Assessor (1) Signature </w:t>
            </w:r>
          </w:p>
          <w:p w14:paraId="435E7B21" w14:textId="77777777" w:rsidR="00456F61" w:rsidRPr="00C329C4" w:rsidRDefault="00456F61" w:rsidP="00456F61">
            <w:pPr>
              <w:pStyle w:val="BodyText"/>
              <w:rPr>
                <w:rFonts w:ascii="Gill Sans" w:hAnsi="Gill Sans" w:cs="Gill Sans"/>
                <w:b w:val="0"/>
              </w:rPr>
            </w:pPr>
          </w:p>
        </w:tc>
      </w:tr>
      <w:tr w:rsidR="00456F61" w:rsidRPr="00C329C4" w14:paraId="7A5AA8B8" w14:textId="77777777" w:rsidTr="00456F61">
        <w:tblPrEx>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9" w:type="dxa"/>
            <w:gridSpan w:val="8"/>
          </w:tcPr>
          <w:p w14:paraId="0144175D" w14:textId="77777777" w:rsidR="00456F61" w:rsidRPr="00C329C4" w:rsidRDefault="00456F61" w:rsidP="00456F61">
            <w:pPr>
              <w:pStyle w:val="BodyText"/>
              <w:rPr>
                <w:rFonts w:ascii="Gill Sans" w:hAnsi="Gill Sans" w:cs="Gill Sans"/>
                <w:b w:val="0"/>
              </w:rPr>
            </w:pPr>
          </w:p>
          <w:p w14:paraId="2C40EEAD" w14:textId="77777777" w:rsidR="00456F61" w:rsidRPr="00C329C4" w:rsidRDefault="00456F61" w:rsidP="00456F61">
            <w:pPr>
              <w:pStyle w:val="Footer"/>
              <w:rPr>
                <w:rFonts w:ascii="Gill Sans" w:hAnsi="Gill Sans" w:cs="Gill Sans"/>
                <w:b w:val="0"/>
                <w:color w:val="76923C" w:themeColor="accent3" w:themeShade="BF"/>
              </w:rPr>
            </w:pPr>
            <w:r w:rsidRPr="00C329C4">
              <w:rPr>
                <w:rFonts w:ascii="Gill Sans" w:hAnsi="Gill Sans" w:cs="Gill Sans"/>
                <w:b w:val="0"/>
                <w:color w:val="76923C" w:themeColor="accent3" w:themeShade="BF"/>
              </w:rPr>
              <w:t xml:space="preserve">Assessor (2) Signature </w:t>
            </w:r>
          </w:p>
          <w:p w14:paraId="52113CE9" w14:textId="77777777" w:rsidR="00456F61" w:rsidRPr="00C329C4" w:rsidRDefault="00456F61" w:rsidP="00456F61">
            <w:pPr>
              <w:pStyle w:val="BodyText"/>
              <w:rPr>
                <w:rFonts w:ascii="Gill Sans" w:hAnsi="Gill Sans" w:cs="Gill Sans"/>
                <w:b w:val="0"/>
              </w:rPr>
            </w:pPr>
            <w:r w:rsidRPr="00C329C4">
              <w:rPr>
                <w:rFonts w:ascii="Gill Sans" w:hAnsi="Gill Sans" w:cs="Gill Sans"/>
                <w:b w:val="0"/>
                <w:color w:val="339966"/>
                <w:sz w:val="24"/>
              </w:rPr>
              <w:br w:type="page"/>
            </w:r>
          </w:p>
        </w:tc>
      </w:tr>
    </w:tbl>
    <w:p w14:paraId="48BC0289" w14:textId="77777777" w:rsidR="00DA2016" w:rsidRDefault="00DA2016" w:rsidP="00DA2016">
      <w:pPr>
        <w:pStyle w:val="BodyText"/>
        <w:rPr>
          <w:rFonts w:ascii="Gill Sans" w:hAnsi="Gill Sans" w:cs="Gill Sans"/>
          <w:sz w:val="24"/>
          <w:szCs w:val="24"/>
        </w:rPr>
      </w:pPr>
    </w:p>
    <w:p w14:paraId="3FC3FAD0" w14:textId="77777777" w:rsidR="00456F61" w:rsidRDefault="00456F61" w:rsidP="00DA2016">
      <w:pPr>
        <w:pStyle w:val="BodyText"/>
        <w:rPr>
          <w:rFonts w:ascii="Gill Sans" w:hAnsi="Gill Sans" w:cs="Gill Sans"/>
          <w:sz w:val="24"/>
          <w:szCs w:val="24"/>
        </w:rPr>
      </w:pPr>
    </w:p>
    <w:p w14:paraId="5C79DDFE" w14:textId="77777777" w:rsidR="00456F61" w:rsidRDefault="00456F61" w:rsidP="00DA2016">
      <w:pPr>
        <w:pStyle w:val="BodyText"/>
        <w:rPr>
          <w:rFonts w:ascii="Gill Sans" w:hAnsi="Gill Sans" w:cs="Gill Sans"/>
          <w:sz w:val="24"/>
          <w:szCs w:val="24"/>
        </w:rPr>
      </w:pPr>
    </w:p>
    <w:p w14:paraId="4A4650B5" w14:textId="77777777" w:rsidR="00456F61" w:rsidRDefault="00456F61" w:rsidP="00DA2016">
      <w:pPr>
        <w:pStyle w:val="BodyText"/>
        <w:rPr>
          <w:rFonts w:ascii="Gill Sans" w:hAnsi="Gill Sans" w:cs="Gill Sans"/>
          <w:sz w:val="24"/>
          <w:szCs w:val="24"/>
        </w:rPr>
      </w:pPr>
    </w:p>
    <w:p w14:paraId="06931E21" w14:textId="77777777" w:rsidR="00456F61" w:rsidRDefault="00456F61" w:rsidP="00DA2016">
      <w:pPr>
        <w:pStyle w:val="BodyText"/>
        <w:rPr>
          <w:rFonts w:ascii="Gill Sans" w:hAnsi="Gill Sans" w:cs="Gill Sans"/>
          <w:sz w:val="24"/>
          <w:szCs w:val="24"/>
        </w:rPr>
      </w:pPr>
    </w:p>
    <w:p w14:paraId="54F77A74" w14:textId="77777777" w:rsidR="00456F61" w:rsidRDefault="00456F61" w:rsidP="00DA2016">
      <w:pPr>
        <w:pStyle w:val="BodyText"/>
        <w:rPr>
          <w:rFonts w:ascii="Gill Sans" w:hAnsi="Gill Sans" w:cs="Gill Sans"/>
          <w:sz w:val="24"/>
          <w:szCs w:val="24"/>
        </w:rPr>
      </w:pPr>
    </w:p>
    <w:p w14:paraId="6E45A504" w14:textId="77777777" w:rsidR="00A129E1" w:rsidRPr="00B55006" w:rsidRDefault="00A129E1" w:rsidP="00DA2016">
      <w:pPr>
        <w:pStyle w:val="BodyText"/>
        <w:rPr>
          <w:rFonts w:ascii="Gill Sans" w:hAnsi="Gill Sans" w:cs="Gill Sans"/>
          <w:sz w:val="24"/>
          <w:szCs w:val="24"/>
        </w:rPr>
      </w:pPr>
    </w:p>
    <w:p w14:paraId="39DCC9B1" w14:textId="6A324815" w:rsidR="00DA2016" w:rsidRPr="00776964" w:rsidRDefault="00DA2016" w:rsidP="00DA2016">
      <w:pPr>
        <w:pStyle w:val="Heading5"/>
        <w:rPr>
          <w:rFonts w:ascii="Gill Sans" w:hAnsi="Gill Sans" w:cs="Gill Sans"/>
          <w:color w:val="76923C" w:themeColor="accent3" w:themeShade="BF"/>
          <w:sz w:val="28"/>
          <w:szCs w:val="28"/>
        </w:rPr>
      </w:pPr>
      <w:r w:rsidRPr="00776964">
        <w:rPr>
          <w:rFonts w:ascii="Gill Sans" w:hAnsi="Gill Sans" w:cs="Gill Sans"/>
          <w:color w:val="76923C"/>
          <w:sz w:val="28"/>
          <w:szCs w:val="28"/>
        </w:rPr>
        <w:t>Recommended</w:t>
      </w:r>
      <w:r w:rsidRPr="00776964">
        <w:rPr>
          <w:rFonts w:ascii="Gill Sans" w:hAnsi="Gill Sans" w:cs="Gill Sans"/>
          <w:color w:val="76923C" w:themeColor="accent3" w:themeShade="BF"/>
          <w:sz w:val="28"/>
          <w:szCs w:val="28"/>
        </w:rPr>
        <w:t xml:space="preserve"> Matrix</w:t>
      </w:r>
    </w:p>
    <w:p w14:paraId="66325D1F" w14:textId="77777777" w:rsidR="00DA2016" w:rsidRPr="00B05F22" w:rsidRDefault="00DA2016" w:rsidP="00DA2016">
      <w:pPr>
        <w:pStyle w:val="Title"/>
        <w:jc w:val="left"/>
        <w:rPr>
          <w:rFonts w:ascii="Gill Sans" w:hAnsi="Gill Sans" w:cs="Gill Sans"/>
          <w:color w:val="76923C" w:themeColor="accent3" w:themeShade="BF"/>
          <w:sz w:val="28"/>
          <w:szCs w:val="28"/>
        </w:rPr>
      </w:pPr>
    </w:p>
    <w:p w14:paraId="352B5597" w14:textId="77777777" w:rsidR="00DA2016" w:rsidRPr="00B55006" w:rsidRDefault="00DA2016" w:rsidP="00DA2016">
      <w:pPr>
        <w:pStyle w:val="Footer"/>
        <w:ind w:left="-426"/>
        <w:rPr>
          <w:rFonts w:ascii="Gill Sans" w:hAnsi="Gill Sans" w:cs="Gill Sans"/>
          <w:b/>
        </w:rPr>
      </w:pPr>
    </w:p>
    <w:p w14:paraId="5A7F47D6" w14:textId="54F6F367" w:rsidR="00DA2016" w:rsidRPr="00B55006" w:rsidRDefault="00DA2016" w:rsidP="00DA2016">
      <w:pPr>
        <w:pStyle w:val="Footer"/>
        <w:rPr>
          <w:rFonts w:ascii="Gill Sans" w:hAnsi="Gill Sans" w:cs="Gill Sans"/>
        </w:rPr>
      </w:pPr>
      <w:r w:rsidRPr="00B55006">
        <w:rPr>
          <w:rFonts w:ascii="Gill Sans" w:hAnsi="Gill Sans" w:cs="Gill Sans"/>
        </w:rPr>
        <w:t xml:space="preserve">The table below shows which </w:t>
      </w:r>
      <w:r w:rsidR="00D80E2C">
        <w:rPr>
          <w:rFonts w:ascii="Gill Sans" w:hAnsi="Gill Sans" w:cs="Gill Sans"/>
        </w:rPr>
        <w:t>b</w:t>
      </w:r>
      <w:r w:rsidR="006B13AA">
        <w:rPr>
          <w:rFonts w:ascii="Gill Sans" w:hAnsi="Gill Sans" w:cs="Gill Sans"/>
        </w:rPr>
        <w:t>ehaviour</w:t>
      </w:r>
      <w:r w:rsidRPr="00B55006">
        <w:rPr>
          <w:rFonts w:ascii="Gill Sans" w:hAnsi="Gill Sans" w:cs="Gill Sans"/>
        </w:rPr>
        <w:t>s are measured by the exercises.</w:t>
      </w:r>
    </w:p>
    <w:p w14:paraId="5FF3CF9B" w14:textId="77777777" w:rsidR="00DA2016" w:rsidRPr="00B55006" w:rsidRDefault="00DA2016" w:rsidP="00DA2016">
      <w:pPr>
        <w:pStyle w:val="Footer"/>
        <w:ind w:left="-426"/>
        <w:rPr>
          <w:rFonts w:ascii="Gill Sans" w:hAnsi="Gill Sans" w:cs="Gill San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260"/>
        <w:gridCol w:w="1260"/>
        <w:gridCol w:w="1080"/>
        <w:gridCol w:w="1080"/>
        <w:gridCol w:w="1080"/>
      </w:tblGrid>
      <w:tr w:rsidR="00456F61" w:rsidRPr="00B55006" w14:paraId="0439BEF3" w14:textId="31B7B978" w:rsidTr="00F83654">
        <w:trPr>
          <w:trHeight w:val="1583"/>
          <w:jc w:val="center"/>
        </w:trPr>
        <w:tc>
          <w:tcPr>
            <w:tcW w:w="1844" w:type="dxa"/>
            <w:tcBorders>
              <w:bottom w:val="nil"/>
            </w:tcBorders>
          </w:tcPr>
          <w:p w14:paraId="2770589C" w14:textId="77777777" w:rsidR="00456F61" w:rsidRPr="00B55006" w:rsidRDefault="00456F61" w:rsidP="00DA2016">
            <w:pPr>
              <w:pStyle w:val="Header"/>
              <w:tabs>
                <w:tab w:val="clear" w:pos="4153"/>
                <w:tab w:val="clear" w:pos="8306"/>
              </w:tabs>
              <w:rPr>
                <w:rFonts w:ascii="Gill Sans" w:hAnsi="Gill Sans" w:cs="Gill Sans"/>
                <w:szCs w:val="24"/>
              </w:rPr>
            </w:pPr>
          </w:p>
        </w:tc>
        <w:tc>
          <w:tcPr>
            <w:tcW w:w="1260" w:type="dxa"/>
            <w:tcBorders>
              <w:bottom w:val="single" w:sz="6" w:space="0" w:color="auto"/>
            </w:tcBorders>
            <w:textDirection w:val="btLr"/>
          </w:tcPr>
          <w:p w14:paraId="1C041059" w14:textId="77777777" w:rsidR="00456F61" w:rsidRPr="00B55006" w:rsidRDefault="00456F61" w:rsidP="00DA2016">
            <w:pPr>
              <w:ind w:left="113" w:right="113"/>
              <w:rPr>
                <w:rFonts w:ascii="Gill Sans" w:hAnsi="Gill Sans" w:cs="Gill Sans"/>
              </w:rPr>
            </w:pPr>
            <w:r w:rsidRPr="00B55006">
              <w:rPr>
                <w:rFonts w:ascii="Gill Sans" w:hAnsi="Gill Sans" w:cs="Gill Sans"/>
              </w:rPr>
              <w:t>Group Discussion</w:t>
            </w:r>
          </w:p>
        </w:tc>
        <w:tc>
          <w:tcPr>
            <w:tcW w:w="1260" w:type="dxa"/>
            <w:tcBorders>
              <w:bottom w:val="single" w:sz="6" w:space="0" w:color="auto"/>
            </w:tcBorders>
            <w:textDirection w:val="btLr"/>
          </w:tcPr>
          <w:p w14:paraId="62F3D83C" w14:textId="4F4741BA" w:rsidR="00456F61" w:rsidRPr="00B55006" w:rsidRDefault="00A078A2" w:rsidP="00DA2016">
            <w:pPr>
              <w:ind w:left="113" w:right="113"/>
              <w:rPr>
                <w:rFonts w:ascii="Gill Sans" w:hAnsi="Gill Sans" w:cs="Gill Sans"/>
              </w:rPr>
            </w:pPr>
            <w:r>
              <w:rPr>
                <w:rFonts w:ascii="Gill Sans" w:hAnsi="Gill Sans" w:cs="Gill Sans"/>
              </w:rPr>
              <w:t>Role-</w:t>
            </w:r>
            <w:r w:rsidR="00456F61" w:rsidRPr="00B55006">
              <w:rPr>
                <w:rFonts w:ascii="Gill Sans" w:hAnsi="Gill Sans" w:cs="Gill Sans"/>
              </w:rPr>
              <w:t>Play</w:t>
            </w:r>
          </w:p>
        </w:tc>
        <w:tc>
          <w:tcPr>
            <w:tcW w:w="1080" w:type="dxa"/>
            <w:tcBorders>
              <w:bottom w:val="single" w:sz="6" w:space="0" w:color="auto"/>
            </w:tcBorders>
            <w:textDirection w:val="btLr"/>
          </w:tcPr>
          <w:p w14:paraId="3FBB4E96" w14:textId="77777777" w:rsidR="00456F61" w:rsidRPr="00B55006" w:rsidRDefault="00456F61" w:rsidP="00DA2016">
            <w:pPr>
              <w:ind w:left="113" w:right="113"/>
              <w:rPr>
                <w:rFonts w:ascii="Gill Sans" w:hAnsi="Gill Sans" w:cs="Gill Sans"/>
              </w:rPr>
            </w:pPr>
          </w:p>
          <w:p w14:paraId="0FC2B3B3" w14:textId="77777777" w:rsidR="00456F61" w:rsidRPr="00B55006" w:rsidRDefault="00456F61" w:rsidP="00DA2016">
            <w:pPr>
              <w:ind w:left="113" w:right="113"/>
              <w:rPr>
                <w:rFonts w:ascii="Gill Sans" w:hAnsi="Gill Sans" w:cs="Gill Sans"/>
              </w:rPr>
            </w:pPr>
            <w:r w:rsidRPr="00B55006">
              <w:rPr>
                <w:rFonts w:ascii="Gill Sans" w:hAnsi="Gill Sans" w:cs="Gill Sans"/>
              </w:rPr>
              <w:t>Presentation</w:t>
            </w:r>
          </w:p>
        </w:tc>
        <w:tc>
          <w:tcPr>
            <w:tcW w:w="1080" w:type="dxa"/>
            <w:tcBorders>
              <w:bottom w:val="single" w:sz="6" w:space="0" w:color="auto"/>
            </w:tcBorders>
            <w:textDirection w:val="btLr"/>
          </w:tcPr>
          <w:p w14:paraId="3B74A063" w14:textId="77777777" w:rsidR="00456F61" w:rsidRPr="00B55006" w:rsidRDefault="00456F61" w:rsidP="00DA2016">
            <w:pPr>
              <w:ind w:left="113" w:right="113"/>
              <w:rPr>
                <w:rFonts w:ascii="Gill Sans" w:hAnsi="Gill Sans" w:cs="Gill Sans"/>
              </w:rPr>
            </w:pPr>
            <w:r w:rsidRPr="00B55006">
              <w:rPr>
                <w:rFonts w:ascii="Gill Sans" w:hAnsi="Gill Sans" w:cs="Gill Sans"/>
              </w:rPr>
              <w:t>Written Exercise</w:t>
            </w:r>
          </w:p>
        </w:tc>
        <w:tc>
          <w:tcPr>
            <w:tcW w:w="1080" w:type="dxa"/>
            <w:tcBorders>
              <w:bottom w:val="single" w:sz="6" w:space="0" w:color="auto"/>
            </w:tcBorders>
            <w:textDirection w:val="btLr"/>
          </w:tcPr>
          <w:p w14:paraId="705308C8" w14:textId="070AD6D5" w:rsidR="00456F61" w:rsidRPr="00B55006" w:rsidRDefault="00456F61" w:rsidP="00DA2016">
            <w:pPr>
              <w:ind w:left="113" w:right="113"/>
              <w:rPr>
                <w:rFonts w:ascii="Gill Sans" w:hAnsi="Gill Sans" w:cs="Gill Sans"/>
              </w:rPr>
            </w:pPr>
            <w:r>
              <w:rPr>
                <w:rFonts w:ascii="Gill Sans" w:hAnsi="Gill Sans" w:cs="Gill Sans"/>
              </w:rPr>
              <w:t>Behavioural Based Interview</w:t>
            </w:r>
          </w:p>
        </w:tc>
      </w:tr>
      <w:tr w:rsidR="00456F61" w:rsidRPr="00B55006" w14:paraId="6D5F3A80" w14:textId="3C84D8D7" w:rsidTr="00F83654">
        <w:trPr>
          <w:trHeight w:val="752"/>
          <w:jc w:val="center"/>
        </w:trPr>
        <w:tc>
          <w:tcPr>
            <w:tcW w:w="1844" w:type="dxa"/>
            <w:tcBorders>
              <w:right w:val="single" w:sz="6" w:space="0" w:color="auto"/>
            </w:tcBorders>
            <w:shd w:val="clear" w:color="auto" w:fill="FFFFFF"/>
          </w:tcPr>
          <w:p w14:paraId="365F209B" w14:textId="77777777" w:rsidR="00456F61" w:rsidRPr="00B55006" w:rsidRDefault="00456F61" w:rsidP="00DA2016">
            <w:pPr>
              <w:pStyle w:val="Footer"/>
              <w:rPr>
                <w:rFonts w:ascii="Gill Sans" w:hAnsi="Gill Sans" w:cs="Gill Sans"/>
              </w:rPr>
            </w:pPr>
            <w:r w:rsidRPr="00B55006">
              <w:rPr>
                <w:rFonts w:ascii="Gill Sans" w:hAnsi="Gill Sans" w:cs="Gill Sans"/>
              </w:rPr>
              <w:t>Managing Resources</w:t>
            </w:r>
          </w:p>
        </w:tc>
        <w:tc>
          <w:tcPr>
            <w:tcW w:w="126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7A72BA37" w14:textId="77777777" w:rsidR="00456F61" w:rsidRPr="00B55006" w:rsidRDefault="00456F61" w:rsidP="00DA2016">
            <w:pPr>
              <w:jc w:val="center"/>
              <w:rPr>
                <w:rFonts w:ascii="Gill Sans" w:hAnsi="Gill Sans" w:cs="Gill Sans"/>
                <w:color w:val="008000"/>
              </w:rPr>
            </w:pPr>
          </w:p>
        </w:tc>
        <w:tc>
          <w:tcPr>
            <w:tcW w:w="126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1E5EBD01" w14:textId="77777777" w:rsidR="00456F61" w:rsidRPr="00B55006" w:rsidRDefault="00456F61" w:rsidP="00DA2016">
            <w:pPr>
              <w:jc w:val="center"/>
              <w:rPr>
                <w:rFonts w:ascii="Gill Sans" w:hAnsi="Gill Sans" w:cs="Gill Sans"/>
                <w:color w:val="008000"/>
              </w:rPr>
            </w:pPr>
          </w:p>
        </w:tc>
        <w:tc>
          <w:tcPr>
            <w:tcW w:w="108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33858DEE" w14:textId="77777777" w:rsidR="00456F61" w:rsidRPr="00B55006" w:rsidRDefault="00456F61" w:rsidP="00DA2016">
            <w:pPr>
              <w:pStyle w:val="Header"/>
              <w:tabs>
                <w:tab w:val="clear" w:pos="4153"/>
                <w:tab w:val="clear" w:pos="8306"/>
              </w:tabs>
              <w:jc w:val="center"/>
              <w:rPr>
                <w:rFonts w:ascii="Gill Sans" w:hAnsi="Gill Sans" w:cs="Gill Sans"/>
                <w:color w:val="008000"/>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25A2B0A4" w14:textId="77777777" w:rsidR="00456F61" w:rsidRPr="00B55006" w:rsidRDefault="00456F61" w:rsidP="00DA2016">
            <w:pPr>
              <w:pStyle w:val="Header"/>
              <w:tabs>
                <w:tab w:val="clear" w:pos="4153"/>
                <w:tab w:val="clear" w:pos="8306"/>
              </w:tabs>
              <w:jc w:val="center"/>
              <w:rPr>
                <w:rFonts w:ascii="Gill Sans" w:hAnsi="Gill Sans" w:cs="Gill Sans"/>
                <w:color w:val="008000"/>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hemeFill="background1"/>
          </w:tcPr>
          <w:p w14:paraId="4F7F976E" w14:textId="77777777" w:rsidR="00456F61" w:rsidRPr="00B55006" w:rsidRDefault="00456F61" w:rsidP="00DA2016">
            <w:pPr>
              <w:pStyle w:val="Header"/>
              <w:tabs>
                <w:tab w:val="clear" w:pos="4153"/>
                <w:tab w:val="clear" w:pos="8306"/>
              </w:tabs>
              <w:jc w:val="center"/>
              <w:rPr>
                <w:rFonts w:ascii="Gill Sans" w:hAnsi="Gill Sans" w:cs="Gill Sans"/>
                <w:color w:val="008000"/>
                <w:szCs w:val="24"/>
              </w:rPr>
            </w:pPr>
          </w:p>
        </w:tc>
      </w:tr>
      <w:tr w:rsidR="00456F61" w:rsidRPr="00B55006" w14:paraId="1A2D5FAA" w14:textId="6CE1434E" w:rsidTr="00F83654">
        <w:trPr>
          <w:trHeight w:val="794"/>
          <w:jc w:val="center"/>
        </w:trPr>
        <w:tc>
          <w:tcPr>
            <w:tcW w:w="1844" w:type="dxa"/>
            <w:tcBorders>
              <w:top w:val="single" w:sz="4" w:space="0" w:color="auto"/>
              <w:right w:val="single" w:sz="6" w:space="0" w:color="auto"/>
            </w:tcBorders>
            <w:shd w:val="clear" w:color="auto" w:fill="FFFFFF"/>
          </w:tcPr>
          <w:p w14:paraId="79541FCE" w14:textId="77777777" w:rsidR="00456F61" w:rsidRPr="00B55006" w:rsidRDefault="00456F61" w:rsidP="00DA2016">
            <w:pPr>
              <w:pStyle w:val="Header"/>
              <w:tabs>
                <w:tab w:val="clear" w:pos="4153"/>
                <w:tab w:val="clear" w:pos="8306"/>
              </w:tabs>
              <w:rPr>
                <w:rFonts w:ascii="Gill Sans" w:hAnsi="Gill Sans" w:cs="Gill Sans"/>
                <w:szCs w:val="24"/>
              </w:rPr>
            </w:pPr>
            <w:r w:rsidRPr="00B55006">
              <w:rPr>
                <w:rFonts w:ascii="Gill Sans" w:hAnsi="Gill Sans" w:cs="Gill Sans"/>
                <w:szCs w:val="24"/>
              </w:rPr>
              <w:t>Service Provision</w:t>
            </w:r>
          </w:p>
        </w:tc>
        <w:tc>
          <w:tcPr>
            <w:tcW w:w="126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2B5523D7" w14:textId="77777777" w:rsidR="00456F61" w:rsidRPr="00B55006" w:rsidRDefault="00456F61" w:rsidP="00DA2016">
            <w:pPr>
              <w:jc w:val="center"/>
              <w:rPr>
                <w:rFonts w:ascii="Gill Sans" w:hAnsi="Gill Sans" w:cs="Gill Sans"/>
                <w:color w:val="008000"/>
              </w:rPr>
            </w:pPr>
          </w:p>
        </w:tc>
        <w:tc>
          <w:tcPr>
            <w:tcW w:w="126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7C4CA846" w14:textId="77777777" w:rsidR="00456F61" w:rsidRPr="00B55006" w:rsidRDefault="00456F61" w:rsidP="00DA2016">
            <w:pPr>
              <w:jc w:val="center"/>
              <w:rPr>
                <w:rFonts w:ascii="Gill Sans" w:hAnsi="Gill Sans" w:cs="Gill Sans"/>
                <w:color w:val="008000"/>
              </w:rPr>
            </w:pPr>
          </w:p>
        </w:tc>
        <w:tc>
          <w:tcPr>
            <w:tcW w:w="108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23E075F9" w14:textId="77777777" w:rsidR="00456F61" w:rsidRPr="00B55006" w:rsidRDefault="00456F61" w:rsidP="00DA2016">
            <w:pPr>
              <w:jc w:val="center"/>
              <w:rPr>
                <w:rFonts w:ascii="Gill Sans" w:hAnsi="Gill Sans" w:cs="Gill Sans"/>
                <w:color w:val="008000"/>
              </w:rPr>
            </w:pPr>
          </w:p>
        </w:tc>
        <w:tc>
          <w:tcPr>
            <w:tcW w:w="108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751AA4B3" w14:textId="77777777" w:rsidR="00456F61" w:rsidRPr="00B55006" w:rsidRDefault="00456F61" w:rsidP="00DA2016">
            <w:pPr>
              <w:jc w:val="center"/>
              <w:rPr>
                <w:rFonts w:ascii="Gill Sans" w:hAnsi="Gill Sans" w:cs="Gill Sans"/>
                <w:color w:val="008000"/>
              </w:rPr>
            </w:pPr>
          </w:p>
        </w:tc>
        <w:tc>
          <w:tcPr>
            <w:tcW w:w="1080" w:type="dxa"/>
            <w:tcBorders>
              <w:top w:val="single" w:sz="6" w:space="0" w:color="auto"/>
              <w:left w:val="single" w:sz="6" w:space="0" w:color="auto"/>
              <w:bottom w:val="single" w:sz="6" w:space="0" w:color="auto"/>
              <w:right w:val="single" w:sz="6" w:space="0" w:color="auto"/>
            </w:tcBorders>
            <w:shd w:val="clear" w:color="auto" w:fill="FFFFFF" w:themeFill="background1"/>
          </w:tcPr>
          <w:p w14:paraId="18DFFA34" w14:textId="77777777" w:rsidR="00456F61" w:rsidRPr="00B55006" w:rsidRDefault="00456F61" w:rsidP="00DA2016">
            <w:pPr>
              <w:jc w:val="center"/>
              <w:rPr>
                <w:rFonts w:ascii="Gill Sans" w:hAnsi="Gill Sans" w:cs="Gill Sans"/>
                <w:color w:val="008000"/>
              </w:rPr>
            </w:pPr>
          </w:p>
        </w:tc>
      </w:tr>
      <w:tr w:rsidR="00456F61" w:rsidRPr="00B55006" w14:paraId="4565C338" w14:textId="638E61E6" w:rsidTr="00F83654">
        <w:trPr>
          <w:trHeight w:val="560"/>
          <w:jc w:val="center"/>
        </w:trPr>
        <w:tc>
          <w:tcPr>
            <w:tcW w:w="1844" w:type="dxa"/>
            <w:tcBorders>
              <w:right w:val="single" w:sz="6" w:space="0" w:color="auto"/>
            </w:tcBorders>
            <w:shd w:val="clear" w:color="auto" w:fill="FFFFFF"/>
          </w:tcPr>
          <w:p w14:paraId="59BBC151" w14:textId="77777777" w:rsidR="00456F61" w:rsidRPr="00B55006" w:rsidRDefault="00456F61" w:rsidP="00DA2016">
            <w:pPr>
              <w:pStyle w:val="Footer"/>
              <w:rPr>
                <w:rFonts w:ascii="Gill Sans" w:hAnsi="Gill Sans" w:cs="Gill Sans"/>
              </w:rPr>
            </w:pPr>
            <w:r w:rsidRPr="00B55006">
              <w:rPr>
                <w:rFonts w:ascii="Gill Sans" w:hAnsi="Gill Sans" w:cs="Gill Sans"/>
              </w:rPr>
              <w:t>Collaboration</w:t>
            </w:r>
          </w:p>
        </w:tc>
        <w:tc>
          <w:tcPr>
            <w:tcW w:w="126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12F421FC" w14:textId="77777777" w:rsidR="00456F61" w:rsidRPr="00B55006" w:rsidRDefault="00456F61" w:rsidP="00DA2016">
            <w:pPr>
              <w:jc w:val="center"/>
              <w:rPr>
                <w:rFonts w:ascii="Gill Sans" w:hAnsi="Gill Sans" w:cs="Gill Sans"/>
                <w:color w:val="008000"/>
              </w:rPr>
            </w:pPr>
          </w:p>
        </w:tc>
        <w:tc>
          <w:tcPr>
            <w:tcW w:w="126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3AC8870E" w14:textId="77777777" w:rsidR="00456F61" w:rsidRPr="00B55006" w:rsidRDefault="00456F61" w:rsidP="00DA2016">
            <w:pPr>
              <w:jc w:val="center"/>
              <w:rPr>
                <w:rFonts w:ascii="Gill Sans" w:hAnsi="Gill Sans" w:cs="Gill Sans"/>
                <w:color w:val="008000"/>
              </w:rPr>
            </w:pPr>
          </w:p>
        </w:tc>
        <w:tc>
          <w:tcPr>
            <w:tcW w:w="108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39F1FB01" w14:textId="77777777" w:rsidR="00456F61" w:rsidRPr="00B55006" w:rsidRDefault="00456F61" w:rsidP="00DA2016">
            <w:pPr>
              <w:jc w:val="center"/>
              <w:rPr>
                <w:rFonts w:ascii="Gill Sans" w:hAnsi="Gill Sans" w:cs="Gill Sans"/>
                <w:color w:val="008000"/>
              </w:rPr>
            </w:pPr>
          </w:p>
        </w:tc>
        <w:tc>
          <w:tcPr>
            <w:tcW w:w="108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133723D1" w14:textId="77777777" w:rsidR="00456F61" w:rsidRPr="00B55006" w:rsidRDefault="00456F61" w:rsidP="00DA2016">
            <w:pPr>
              <w:jc w:val="center"/>
              <w:rPr>
                <w:rFonts w:ascii="Gill Sans" w:hAnsi="Gill Sans" w:cs="Gill Sans"/>
                <w:color w:val="008000"/>
              </w:rPr>
            </w:pPr>
          </w:p>
        </w:tc>
        <w:tc>
          <w:tcPr>
            <w:tcW w:w="1080" w:type="dxa"/>
            <w:tcBorders>
              <w:top w:val="single" w:sz="6" w:space="0" w:color="auto"/>
              <w:left w:val="single" w:sz="6" w:space="0" w:color="auto"/>
              <w:bottom w:val="single" w:sz="6" w:space="0" w:color="auto"/>
              <w:right w:val="single" w:sz="6" w:space="0" w:color="auto"/>
            </w:tcBorders>
            <w:shd w:val="clear" w:color="auto" w:fill="FFFFFF" w:themeFill="background1"/>
          </w:tcPr>
          <w:p w14:paraId="684E998E" w14:textId="77777777" w:rsidR="00456F61" w:rsidRPr="00B55006" w:rsidRDefault="00456F61" w:rsidP="00DA2016">
            <w:pPr>
              <w:jc w:val="center"/>
              <w:rPr>
                <w:rFonts w:ascii="Gill Sans" w:hAnsi="Gill Sans" w:cs="Gill Sans"/>
                <w:color w:val="008000"/>
              </w:rPr>
            </w:pPr>
          </w:p>
        </w:tc>
      </w:tr>
      <w:tr w:rsidR="00456F61" w:rsidRPr="00B55006" w14:paraId="2E0E9683" w14:textId="2A65D718" w:rsidTr="00F83654">
        <w:trPr>
          <w:trHeight w:val="568"/>
          <w:jc w:val="center"/>
        </w:trPr>
        <w:tc>
          <w:tcPr>
            <w:tcW w:w="1844" w:type="dxa"/>
            <w:tcBorders>
              <w:right w:val="single" w:sz="6" w:space="0" w:color="auto"/>
            </w:tcBorders>
            <w:shd w:val="clear" w:color="auto" w:fill="FFFFFF"/>
          </w:tcPr>
          <w:p w14:paraId="6BFF2152" w14:textId="3B098108" w:rsidR="00456F61" w:rsidRPr="00B55006" w:rsidRDefault="008449B3" w:rsidP="00DA2016">
            <w:pPr>
              <w:rPr>
                <w:rFonts w:ascii="Gill Sans" w:hAnsi="Gill Sans" w:cs="Gill Sans"/>
              </w:rPr>
            </w:pPr>
            <w:r>
              <w:rPr>
                <w:rFonts w:ascii="Gill Sans" w:hAnsi="Gill Sans" w:cs="Gill Sans"/>
              </w:rPr>
              <w:t>Leading P</w:t>
            </w:r>
            <w:r w:rsidR="00456F61" w:rsidRPr="00B55006">
              <w:rPr>
                <w:rFonts w:ascii="Gill Sans" w:hAnsi="Gill Sans" w:cs="Gill Sans"/>
              </w:rPr>
              <w:t>eople</w:t>
            </w:r>
          </w:p>
          <w:p w14:paraId="35AE28CC" w14:textId="77777777" w:rsidR="00456F61" w:rsidRPr="00B55006" w:rsidRDefault="00456F61" w:rsidP="00DA2016">
            <w:pPr>
              <w:rPr>
                <w:rFonts w:ascii="Gill Sans" w:hAnsi="Gill Sans" w:cs="Gill Sans"/>
              </w:rPr>
            </w:pPr>
          </w:p>
        </w:tc>
        <w:tc>
          <w:tcPr>
            <w:tcW w:w="126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755FE410" w14:textId="77777777" w:rsidR="00456F61" w:rsidRPr="00B55006" w:rsidRDefault="00456F61" w:rsidP="00DA2016">
            <w:pPr>
              <w:jc w:val="center"/>
              <w:rPr>
                <w:rFonts w:ascii="Gill Sans" w:hAnsi="Gill Sans" w:cs="Gill Sans"/>
                <w:color w:val="008000"/>
              </w:rPr>
            </w:pPr>
          </w:p>
        </w:tc>
        <w:tc>
          <w:tcPr>
            <w:tcW w:w="126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7ABD1E5D" w14:textId="77777777" w:rsidR="00456F61" w:rsidRPr="00B55006" w:rsidRDefault="00456F61" w:rsidP="00DA2016">
            <w:pPr>
              <w:jc w:val="center"/>
              <w:rPr>
                <w:rFonts w:ascii="Gill Sans" w:hAnsi="Gill Sans" w:cs="Gill Sans"/>
                <w:color w:val="FFFF00"/>
              </w:rPr>
            </w:pPr>
          </w:p>
        </w:tc>
        <w:tc>
          <w:tcPr>
            <w:tcW w:w="108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442CCFF" w14:textId="77777777" w:rsidR="00456F61" w:rsidRPr="00B55006" w:rsidRDefault="00456F61" w:rsidP="00DA2016">
            <w:pPr>
              <w:jc w:val="center"/>
              <w:rPr>
                <w:rFonts w:ascii="Gill Sans" w:hAnsi="Gill Sans" w:cs="Gill Sans"/>
                <w:color w:val="FFFF00"/>
              </w:rPr>
            </w:pPr>
          </w:p>
        </w:tc>
        <w:tc>
          <w:tcPr>
            <w:tcW w:w="108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51BF2C2D" w14:textId="77777777" w:rsidR="00456F61" w:rsidRPr="00B55006" w:rsidRDefault="00456F61" w:rsidP="00DA2016">
            <w:pPr>
              <w:jc w:val="center"/>
              <w:rPr>
                <w:rFonts w:ascii="Gill Sans" w:hAnsi="Gill Sans" w:cs="Gill Sans"/>
                <w:color w:val="FFFF00"/>
              </w:rPr>
            </w:pPr>
          </w:p>
        </w:tc>
        <w:tc>
          <w:tcPr>
            <w:tcW w:w="1080" w:type="dxa"/>
            <w:tcBorders>
              <w:top w:val="single" w:sz="6" w:space="0" w:color="auto"/>
              <w:left w:val="single" w:sz="6" w:space="0" w:color="auto"/>
              <w:bottom w:val="single" w:sz="6" w:space="0" w:color="auto"/>
              <w:right w:val="single" w:sz="6" w:space="0" w:color="auto"/>
            </w:tcBorders>
            <w:shd w:val="clear" w:color="auto" w:fill="FFFFFF" w:themeFill="background1"/>
          </w:tcPr>
          <w:p w14:paraId="1FF98CE3" w14:textId="77777777" w:rsidR="00456F61" w:rsidRPr="00B55006" w:rsidRDefault="00456F61" w:rsidP="00DA2016">
            <w:pPr>
              <w:jc w:val="center"/>
              <w:rPr>
                <w:rFonts w:ascii="Gill Sans" w:hAnsi="Gill Sans" w:cs="Gill Sans"/>
                <w:color w:val="FFFF00"/>
              </w:rPr>
            </w:pPr>
          </w:p>
        </w:tc>
      </w:tr>
      <w:tr w:rsidR="00456F61" w:rsidRPr="00B55006" w14:paraId="4750D401" w14:textId="439E99C9" w:rsidTr="00F83654">
        <w:trPr>
          <w:trHeight w:val="709"/>
          <w:jc w:val="center"/>
        </w:trPr>
        <w:tc>
          <w:tcPr>
            <w:tcW w:w="1844" w:type="dxa"/>
            <w:tcBorders>
              <w:right w:val="single" w:sz="6" w:space="0" w:color="auto"/>
            </w:tcBorders>
            <w:shd w:val="clear" w:color="auto" w:fill="FFFFFF"/>
          </w:tcPr>
          <w:p w14:paraId="00B0E31B" w14:textId="77777777" w:rsidR="00456F61" w:rsidRPr="00B55006" w:rsidRDefault="00456F61" w:rsidP="00DA2016">
            <w:pPr>
              <w:rPr>
                <w:rFonts w:ascii="Gill Sans" w:hAnsi="Gill Sans" w:cs="Gill Sans"/>
              </w:rPr>
            </w:pPr>
            <w:r w:rsidRPr="00B55006">
              <w:rPr>
                <w:rFonts w:ascii="Gill Sans" w:hAnsi="Gill Sans" w:cs="Gill Sans"/>
              </w:rPr>
              <w:t>Managing Expertise</w:t>
            </w:r>
          </w:p>
        </w:tc>
        <w:tc>
          <w:tcPr>
            <w:tcW w:w="126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1D05292D" w14:textId="77777777" w:rsidR="00456F61" w:rsidRPr="00B55006" w:rsidRDefault="00456F61" w:rsidP="00DA2016">
            <w:pPr>
              <w:jc w:val="center"/>
              <w:rPr>
                <w:rFonts w:ascii="Gill Sans" w:hAnsi="Gill Sans" w:cs="Gill Sans"/>
                <w:color w:val="FFFF00"/>
              </w:rPr>
            </w:pPr>
          </w:p>
        </w:tc>
        <w:tc>
          <w:tcPr>
            <w:tcW w:w="126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6A0956D3" w14:textId="77777777" w:rsidR="00456F61" w:rsidRPr="00B55006" w:rsidRDefault="00456F61" w:rsidP="00DA2016">
            <w:pPr>
              <w:jc w:val="center"/>
              <w:rPr>
                <w:rFonts w:ascii="Gill Sans" w:hAnsi="Gill Sans" w:cs="Gill Sans"/>
                <w:color w:val="FFFF00"/>
              </w:rPr>
            </w:pPr>
          </w:p>
        </w:tc>
        <w:tc>
          <w:tcPr>
            <w:tcW w:w="108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0354B9D4" w14:textId="77777777" w:rsidR="00456F61" w:rsidRPr="00B55006" w:rsidRDefault="00456F61" w:rsidP="00DA2016">
            <w:pPr>
              <w:jc w:val="center"/>
              <w:rPr>
                <w:rFonts w:ascii="Gill Sans" w:hAnsi="Gill Sans" w:cs="Gill Sans"/>
                <w:color w:val="FFFF00"/>
              </w:rPr>
            </w:pPr>
          </w:p>
        </w:tc>
        <w:tc>
          <w:tcPr>
            <w:tcW w:w="108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6469BBA7" w14:textId="77777777" w:rsidR="00456F61" w:rsidRPr="00B55006" w:rsidRDefault="00456F61" w:rsidP="00DA2016">
            <w:pPr>
              <w:jc w:val="center"/>
              <w:rPr>
                <w:rFonts w:ascii="Gill Sans" w:hAnsi="Gill Sans" w:cs="Gill Sans"/>
                <w:color w:val="FFFF00"/>
              </w:rPr>
            </w:pPr>
          </w:p>
        </w:tc>
        <w:tc>
          <w:tcPr>
            <w:tcW w:w="1080" w:type="dxa"/>
            <w:tcBorders>
              <w:top w:val="single" w:sz="6" w:space="0" w:color="auto"/>
              <w:left w:val="single" w:sz="6" w:space="0" w:color="auto"/>
              <w:bottom w:val="single" w:sz="6" w:space="0" w:color="auto"/>
              <w:right w:val="single" w:sz="6" w:space="0" w:color="auto"/>
            </w:tcBorders>
            <w:shd w:val="clear" w:color="auto" w:fill="FFFFFF" w:themeFill="background1"/>
          </w:tcPr>
          <w:p w14:paraId="367E8C23" w14:textId="77777777" w:rsidR="00456F61" w:rsidRPr="00B55006" w:rsidRDefault="00456F61" w:rsidP="00DA2016">
            <w:pPr>
              <w:jc w:val="center"/>
              <w:rPr>
                <w:rFonts w:ascii="Gill Sans" w:hAnsi="Gill Sans" w:cs="Gill Sans"/>
                <w:color w:val="FFFF00"/>
              </w:rPr>
            </w:pPr>
          </w:p>
        </w:tc>
      </w:tr>
      <w:tr w:rsidR="00456F61" w:rsidRPr="00B55006" w14:paraId="5E654256" w14:textId="2FD2E592" w:rsidTr="00F83654">
        <w:trPr>
          <w:trHeight w:val="570"/>
          <w:jc w:val="center"/>
        </w:trPr>
        <w:tc>
          <w:tcPr>
            <w:tcW w:w="1844" w:type="dxa"/>
            <w:tcBorders>
              <w:right w:val="single" w:sz="6" w:space="0" w:color="auto"/>
            </w:tcBorders>
            <w:shd w:val="clear" w:color="auto" w:fill="FFFFFF"/>
          </w:tcPr>
          <w:p w14:paraId="02E20F25" w14:textId="77777777" w:rsidR="00456F61" w:rsidRPr="00B55006" w:rsidRDefault="00456F61" w:rsidP="00DA2016">
            <w:pPr>
              <w:rPr>
                <w:rFonts w:ascii="Gill Sans" w:hAnsi="Gill Sans" w:cs="Gill Sans"/>
              </w:rPr>
            </w:pPr>
            <w:r w:rsidRPr="00B55006">
              <w:rPr>
                <w:rFonts w:ascii="Gill Sans" w:hAnsi="Gill Sans" w:cs="Gill Sans"/>
              </w:rPr>
              <w:t>Analytical Skills</w:t>
            </w:r>
          </w:p>
          <w:p w14:paraId="356BBDAF" w14:textId="77777777" w:rsidR="00456F61" w:rsidRPr="00B55006" w:rsidRDefault="00456F61" w:rsidP="00DA2016">
            <w:pPr>
              <w:rPr>
                <w:rFonts w:ascii="Gill Sans" w:hAnsi="Gill Sans" w:cs="Gill Sans"/>
              </w:rPr>
            </w:pPr>
          </w:p>
        </w:tc>
        <w:tc>
          <w:tcPr>
            <w:tcW w:w="126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0158A1BF" w14:textId="77777777" w:rsidR="00456F61" w:rsidRPr="00B55006" w:rsidRDefault="00456F61" w:rsidP="00DA2016">
            <w:pPr>
              <w:jc w:val="center"/>
              <w:rPr>
                <w:rFonts w:ascii="Gill Sans" w:hAnsi="Gill Sans" w:cs="Gill Sans"/>
                <w:color w:val="008000"/>
              </w:rPr>
            </w:pPr>
          </w:p>
        </w:tc>
        <w:tc>
          <w:tcPr>
            <w:tcW w:w="126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041C539" w14:textId="77777777" w:rsidR="00456F61" w:rsidRPr="00B55006" w:rsidRDefault="00456F61" w:rsidP="00DA2016">
            <w:pPr>
              <w:jc w:val="center"/>
              <w:rPr>
                <w:rFonts w:ascii="Gill Sans" w:hAnsi="Gill Sans" w:cs="Gill Sans"/>
                <w:color w:val="008000"/>
              </w:rPr>
            </w:pPr>
          </w:p>
        </w:tc>
        <w:tc>
          <w:tcPr>
            <w:tcW w:w="108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3637F553" w14:textId="77777777" w:rsidR="00456F61" w:rsidRPr="00B55006" w:rsidRDefault="00456F61" w:rsidP="00DA2016">
            <w:pPr>
              <w:jc w:val="center"/>
              <w:rPr>
                <w:rFonts w:ascii="Gill Sans" w:hAnsi="Gill Sans" w:cs="Gill Sans"/>
                <w:color w:val="008000"/>
              </w:rPr>
            </w:pPr>
          </w:p>
        </w:tc>
        <w:tc>
          <w:tcPr>
            <w:tcW w:w="108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1BCB3963" w14:textId="77777777" w:rsidR="00456F61" w:rsidRPr="00B55006" w:rsidRDefault="00456F61" w:rsidP="00DA2016">
            <w:pPr>
              <w:jc w:val="center"/>
              <w:rPr>
                <w:rFonts w:ascii="Gill Sans" w:hAnsi="Gill Sans" w:cs="Gill Sans"/>
                <w:color w:val="008000"/>
              </w:rPr>
            </w:pPr>
          </w:p>
        </w:tc>
        <w:tc>
          <w:tcPr>
            <w:tcW w:w="1080" w:type="dxa"/>
            <w:tcBorders>
              <w:top w:val="single" w:sz="6" w:space="0" w:color="auto"/>
              <w:left w:val="single" w:sz="6" w:space="0" w:color="auto"/>
              <w:bottom w:val="single" w:sz="6" w:space="0" w:color="auto"/>
              <w:right w:val="single" w:sz="6" w:space="0" w:color="auto"/>
            </w:tcBorders>
            <w:shd w:val="clear" w:color="auto" w:fill="FFFFFF" w:themeFill="background1"/>
          </w:tcPr>
          <w:p w14:paraId="48BDD71F" w14:textId="77777777" w:rsidR="00456F61" w:rsidRPr="00B55006" w:rsidRDefault="00456F61" w:rsidP="00DA2016">
            <w:pPr>
              <w:jc w:val="center"/>
              <w:rPr>
                <w:rFonts w:ascii="Gill Sans" w:hAnsi="Gill Sans" w:cs="Gill Sans"/>
                <w:color w:val="008000"/>
              </w:rPr>
            </w:pPr>
          </w:p>
        </w:tc>
      </w:tr>
      <w:tr w:rsidR="00456F61" w:rsidRPr="00B55006" w14:paraId="6DD3230B" w14:textId="35F2AC3C" w:rsidTr="00F83654">
        <w:trPr>
          <w:trHeight w:val="639"/>
          <w:jc w:val="center"/>
        </w:trPr>
        <w:tc>
          <w:tcPr>
            <w:tcW w:w="1844" w:type="dxa"/>
            <w:tcBorders>
              <w:right w:val="single" w:sz="6" w:space="0" w:color="auto"/>
            </w:tcBorders>
            <w:shd w:val="clear" w:color="auto" w:fill="FFFFFF"/>
          </w:tcPr>
          <w:p w14:paraId="6DAEBFFF" w14:textId="77777777" w:rsidR="00456F61" w:rsidRPr="00B55006" w:rsidRDefault="00456F61" w:rsidP="00DA2016">
            <w:pPr>
              <w:rPr>
                <w:rFonts w:ascii="Gill Sans" w:hAnsi="Gill Sans" w:cs="Gill Sans"/>
              </w:rPr>
            </w:pPr>
            <w:r w:rsidRPr="00B55006">
              <w:rPr>
                <w:rFonts w:ascii="Gill Sans" w:hAnsi="Gill Sans" w:cs="Gill Sans"/>
              </w:rPr>
              <w:t xml:space="preserve">Communicating </w:t>
            </w:r>
          </w:p>
          <w:p w14:paraId="640882E9" w14:textId="77777777" w:rsidR="00456F61" w:rsidRPr="00B55006" w:rsidRDefault="00456F61" w:rsidP="00DA2016">
            <w:pPr>
              <w:rPr>
                <w:rFonts w:ascii="Gill Sans" w:hAnsi="Gill Sans" w:cs="Gill Sans"/>
              </w:rPr>
            </w:pPr>
          </w:p>
        </w:tc>
        <w:tc>
          <w:tcPr>
            <w:tcW w:w="126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3593066D" w14:textId="77777777" w:rsidR="00456F61" w:rsidRPr="00B55006" w:rsidRDefault="00456F61" w:rsidP="00DA2016">
            <w:pPr>
              <w:jc w:val="center"/>
              <w:rPr>
                <w:rFonts w:ascii="Gill Sans" w:hAnsi="Gill Sans" w:cs="Gill Sans"/>
                <w:color w:val="008000"/>
              </w:rPr>
            </w:pPr>
          </w:p>
        </w:tc>
        <w:tc>
          <w:tcPr>
            <w:tcW w:w="126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646A5F02" w14:textId="77777777" w:rsidR="00456F61" w:rsidRPr="00B55006" w:rsidRDefault="00456F61" w:rsidP="00DA2016">
            <w:pPr>
              <w:jc w:val="center"/>
              <w:rPr>
                <w:rFonts w:ascii="Gill Sans" w:hAnsi="Gill Sans" w:cs="Gill Sans"/>
                <w:color w:val="008000"/>
              </w:rPr>
            </w:pPr>
          </w:p>
        </w:tc>
        <w:tc>
          <w:tcPr>
            <w:tcW w:w="108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5FCBC0A4" w14:textId="77777777" w:rsidR="00456F61" w:rsidRPr="00B55006" w:rsidRDefault="00456F61" w:rsidP="00DA2016">
            <w:pPr>
              <w:jc w:val="center"/>
              <w:rPr>
                <w:rFonts w:ascii="Gill Sans" w:hAnsi="Gill Sans" w:cs="Gill Sans"/>
                <w:color w:val="008000"/>
              </w:rPr>
            </w:pPr>
          </w:p>
        </w:tc>
        <w:tc>
          <w:tcPr>
            <w:tcW w:w="1080" w:type="dxa"/>
            <w:tcBorders>
              <w:top w:val="single" w:sz="6" w:space="0" w:color="auto"/>
              <w:left w:val="single" w:sz="6" w:space="0" w:color="auto"/>
              <w:bottom w:val="single" w:sz="6" w:space="0" w:color="auto"/>
              <w:right w:val="single" w:sz="6" w:space="0" w:color="auto"/>
            </w:tcBorders>
            <w:shd w:val="clear" w:color="auto" w:fill="D99594" w:themeFill="accent2" w:themeFillTint="99"/>
          </w:tcPr>
          <w:p w14:paraId="26AA4984" w14:textId="77777777" w:rsidR="00456F61" w:rsidRPr="00B55006" w:rsidRDefault="00456F61" w:rsidP="00DA2016">
            <w:pPr>
              <w:jc w:val="center"/>
              <w:rPr>
                <w:rFonts w:ascii="Gill Sans" w:hAnsi="Gill Sans" w:cs="Gill Sans"/>
                <w:color w:val="008000"/>
              </w:rPr>
            </w:pPr>
          </w:p>
        </w:tc>
        <w:tc>
          <w:tcPr>
            <w:tcW w:w="1080" w:type="dxa"/>
            <w:tcBorders>
              <w:top w:val="single" w:sz="6" w:space="0" w:color="auto"/>
              <w:left w:val="single" w:sz="6" w:space="0" w:color="auto"/>
              <w:bottom w:val="single" w:sz="6" w:space="0" w:color="auto"/>
              <w:right w:val="single" w:sz="6" w:space="0" w:color="auto"/>
            </w:tcBorders>
            <w:shd w:val="clear" w:color="auto" w:fill="FFFFFF" w:themeFill="background1"/>
          </w:tcPr>
          <w:p w14:paraId="39C649D2" w14:textId="77777777" w:rsidR="00456F61" w:rsidRPr="00B55006" w:rsidRDefault="00456F61" w:rsidP="00DA2016">
            <w:pPr>
              <w:jc w:val="center"/>
              <w:rPr>
                <w:rFonts w:ascii="Gill Sans" w:hAnsi="Gill Sans" w:cs="Gill Sans"/>
                <w:color w:val="008000"/>
              </w:rPr>
            </w:pPr>
          </w:p>
        </w:tc>
      </w:tr>
    </w:tbl>
    <w:p w14:paraId="57F451E2" w14:textId="77777777" w:rsidR="00DA2016" w:rsidRPr="00B55006" w:rsidRDefault="00DA2016" w:rsidP="00DA2016">
      <w:pPr>
        <w:pStyle w:val="Footer"/>
        <w:rPr>
          <w:rFonts w:ascii="Gill Sans" w:hAnsi="Gill Sans" w:cs="Gill Sans"/>
          <w:color w:val="008000"/>
        </w:rPr>
      </w:pPr>
    </w:p>
    <w:p w14:paraId="52F632BA" w14:textId="77777777" w:rsidR="00DA2016" w:rsidRPr="00B55006" w:rsidRDefault="00DA2016" w:rsidP="00DA2016">
      <w:pPr>
        <w:pStyle w:val="Footer"/>
        <w:rPr>
          <w:rFonts w:ascii="Gill Sans" w:hAnsi="Gill Sans" w:cs="Gill Sans"/>
          <w:color w:val="008080"/>
        </w:rPr>
      </w:pPr>
    </w:p>
    <w:p w14:paraId="4A04EB6D" w14:textId="77777777" w:rsidR="00DA2016" w:rsidRPr="002A109F" w:rsidRDefault="00DA2016" w:rsidP="00DA2016">
      <w:pPr>
        <w:pStyle w:val="Footer"/>
        <w:rPr>
          <w:rFonts w:ascii="Gill Sans" w:hAnsi="Gill Sans" w:cs="Gill Sans"/>
          <w:b/>
          <w:color w:val="76923C" w:themeColor="accent3" w:themeShade="BF"/>
          <w:u w:val="single"/>
        </w:rPr>
      </w:pPr>
      <w:r w:rsidRPr="002A109F">
        <w:rPr>
          <w:rFonts w:ascii="Gill Sans" w:hAnsi="Gill Sans" w:cs="Gill Sans"/>
          <w:b/>
          <w:color w:val="76923C" w:themeColor="accent3" w:themeShade="BF"/>
          <w:u w:val="single"/>
        </w:rPr>
        <w:t xml:space="preserve">Key </w:t>
      </w:r>
    </w:p>
    <w:p w14:paraId="39C896FB" w14:textId="77777777" w:rsidR="00DA2016" w:rsidRPr="00B55006" w:rsidRDefault="00DA2016" w:rsidP="00DA2016">
      <w:pPr>
        <w:pStyle w:val="Footer"/>
        <w:rPr>
          <w:rFonts w:ascii="Gill Sans" w:hAnsi="Gill Sans" w:cs="Gill Sans"/>
        </w:rPr>
      </w:pPr>
    </w:p>
    <w:p w14:paraId="5F54E19D" w14:textId="77777777" w:rsidR="00DA2016" w:rsidRPr="00B55006" w:rsidRDefault="00DA2016" w:rsidP="00DA2016">
      <w:pPr>
        <w:rPr>
          <w:rFonts w:ascii="Gill Sans" w:eastAsia="Arial Unicode MS" w:hAnsi="Gill Sans" w:cs="Gill Sans"/>
        </w:rPr>
      </w:pPr>
      <w:r w:rsidRPr="00B55006">
        <w:rPr>
          <w:rFonts w:ascii="Gill Sans" w:hAnsi="Gill Sans" w:cs="Gill Sans"/>
          <w:noProof/>
        </w:rPr>
        <mc:AlternateContent>
          <mc:Choice Requires="wps">
            <w:drawing>
              <wp:anchor distT="0" distB="0" distL="114300" distR="114300" simplePos="0" relativeHeight="251732992" behindDoc="0" locked="0" layoutInCell="0" allowOverlap="1" wp14:anchorId="1475D5BF" wp14:editId="2ED8DA2A">
                <wp:simplePos x="0" y="0"/>
                <wp:positionH relativeFrom="column">
                  <wp:posOffset>0</wp:posOffset>
                </wp:positionH>
                <wp:positionV relativeFrom="paragraph">
                  <wp:posOffset>71755</wp:posOffset>
                </wp:positionV>
                <wp:extent cx="228600" cy="228600"/>
                <wp:effectExtent l="0" t="0" r="25400" b="25400"/>
                <wp:wrapNone/>
                <wp:docPr id="6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0;margin-top:5.65pt;width:18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" o:allowincell="f" fillcolor="#c0504d"/>
            </w:pict>
          </mc:Fallback>
        </mc:AlternateContent>
      </w:r>
      <w:r w:rsidRPr="00B55006">
        <w:rPr>
          <w:rFonts w:ascii="Gill Sans" w:eastAsia="Arial Unicode MS" w:hAnsi="Gill Sans" w:cs="Gill Sans"/>
        </w:rPr>
        <w:tab/>
      </w:r>
    </w:p>
    <w:p w14:paraId="56603A59" w14:textId="2CEEBD3D" w:rsidR="00DA2016" w:rsidRPr="00B55006" w:rsidRDefault="00DA2016" w:rsidP="00DA2016">
      <w:pPr>
        <w:rPr>
          <w:rFonts w:ascii="Gill Sans" w:eastAsia="Arial Unicode MS" w:hAnsi="Gill Sans" w:cs="Gill Sans"/>
        </w:rPr>
      </w:pPr>
      <w:r w:rsidRPr="00B55006">
        <w:rPr>
          <w:rFonts w:ascii="Gill Sans" w:eastAsia="Arial Unicode MS" w:hAnsi="Gill Sans" w:cs="Gill Sans"/>
        </w:rPr>
        <w:tab/>
        <w:t xml:space="preserve">= </w:t>
      </w:r>
      <w:r w:rsidR="006B13AA">
        <w:rPr>
          <w:rFonts w:ascii="Gill Sans" w:eastAsia="Arial Unicode MS" w:hAnsi="Gill Sans" w:cs="Gill Sans"/>
        </w:rPr>
        <w:t>Behaviour</w:t>
      </w:r>
      <w:r w:rsidRPr="00B55006">
        <w:rPr>
          <w:rFonts w:ascii="Gill Sans" w:eastAsia="Arial Unicode MS" w:hAnsi="Gill Sans" w:cs="Gill Sans"/>
        </w:rPr>
        <w:t xml:space="preserve"> measured by exercise</w:t>
      </w:r>
    </w:p>
    <w:p w14:paraId="4B13D97E" w14:textId="77777777" w:rsidR="00D80E2C" w:rsidRDefault="00D80E2C" w:rsidP="00DA2016">
      <w:pPr>
        <w:pStyle w:val="Title"/>
        <w:jc w:val="left"/>
        <w:rPr>
          <w:rFonts w:ascii="Gill Sans" w:hAnsi="Gill Sans" w:cs="Gill Sans"/>
          <w:color w:val="008000"/>
          <w:sz w:val="24"/>
          <w:szCs w:val="24"/>
        </w:rPr>
      </w:pPr>
    </w:p>
    <w:p w14:paraId="538B897E" w14:textId="77777777" w:rsidR="00D80E2C" w:rsidRPr="0009462B" w:rsidRDefault="00D80E2C" w:rsidP="00D80E2C">
      <w:pPr>
        <w:rPr>
          <w:rFonts w:ascii="Gill Sans" w:eastAsia="Arial Unicode MS" w:hAnsi="Gill Sans"/>
        </w:rPr>
      </w:pPr>
      <w:r>
        <w:rPr>
          <w:rFonts w:ascii="Gill Sans" w:eastAsia="Arial Unicode MS" w:hAnsi="Gill Sans"/>
        </w:rPr>
        <w:t>An interview can be added to the assessment centre event to ensure all behaviours are measured at least twice in accordance with the British Psychological Society Strategic Guidelines on Assessment Centre Best Practice.</w:t>
      </w:r>
    </w:p>
    <w:p w14:paraId="44AB3AE7" w14:textId="77777777" w:rsidR="00DA2016" w:rsidRPr="00776964" w:rsidRDefault="00DA2016" w:rsidP="00DA2016">
      <w:pPr>
        <w:pStyle w:val="Title"/>
        <w:jc w:val="left"/>
        <w:rPr>
          <w:rFonts w:ascii="Gill Sans" w:hAnsi="Gill Sans" w:cs="Gill Sans"/>
          <w:b w:val="0"/>
          <w:color w:val="76923C"/>
          <w:sz w:val="28"/>
          <w:szCs w:val="28"/>
        </w:rPr>
      </w:pPr>
      <w:r w:rsidRPr="00B55006">
        <w:rPr>
          <w:rFonts w:ascii="Gill Sans" w:hAnsi="Gill Sans" w:cs="Gill Sans"/>
          <w:color w:val="008000"/>
          <w:sz w:val="24"/>
          <w:szCs w:val="24"/>
        </w:rPr>
        <w:br w:type="page"/>
      </w:r>
      <w:r w:rsidRPr="00776964">
        <w:rPr>
          <w:rFonts w:ascii="Gill Sans" w:hAnsi="Gill Sans" w:cs="Gill Sans"/>
          <w:b w:val="0"/>
          <w:color w:val="76923C"/>
          <w:sz w:val="28"/>
          <w:szCs w:val="28"/>
        </w:rPr>
        <w:t xml:space="preserve">Participant Report Form </w:t>
      </w:r>
    </w:p>
    <w:p w14:paraId="77FF9033" w14:textId="77777777" w:rsidR="00DA2016" w:rsidRPr="00776964" w:rsidRDefault="00DA2016" w:rsidP="00DA2016">
      <w:pPr>
        <w:pStyle w:val="Title"/>
        <w:jc w:val="left"/>
        <w:rPr>
          <w:rFonts w:ascii="Gill Sans" w:hAnsi="Gill Sans" w:cs="Gill Sans"/>
          <w:b w:val="0"/>
          <w:color w:val="76923C"/>
          <w:sz w:val="28"/>
          <w:szCs w:val="28"/>
        </w:rPr>
      </w:pPr>
    </w:p>
    <w:p w14:paraId="063A0993" w14:textId="77777777" w:rsidR="0076214D" w:rsidRDefault="0076214D">
      <w:pPr>
        <w:rPr>
          <w:rFonts w:ascii="Gill Sans" w:hAnsi="Gill Sans"/>
          <w:color w:val="76923C"/>
          <w:sz w:val="28"/>
          <w:szCs w:val="20"/>
          <w:lang w:val="en-GB"/>
        </w:rPr>
      </w:pPr>
      <w:r>
        <w:rPr>
          <w:rFonts w:ascii="Gill Sans" w:hAnsi="Gill Sans"/>
          <w:b/>
          <w:color w:val="76923C"/>
          <w:sz w:val="28"/>
        </w:rPr>
        <w:br w:type="page"/>
      </w:r>
    </w:p>
    <w:p w14:paraId="61C3AC57" w14:textId="2FDB2C2A" w:rsidR="002A109F" w:rsidRPr="003647E1" w:rsidRDefault="002A109F" w:rsidP="002A109F">
      <w:pPr>
        <w:pStyle w:val="Title"/>
        <w:jc w:val="both"/>
        <w:rPr>
          <w:rFonts w:ascii="Gill Sans" w:hAnsi="Gill Sans" w:cs="Arial"/>
          <w:b w:val="0"/>
          <w:bCs/>
          <w:color w:val="76923C"/>
          <w:sz w:val="24"/>
        </w:rPr>
      </w:pPr>
      <w:r w:rsidRPr="003647E1">
        <w:rPr>
          <w:rFonts w:ascii="Gill Sans" w:hAnsi="Gill Sans"/>
          <w:b w:val="0"/>
          <w:color w:val="76923C"/>
          <w:sz w:val="28"/>
        </w:rPr>
        <w:t>Assessment</w:t>
      </w:r>
      <w:r>
        <w:rPr>
          <w:rFonts w:ascii="Gill Sans" w:hAnsi="Gill Sans"/>
          <w:b w:val="0"/>
          <w:color w:val="76923C"/>
          <w:sz w:val="28"/>
        </w:rPr>
        <w:t>/Development</w:t>
      </w:r>
      <w:r w:rsidRPr="003647E1">
        <w:rPr>
          <w:rFonts w:ascii="Gill Sans" w:hAnsi="Gill Sans"/>
          <w:b w:val="0"/>
          <w:color w:val="76923C"/>
          <w:sz w:val="28"/>
        </w:rPr>
        <w:t xml:space="preserve"> Centre </w:t>
      </w:r>
      <w:r>
        <w:rPr>
          <w:rFonts w:ascii="Gill Sans" w:hAnsi="Gill Sans"/>
          <w:b w:val="0"/>
          <w:color w:val="76923C"/>
          <w:sz w:val="28"/>
        </w:rPr>
        <w:t>- Participant Conference</w:t>
      </w:r>
      <w:r w:rsidRPr="003647E1">
        <w:rPr>
          <w:rFonts w:ascii="Gill Sans" w:hAnsi="Gill Sans"/>
          <w:b w:val="0"/>
          <w:color w:val="76923C"/>
          <w:sz w:val="28"/>
        </w:rPr>
        <w:t xml:space="preserve">s </w:t>
      </w:r>
      <w:r w:rsidRPr="003647E1">
        <w:rPr>
          <w:rFonts w:ascii="Gill Sans" w:hAnsi="Gill Sans"/>
          <w:b w:val="0"/>
          <w:bCs/>
          <w:i/>
          <w:iCs/>
          <w:color w:val="76923C"/>
          <w:sz w:val="28"/>
        </w:rPr>
        <w:t>(Wash-up)</w:t>
      </w:r>
    </w:p>
    <w:p w14:paraId="2AB76B79" w14:textId="77777777" w:rsidR="002A109F" w:rsidRPr="003647E1" w:rsidRDefault="002A109F" w:rsidP="002A109F">
      <w:pPr>
        <w:rPr>
          <w:rFonts w:ascii="Gill Sans" w:eastAsia="Arial Unicode MS" w:hAnsi="Gill Sans"/>
          <w:color w:val="76923C"/>
        </w:rPr>
      </w:pPr>
    </w:p>
    <w:p w14:paraId="34A5B991" w14:textId="77777777" w:rsidR="002A109F" w:rsidRDefault="002A109F" w:rsidP="002A109F">
      <w:pPr>
        <w:pStyle w:val="BodyTextIndent"/>
        <w:ind w:left="0"/>
        <w:jc w:val="both"/>
        <w:rPr>
          <w:rFonts w:ascii="Gill Sans" w:hAnsi="Gill Sans"/>
        </w:rPr>
      </w:pPr>
    </w:p>
    <w:p w14:paraId="54CCC924" w14:textId="77777777" w:rsidR="002A109F" w:rsidRDefault="002A109F" w:rsidP="002A109F">
      <w:pPr>
        <w:pStyle w:val="BodyTextIndent"/>
        <w:ind w:left="0"/>
        <w:jc w:val="both"/>
        <w:rPr>
          <w:rFonts w:ascii="Gill Sans" w:hAnsi="Gill Sans"/>
        </w:rPr>
      </w:pPr>
    </w:p>
    <w:p w14:paraId="7EB99021" w14:textId="77777777" w:rsidR="0076214D" w:rsidRDefault="0076214D">
      <w:pPr>
        <w:rPr>
          <w:rFonts w:ascii="Gill Sans" w:hAnsi="Gill Sans"/>
          <w:b/>
        </w:rPr>
      </w:pPr>
      <w:r>
        <w:rPr>
          <w:rFonts w:ascii="Gill Sans" w:hAnsi="Gill Sans"/>
          <w:b/>
        </w:rPr>
        <w:br w:type="page"/>
      </w:r>
    </w:p>
    <w:p w14:paraId="4F4D3F45" w14:textId="1D451815" w:rsidR="002A109F" w:rsidRPr="005F6810" w:rsidRDefault="002A109F" w:rsidP="002A109F">
      <w:pPr>
        <w:pStyle w:val="BodyTextIndent"/>
        <w:ind w:left="0"/>
        <w:jc w:val="both"/>
        <w:rPr>
          <w:rFonts w:ascii="Gill Sans" w:hAnsi="Gill Sans"/>
          <w:b/>
        </w:rPr>
      </w:pPr>
      <w:r w:rsidRPr="005F6810">
        <w:rPr>
          <w:rFonts w:ascii="Gill Sans" w:hAnsi="Gill Sans"/>
          <w:b/>
        </w:rPr>
        <w:t>Overall, the goal is consistency in judgement, especially when using the</w:t>
      </w:r>
      <w:r>
        <w:rPr>
          <w:rFonts w:ascii="Gill Sans" w:hAnsi="Gill Sans"/>
          <w:b/>
        </w:rPr>
        <w:t xml:space="preserve"> event for recruitment</w:t>
      </w:r>
      <w:r w:rsidRPr="005F6810">
        <w:rPr>
          <w:rFonts w:ascii="Gill Sans" w:hAnsi="Gill Sans"/>
          <w:b/>
        </w:rPr>
        <w:t>.</w:t>
      </w:r>
    </w:p>
    <w:p w14:paraId="6181280F" w14:textId="77777777" w:rsidR="002A109F" w:rsidRPr="0009462B" w:rsidRDefault="002A109F" w:rsidP="002A109F">
      <w:pPr>
        <w:pStyle w:val="BodyTextIndent"/>
        <w:ind w:left="0"/>
        <w:jc w:val="both"/>
        <w:rPr>
          <w:rFonts w:ascii="Gill Sans" w:hAnsi="Gill Sans"/>
        </w:rPr>
      </w:pPr>
      <w:r w:rsidRPr="0009462B">
        <w:rPr>
          <w:rFonts w:ascii="Gill Sans" w:hAnsi="Gill Sans"/>
        </w:rPr>
        <w:t>And remember:</w:t>
      </w:r>
    </w:p>
    <w:p w14:paraId="32EABA2A" w14:textId="77777777" w:rsidR="002A109F" w:rsidRPr="003647E1" w:rsidRDefault="002A109F" w:rsidP="002A109F">
      <w:pPr>
        <w:pStyle w:val="BodyTextIndent"/>
        <w:ind w:left="0"/>
        <w:jc w:val="both"/>
        <w:rPr>
          <w:rFonts w:ascii="Gill Sans" w:hAnsi="Gill Sans"/>
          <w:color w:val="76923C"/>
        </w:rPr>
      </w:pPr>
    </w:p>
    <w:p w14:paraId="71F4BA9E" w14:textId="5DDF6538" w:rsidR="002A109F" w:rsidRPr="003647E1" w:rsidRDefault="002A109F" w:rsidP="002A109F">
      <w:pPr>
        <w:pStyle w:val="BodyTextIndent"/>
        <w:ind w:left="0"/>
        <w:jc w:val="center"/>
        <w:rPr>
          <w:rFonts w:ascii="Gill Sans" w:hAnsi="Gill Sans"/>
          <w:color w:val="76923C"/>
        </w:rPr>
      </w:pPr>
      <w:r w:rsidRPr="003647E1">
        <w:rPr>
          <w:rFonts w:ascii="Gill Sans" w:hAnsi="Gill Sans"/>
          <w:color w:val="76923C"/>
        </w:rPr>
        <w:t>ANALYSIS IS THERE T</w:t>
      </w:r>
      <w:r w:rsidR="00A078A2">
        <w:rPr>
          <w:rFonts w:ascii="Gill Sans" w:hAnsi="Gill Sans"/>
          <w:color w:val="76923C"/>
        </w:rPr>
        <w:t>O AID AND NOT REPLACE JUDGEMENT.</w:t>
      </w:r>
    </w:p>
    <w:p w14:paraId="54A825AD" w14:textId="77777777" w:rsidR="002A109F" w:rsidRPr="003647E1" w:rsidRDefault="002A109F" w:rsidP="002A109F">
      <w:pPr>
        <w:pStyle w:val="BodyTextIndent"/>
        <w:ind w:left="0"/>
        <w:jc w:val="both"/>
        <w:rPr>
          <w:rFonts w:ascii="Gill Sans" w:hAnsi="Gill Sans"/>
          <w:color w:val="76923C"/>
        </w:rPr>
      </w:pPr>
    </w:p>
    <w:p w14:paraId="51BA3570" w14:textId="77777777" w:rsidR="002A109F" w:rsidRPr="003647E1" w:rsidRDefault="002A109F" w:rsidP="002A109F">
      <w:pPr>
        <w:pStyle w:val="BodyTextIndent"/>
        <w:ind w:left="0"/>
        <w:jc w:val="both"/>
        <w:rPr>
          <w:rFonts w:ascii="Gill Sans" w:hAnsi="Gill Sans"/>
          <w:color w:val="76923C"/>
        </w:rPr>
      </w:pPr>
    </w:p>
    <w:p w14:paraId="6FA0F07D" w14:textId="77777777" w:rsidR="002A109F" w:rsidRPr="003647E1" w:rsidRDefault="002A109F" w:rsidP="002A109F">
      <w:pPr>
        <w:pStyle w:val="BodyTextIndent"/>
        <w:ind w:left="0"/>
        <w:jc w:val="both"/>
        <w:rPr>
          <w:rFonts w:ascii="Gill Sans" w:hAnsi="Gill Sans"/>
          <w:color w:val="76923C"/>
        </w:rPr>
      </w:pPr>
    </w:p>
    <w:p w14:paraId="0C36CD58" w14:textId="77777777" w:rsidR="002A109F" w:rsidRPr="003647E1" w:rsidRDefault="002A109F" w:rsidP="002A109F">
      <w:pPr>
        <w:pStyle w:val="BodyTextIndent"/>
        <w:ind w:left="0"/>
        <w:jc w:val="both"/>
        <w:rPr>
          <w:rFonts w:ascii="Gill Sans" w:hAnsi="Gill Sans"/>
          <w:color w:val="76923C"/>
        </w:rPr>
      </w:pPr>
    </w:p>
    <w:p w14:paraId="2D706C08" w14:textId="77777777" w:rsidR="002A109F" w:rsidRPr="003647E1" w:rsidRDefault="002A109F" w:rsidP="002A109F">
      <w:pPr>
        <w:pStyle w:val="BodyTextIndent"/>
        <w:ind w:left="0"/>
        <w:jc w:val="both"/>
        <w:rPr>
          <w:rFonts w:ascii="Gill Sans" w:hAnsi="Gill Sans"/>
          <w:color w:val="76923C"/>
        </w:rPr>
      </w:pPr>
    </w:p>
    <w:p w14:paraId="4CED3830" w14:textId="77777777" w:rsidR="002A109F" w:rsidRPr="003647E1" w:rsidRDefault="002A109F" w:rsidP="002A109F">
      <w:pPr>
        <w:pStyle w:val="BodyTextIndent"/>
        <w:ind w:left="0"/>
        <w:jc w:val="both"/>
        <w:rPr>
          <w:rFonts w:ascii="Gill Sans" w:hAnsi="Gill Sans"/>
          <w:color w:val="76923C"/>
        </w:rPr>
      </w:pPr>
    </w:p>
    <w:p w14:paraId="439155A4" w14:textId="77777777" w:rsidR="002A109F" w:rsidRPr="003647E1" w:rsidRDefault="002A109F" w:rsidP="002A109F">
      <w:pPr>
        <w:pStyle w:val="BodyTextIndent"/>
        <w:ind w:left="0"/>
        <w:jc w:val="both"/>
        <w:rPr>
          <w:rFonts w:ascii="Gill Sans" w:hAnsi="Gill Sans"/>
          <w:color w:val="76923C"/>
        </w:rPr>
      </w:pPr>
    </w:p>
    <w:p w14:paraId="398F4401" w14:textId="77777777" w:rsidR="002A109F" w:rsidRPr="003647E1" w:rsidRDefault="002A109F" w:rsidP="002A109F">
      <w:pPr>
        <w:pStyle w:val="BodyTextIndent"/>
        <w:ind w:left="0"/>
        <w:jc w:val="both"/>
        <w:rPr>
          <w:rFonts w:ascii="Gill Sans" w:hAnsi="Gill Sans"/>
          <w:color w:val="76923C"/>
        </w:rPr>
      </w:pPr>
    </w:p>
    <w:p w14:paraId="4830A285" w14:textId="77777777" w:rsidR="002A109F" w:rsidRPr="003647E1" w:rsidRDefault="002A109F" w:rsidP="002A109F">
      <w:pPr>
        <w:pStyle w:val="BodyTextIndent"/>
        <w:ind w:left="0"/>
        <w:jc w:val="both"/>
        <w:rPr>
          <w:rFonts w:ascii="Gill Sans" w:hAnsi="Gill Sans"/>
          <w:color w:val="76923C"/>
        </w:rPr>
      </w:pPr>
    </w:p>
    <w:p w14:paraId="0CD79F16" w14:textId="77777777" w:rsidR="002A109F" w:rsidRDefault="002A109F" w:rsidP="002A109F">
      <w:pPr>
        <w:pStyle w:val="BodyTextIndent"/>
        <w:ind w:left="0"/>
        <w:jc w:val="both"/>
        <w:rPr>
          <w:rFonts w:ascii="Gill Sans" w:hAnsi="Gill Sans"/>
          <w:color w:val="76923C"/>
        </w:rPr>
      </w:pPr>
    </w:p>
    <w:p w14:paraId="46FECF81" w14:textId="77777777" w:rsidR="002A109F" w:rsidRDefault="002A109F" w:rsidP="002A109F">
      <w:pPr>
        <w:pStyle w:val="BodyTextIndent"/>
        <w:ind w:left="0"/>
        <w:jc w:val="both"/>
        <w:rPr>
          <w:rFonts w:ascii="Gill Sans" w:hAnsi="Gill Sans"/>
          <w:color w:val="76923C"/>
        </w:rPr>
      </w:pPr>
    </w:p>
    <w:p w14:paraId="386B70C4" w14:textId="77777777" w:rsidR="002A109F" w:rsidRDefault="002A109F" w:rsidP="002A109F">
      <w:pPr>
        <w:pStyle w:val="BodyTextIndent"/>
        <w:ind w:left="0"/>
        <w:jc w:val="both"/>
        <w:rPr>
          <w:rFonts w:ascii="Gill Sans" w:hAnsi="Gill Sans"/>
          <w:color w:val="76923C"/>
        </w:rPr>
      </w:pPr>
    </w:p>
    <w:p w14:paraId="0CD1CE12" w14:textId="77777777" w:rsidR="002A109F" w:rsidRDefault="002A109F" w:rsidP="002A109F">
      <w:pPr>
        <w:pStyle w:val="BodyTextIndent"/>
        <w:ind w:left="0"/>
        <w:jc w:val="both"/>
        <w:rPr>
          <w:rFonts w:ascii="Gill Sans" w:hAnsi="Gill Sans"/>
          <w:color w:val="76923C"/>
        </w:rPr>
      </w:pPr>
    </w:p>
    <w:p w14:paraId="67DB4B39" w14:textId="77777777" w:rsidR="002A109F" w:rsidRDefault="002A109F" w:rsidP="002A109F">
      <w:pPr>
        <w:pStyle w:val="BodyTextIndent"/>
        <w:ind w:left="0"/>
        <w:jc w:val="both"/>
        <w:rPr>
          <w:rFonts w:ascii="Gill Sans" w:hAnsi="Gill Sans"/>
          <w:color w:val="76923C"/>
        </w:rPr>
      </w:pPr>
    </w:p>
    <w:p w14:paraId="62E1BCDF" w14:textId="77777777" w:rsidR="002A109F" w:rsidRDefault="002A109F" w:rsidP="002A109F">
      <w:pPr>
        <w:pStyle w:val="BodyTextIndent"/>
        <w:ind w:left="0"/>
        <w:jc w:val="both"/>
        <w:rPr>
          <w:rFonts w:ascii="Gill Sans" w:hAnsi="Gill Sans"/>
          <w:color w:val="76923C"/>
        </w:rPr>
      </w:pPr>
    </w:p>
    <w:p w14:paraId="091797D3" w14:textId="77777777" w:rsidR="002A109F" w:rsidRDefault="002A109F" w:rsidP="002A109F">
      <w:pPr>
        <w:pStyle w:val="BodyTextIndent"/>
        <w:ind w:left="0"/>
        <w:jc w:val="both"/>
        <w:rPr>
          <w:rFonts w:ascii="Gill Sans" w:hAnsi="Gill Sans"/>
          <w:color w:val="76923C"/>
        </w:rPr>
      </w:pPr>
    </w:p>
    <w:p w14:paraId="692820D6" w14:textId="77777777" w:rsidR="002A109F" w:rsidRDefault="002A109F" w:rsidP="002A109F">
      <w:pPr>
        <w:pStyle w:val="BodyTextIndent"/>
        <w:ind w:left="0"/>
        <w:jc w:val="both"/>
        <w:rPr>
          <w:rFonts w:ascii="Gill Sans" w:hAnsi="Gill Sans"/>
          <w:color w:val="76923C"/>
        </w:rPr>
      </w:pPr>
    </w:p>
    <w:p w14:paraId="4380B1DF" w14:textId="77777777" w:rsidR="002A109F" w:rsidRPr="003647E1" w:rsidRDefault="002A109F" w:rsidP="002A109F">
      <w:pPr>
        <w:pStyle w:val="BodyTextIndent"/>
        <w:ind w:left="0"/>
        <w:jc w:val="both"/>
        <w:rPr>
          <w:rFonts w:ascii="Gill Sans" w:hAnsi="Gill Sans"/>
          <w:color w:val="76923C"/>
        </w:rPr>
      </w:pPr>
    </w:p>
    <w:p w14:paraId="31DF7520" w14:textId="77777777" w:rsidR="002A109F" w:rsidRPr="003647E1" w:rsidRDefault="002A109F" w:rsidP="002A109F">
      <w:pPr>
        <w:pStyle w:val="BodyTextIndent"/>
        <w:ind w:left="0"/>
        <w:jc w:val="both"/>
        <w:rPr>
          <w:rFonts w:ascii="Gill Sans" w:hAnsi="Gill Sans"/>
          <w:color w:val="76923C"/>
        </w:rPr>
      </w:pPr>
    </w:p>
    <w:p w14:paraId="649D1BE6" w14:textId="77777777" w:rsidR="002A109F" w:rsidRPr="003647E1" w:rsidRDefault="002A109F" w:rsidP="002A109F">
      <w:pPr>
        <w:pStyle w:val="BodyTextIndent"/>
        <w:ind w:left="0"/>
        <w:jc w:val="both"/>
        <w:rPr>
          <w:rFonts w:ascii="Gill Sans" w:hAnsi="Gill Sans"/>
          <w:color w:val="76923C"/>
        </w:rPr>
      </w:pPr>
    </w:p>
    <w:p w14:paraId="7A442722" w14:textId="77777777" w:rsidR="002A109F" w:rsidRPr="00BF2F3E" w:rsidRDefault="002A109F" w:rsidP="002A109F">
      <w:pPr>
        <w:pStyle w:val="BodyTextIndent"/>
        <w:ind w:left="0"/>
        <w:jc w:val="both"/>
        <w:rPr>
          <w:rFonts w:ascii="GillSans" w:hAnsi="GillSans"/>
          <w:sz w:val="20"/>
        </w:rPr>
      </w:pPr>
      <w:r>
        <w:rPr>
          <w:rFonts w:ascii="GillSans" w:hAnsi="GillSans"/>
          <w:noProof/>
          <w:sz w:val="20"/>
        </w:rPr>
        <w:drawing>
          <wp:inline distT="0" distB="0" distL="0" distR="0" wp14:anchorId="33D1A417" wp14:editId="0C90D003">
            <wp:extent cx="4631055" cy="956945"/>
            <wp:effectExtent l="0" t="0" r="0" b="0"/>
            <wp:docPr id="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239E48BA" w14:textId="77777777" w:rsidR="002A109F" w:rsidRPr="003647E1" w:rsidRDefault="002A109F" w:rsidP="002A109F">
      <w:pPr>
        <w:pStyle w:val="BodyTextIndent"/>
        <w:ind w:left="0"/>
        <w:jc w:val="both"/>
        <w:rPr>
          <w:rFonts w:ascii="Gill Sans" w:hAnsi="Gill Sans"/>
          <w:color w:val="76923C"/>
        </w:rPr>
      </w:pPr>
    </w:p>
    <w:p w14:paraId="0A58C757" w14:textId="77777777" w:rsidR="002A109F" w:rsidRPr="003647E1" w:rsidRDefault="002A109F" w:rsidP="002A109F">
      <w:pPr>
        <w:pStyle w:val="BodyTextIndent"/>
        <w:ind w:left="0"/>
        <w:jc w:val="both"/>
        <w:rPr>
          <w:rFonts w:ascii="Gill Sans" w:hAnsi="Gill Sans"/>
          <w:color w:val="76923C"/>
        </w:rPr>
      </w:pPr>
      <w:r w:rsidRPr="003647E1">
        <w:rPr>
          <w:rFonts w:ascii="Gill Sans" w:hAnsi="Gill Sans"/>
          <w:color w:val="76923C"/>
        </w:rPr>
        <w:t>Independent Assessment Partners Delivering Excellence</w:t>
      </w:r>
    </w:p>
    <w:p w14:paraId="29E953A0" w14:textId="77777777" w:rsidR="00793D96" w:rsidRDefault="00793D96" w:rsidP="002A109F">
      <w:pPr>
        <w:pStyle w:val="BodyTextIndent"/>
        <w:ind w:left="0"/>
        <w:jc w:val="both"/>
        <w:rPr>
          <w:sz w:val="16"/>
          <w:szCs w:val="16"/>
        </w:rPr>
      </w:pPr>
    </w:p>
    <w:p w14:paraId="0AE3F7D3" w14:textId="4E5EE7A4" w:rsidR="002A109F" w:rsidRDefault="00793D96" w:rsidP="002A109F">
      <w:pPr>
        <w:pStyle w:val="BodyTextIndent"/>
        <w:ind w:left="0"/>
        <w:jc w:val="both"/>
        <w:rPr>
          <w:rFonts w:ascii="Gill Sans" w:hAnsi="Gill Sans"/>
          <w:b/>
        </w:rPr>
      </w:pPr>
      <w:r w:rsidRPr="00BF3F90">
        <w:rPr>
          <w:sz w:val="16"/>
          <w:szCs w:val="16"/>
        </w:rPr>
        <w:t xml:space="preserve">ADEPT by </w:t>
      </w:r>
      <w:hyperlink r:id="rId17" w:history="1">
        <w:r w:rsidRPr="00BF3F90">
          <w:rPr>
            <w:color w:val="335CAB"/>
            <w:sz w:val="16"/>
            <w:szCs w:val="16"/>
          </w:rPr>
          <w:t>Os2i</w:t>
        </w:r>
      </w:hyperlink>
      <w:r w:rsidRPr="00BF3F90">
        <w:rPr>
          <w:sz w:val="16"/>
          <w:szCs w:val="16"/>
        </w:rPr>
        <w:t xml:space="preserve"> is licensed under a </w:t>
      </w:r>
      <w:hyperlink r:id="rId18" w:history="1">
        <w:r w:rsidRPr="00BF3F90">
          <w:rPr>
            <w:color w:val="335CAB"/>
            <w:sz w:val="16"/>
            <w:szCs w:val="16"/>
          </w:rPr>
          <w:t>Creative Commons Attribution-NonCommercial 3.0 Unported License</w:t>
        </w:r>
      </w:hyperlink>
    </w:p>
    <w:p w14:paraId="7E81C06B" w14:textId="6459BDD0" w:rsidR="00DA2016" w:rsidRPr="00B05F22" w:rsidRDefault="002A109F" w:rsidP="00B05F22">
      <w:pPr>
        <w:pStyle w:val="BodyTextIndent"/>
        <w:ind w:left="0"/>
        <w:jc w:val="both"/>
        <w:rPr>
          <w:rFonts w:ascii="Gill Sans" w:hAnsi="Gill Sans"/>
          <w:b/>
        </w:rPr>
      </w:pPr>
      <w:r>
        <w:rPr>
          <w:rFonts w:ascii="Gill Sans" w:hAnsi="Gill Sans"/>
          <w:b/>
        </w:rPr>
        <w:t>END OF DOCUMENT</w:t>
      </w:r>
      <w:r w:rsidR="00B05F22">
        <w:rPr>
          <w:rFonts w:ascii="Gill Sans" w:hAnsi="Gill Sans"/>
          <w:b/>
        </w:rPr>
        <w:t xml:space="preserve"> </w:t>
      </w:r>
    </w:p>
    <w:sectPr w:rsidR="00DA2016" w:rsidRPr="00B05F22" w:rsidSect="00A47520">
      <w:headerReference w:type="even" r:id="rId19"/>
      <w:headerReference w:type="default" r:id="rId20"/>
      <w:footerReference w:type="even" r:id="rId21"/>
      <w:footerReference w:type="default" r:id="rId22"/>
      <w:headerReference w:type="first" r:id="rId2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469A2F" w14:textId="77777777" w:rsidR="005D2558" w:rsidRDefault="005D2558" w:rsidP="001477E7">
      <w:r>
        <w:separator/>
      </w:r>
    </w:p>
  </w:endnote>
  <w:endnote w:type="continuationSeparator" w:id="0">
    <w:p w14:paraId="6215042B" w14:textId="77777777" w:rsidR="005D2558" w:rsidRDefault="005D2558" w:rsidP="00147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GillSans">
    <w:altName w:val="Gill Sans"/>
    <w:panose1 w:val="00000000000000000000"/>
    <w:charset w:val="4D"/>
    <w:family w:val="roman"/>
    <w:notTrueType/>
    <w:pitch w:val="default"/>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D5A891" w14:textId="77777777" w:rsidR="005D2558" w:rsidRDefault="005D25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B09CAB" w14:textId="77777777" w:rsidR="005D2558" w:rsidRDefault="005D255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15B84B" w14:textId="77777777" w:rsidR="005D2558" w:rsidRPr="008A56E7" w:rsidRDefault="005D2558" w:rsidP="008A56E7">
    <w:pPr>
      <w:pStyle w:val="Footer"/>
      <w:framePr w:wrap="around" w:vAnchor="text" w:hAnchor="page" w:x="9898" w:y="48"/>
      <w:rPr>
        <w:rStyle w:val="PageNumber"/>
        <w:rFonts w:ascii="Gill Sans" w:hAnsi="Gill Sans" w:cs="Gill Sans"/>
        <w:sz w:val="16"/>
      </w:rPr>
    </w:pPr>
    <w:r w:rsidRPr="008A56E7">
      <w:rPr>
        <w:rStyle w:val="PageNumber"/>
        <w:rFonts w:ascii="Gill Sans" w:hAnsi="Gill Sans" w:cs="Gill Sans"/>
        <w:sz w:val="16"/>
      </w:rPr>
      <w:fldChar w:fldCharType="begin"/>
    </w:r>
    <w:r w:rsidRPr="008A56E7">
      <w:rPr>
        <w:rStyle w:val="PageNumber"/>
        <w:rFonts w:ascii="Gill Sans" w:hAnsi="Gill Sans" w:cs="Gill Sans"/>
        <w:sz w:val="16"/>
      </w:rPr>
      <w:instrText xml:space="preserve">PAGE  </w:instrText>
    </w:r>
    <w:r w:rsidRPr="008A56E7">
      <w:rPr>
        <w:rStyle w:val="PageNumber"/>
        <w:rFonts w:ascii="Gill Sans" w:hAnsi="Gill Sans" w:cs="Gill Sans"/>
        <w:sz w:val="16"/>
      </w:rPr>
      <w:fldChar w:fldCharType="separate"/>
    </w:r>
    <w:r w:rsidR="007F3A13">
      <w:rPr>
        <w:rStyle w:val="PageNumber"/>
        <w:rFonts w:ascii="Gill Sans" w:hAnsi="Gill Sans" w:cs="Gill Sans"/>
        <w:noProof/>
        <w:sz w:val="16"/>
      </w:rPr>
      <w:t>1</w:t>
    </w:r>
    <w:r w:rsidRPr="008A56E7">
      <w:rPr>
        <w:rStyle w:val="PageNumber"/>
        <w:rFonts w:ascii="Gill Sans" w:hAnsi="Gill Sans" w:cs="Gill Sans"/>
        <w:sz w:val="16"/>
      </w:rPr>
      <w:fldChar w:fldCharType="end"/>
    </w:r>
  </w:p>
  <w:p w14:paraId="7A975FE9" w14:textId="6CF8D148" w:rsidR="005D2558" w:rsidRPr="00DF20DA" w:rsidRDefault="005D2558" w:rsidP="00610F66">
    <w:pPr>
      <w:pStyle w:val="Footer"/>
      <w:numPr>
        <w:ilvl w:val="0"/>
        <w:numId w:val="8"/>
      </w:numPr>
      <w:tabs>
        <w:tab w:val="clear" w:pos="4320"/>
        <w:tab w:val="clear" w:pos="8640"/>
        <w:tab w:val="center" w:pos="4153"/>
        <w:tab w:val="right" w:pos="8306"/>
      </w:tabs>
      <w:ind w:right="360"/>
      <w:rPr>
        <w:sz w:val="16"/>
      </w:rPr>
    </w:pPr>
    <w:r>
      <w:rPr>
        <w:sz w:val="16"/>
      </w:rPr>
      <w:t>O</w:t>
    </w:r>
    <w:r w:rsidRPr="00DF20DA">
      <w:rPr>
        <w:sz w:val="16"/>
      </w:rPr>
      <w:t>s2i - Complete Assessment Event – Heighte</w:t>
    </w:r>
    <w:r>
      <w:rPr>
        <w:sz w:val="16"/>
      </w:rPr>
      <w:t>ned Security – O</w:t>
    </w:r>
    <w:r w:rsidRPr="00DF20DA">
      <w:rPr>
        <w:sz w:val="16"/>
      </w:rPr>
      <w:t xml:space="preserve">s2i Template V1.0 </w:t>
    </w:r>
  </w:p>
  <w:p w14:paraId="00F81D64" w14:textId="77777777" w:rsidR="005D2558" w:rsidRDefault="005D2558" w:rsidP="007A2D50">
    <w:pPr>
      <w:pStyle w:val="Footer"/>
      <w:ind w:right="360"/>
      <w:rPr>
        <w:rFonts w:cs="Arial"/>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E9A7BC" w14:textId="0DE5963D" w:rsidR="005D2558" w:rsidRDefault="005D2558" w:rsidP="00A47520">
    <w:pPr>
      <w:pStyle w:val="Footer"/>
      <w:numPr>
        <w:ilvl w:val="0"/>
        <w:numId w:val="31"/>
      </w:numPr>
    </w:pPr>
    <w:r w:rsidRPr="00DF20DA">
      <w:rPr>
        <w:sz w:val="16"/>
      </w:rPr>
      <w:t xml:space="preserve">os2i - Complete Assessment Event – </w:t>
    </w:r>
    <w:r>
      <w:rPr>
        <w:sz w:val="16"/>
      </w:rPr>
      <w:t>Heightened Security</w:t>
    </w:r>
    <w:r w:rsidRPr="00DF20DA">
      <w:rPr>
        <w:sz w:val="16"/>
      </w:rPr>
      <w:t xml:space="preserve"> – os2i Template V1.0</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605D85" w14:textId="77777777" w:rsidR="005D2558" w:rsidRDefault="005D2558" w:rsidP="00A475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F070CA" w14:textId="77777777" w:rsidR="005D2558" w:rsidRDefault="005D2558" w:rsidP="00F54308">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E65C85" w14:textId="77777777" w:rsidR="005D2558" w:rsidRPr="00A47520" w:rsidRDefault="005D2558" w:rsidP="00A47520">
    <w:pPr>
      <w:pStyle w:val="Footer"/>
      <w:framePr w:wrap="around" w:vAnchor="text" w:hAnchor="margin" w:xAlign="right" w:y="1"/>
      <w:rPr>
        <w:rStyle w:val="PageNumber"/>
        <w:rFonts w:ascii="Gill Sans" w:hAnsi="Gill Sans" w:cs="Gill Sans"/>
        <w:sz w:val="16"/>
        <w:szCs w:val="16"/>
      </w:rPr>
    </w:pPr>
    <w:r w:rsidRPr="00A47520">
      <w:rPr>
        <w:rStyle w:val="PageNumber"/>
        <w:rFonts w:ascii="Gill Sans" w:hAnsi="Gill Sans" w:cs="Gill Sans"/>
        <w:sz w:val="16"/>
        <w:szCs w:val="16"/>
      </w:rPr>
      <w:fldChar w:fldCharType="begin"/>
    </w:r>
    <w:r w:rsidRPr="00A47520">
      <w:rPr>
        <w:rStyle w:val="PageNumber"/>
        <w:rFonts w:ascii="Gill Sans" w:hAnsi="Gill Sans" w:cs="Gill Sans"/>
        <w:sz w:val="16"/>
        <w:szCs w:val="16"/>
      </w:rPr>
      <w:instrText xml:space="preserve">PAGE  </w:instrText>
    </w:r>
    <w:r w:rsidRPr="00A47520">
      <w:rPr>
        <w:rStyle w:val="PageNumber"/>
        <w:rFonts w:ascii="Gill Sans" w:hAnsi="Gill Sans" w:cs="Gill Sans"/>
        <w:sz w:val="16"/>
        <w:szCs w:val="16"/>
      </w:rPr>
      <w:fldChar w:fldCharType="separate"/>
    </w:r>
    <w:r w:rsidR="007F3A13">
      <w:rPr>
        <w:rStyle w:val="PageNumber"/>
        <w:rFonts w:ascii="Gill Sans" w:hAnsi="Gill Sans" w:cs="Gill Sans"/>
        <w:noProof/>
        <w:sz w:val="16"/>
        <w:szCs w:val="16"/>
      </w:rPr>
      <w:t>30</w:t>
    </w:r>
    <w:r w:rsidRPr="00A47520">
      <w:rPr>
        <w:rStyle w:val="PageNumber"/>
        <w:rFonts w:ascii="Gill Sans" w:hAnsi="Gill Sans" w:cs="Gill Sans"/>
        <w:sz w:val="16"/>
        <w:szCs w:val="16"/>
      </w:rPr>
      <w:fldChar w:fldCharType="end"/>
    </w:r>
  </w:p>
  <w:p w14:paraId="5A77F9C9" w14:textId="69E06025" w:rsidR="005D2558" w:rsidRPr="00DF20DA" w:rsidRDefault="005D2558" w:rsidP="00B05F22">
    <w:pPr>
      <w:pStyle w:val="Footer"/>
      <w:numPr>
        <w:ilvl w:val="0"/>
        <w:numId w:val="8"/>
      </w:numPr>
      <w:tabs>
        <w:tab w:val="clear" w:pos="4320"/>
        <w:tab w:val="clear" w:pos="8640"/>
        <w:tab w:val="center" w:pos="4153"/>
        <w:tab w:val="right" w:pos="8306"/>
      </w:tabs>
      <w:ind w:right="360"/>
      <w:rPr>
        <w:sz w:val="16"/>
      </w:rPr>
    </w:pPr>
    <w:r>
      <w:rPr>
        <w:sz w:val="16"/>
      </w:rPr>
      <w:t>O</w:t>
    </w:r>
    <w:r w:rsidRPr="00DF20DA">
      <w:rPr>
        <w:sz w:val="16"/>
      </w:rPr>
      <w:t xml:space="preserve">s2i - Complete Assessment Event – </w:t>
    </w:r>
    <w:r>
      <w:rPr>
        <w:sz w:val="16"/>
      </w:rPr>
      <w:t>Heightened Security – O</w:t>
    </w:r>
    <w:r w:rsidRPr="00DF20DA">
      <w:rPr>
        <w:sz w:val="16"/>
      </w:rPr>
      <w:t xml:space="preserve">s2i Template V1.0 </w:t>
    </w:r>
  </w:p>
  <w:p w14:paraId="47B678F3" w14:textId="77777777" w:rsidR="005D2558" w:rsidRDefault="005D2558" w:rsidP="00F54308">
    <w:pPr>
      <w:pStyle w:val="Footer"/>
      <w:ind w:right="360"/>
    </w:pPr>
  </w:p>
  <w:p w14:paraId="3E4AE675" w14:textId="77777777" w:rsidR="005D2558" w:rsidRDefault="005D2558" w:rsidP="00F5430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06B4CB" w14:textId="77777777" w:rsidR="005D2558" w:rsidRDefault="005D2558" w:rsidP="001477E7">
      <w:r>
        <w:separator/>
      </w:r>
    </w:p>
  </w:footnote>
  <w:footnote w:type="continuationSeparator" w:id="0">
    <w:p w14:paraId="68F9D974" w14:textId="77777777" w:rsidR="005D2558" w:rsidRDefault="005D2558" w:rsidP="001477E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55624E" w14:textId="729754C2" w:rsidR="005D2558" w:rsidRDefault="007F3A13">
    <w:pPr>
      <w:pStyle w:val="Header"/>
    </w:pPr>
    <w:r>
      <w:rPr>
        <w:noProof/>
      </w:rPr>
      <w:pict w14:anchorId="1B038F2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773pt;height:66pt;rotation:315;z-index:-251655168;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FAE541" w14:textId="5DB7CFF7" w:rsidR="005D2558" w:rsidRDefault="007F3A13">
    <w:pPr>
      <w:pStyle w:val="Header"/>
    </w:pPr>
    <w:r>
      <w:rPr>
        <w:noProof/>
      </w:rPr>
      <w:pict w14:anchorId="6055FC2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773pt;height:66pt;rotation:315;z-index:-251657216;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138945E" w14:textId="1CC49984" w:rsidR="005D2558" w:rsidRDefault="007F3A13">
    <w:pPr>
      <w:pStyle w:val="Header"/>
    </w:pPr>
    <w:r>
      <w:rPr>
        <w:noProof/>
      </w:rPr>
      <w:pict w14:anchorId="211E26D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773pt;height:66pt;rotation:315;z-index:-251653120;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E8B7D2" w14:textId="28CA7E81" w:rsidR="005D2558" w:rsidRDefault="007F3A13">
    <w:pPr>
      <w:pStyle w:val="Header"/>
    </w:pPr>
    <w:r>
      <w:rPr>
        <w:noProof/>
      </w:rPr>
      <w:pict w14:anchorId="1BBFD13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773pt;height:66pt;rotation:315;z-index:-251649024;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3A2CBB" w14:textId="1B41712C" w:rsidR="005D2558" w:rsidRDefault="007F3A13">
    <w:pPr>
      <w:pStyle w:val="Header"/>
    </w:pPr>
    <w:r>
      <w:rPr>
        <w:noProof/>
      </w:rPr>
      <w:pict w14:anchorId="0F1B095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2" type="#_x0000_t136" style="position:absolute;margin-left:0;margin-top:0;width:773pt;height:66pt;rotation:315;z-index:-251651072;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5F1E32" w14:textId="30BC9505" w:rsidR="005D2558" w:rsidRDefault="007F3A13">
    <w:pPr>
      <w:pStyle w:val="Header"/>
    </w:pPr>
    <w:r>
      <w:rPr>
        <w:noProof/>
      </w:rPr>
      <w:pict w14:anchorId="18E5536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773pt;height:66pt;rotation:315;z-index:-251646976;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7EC92B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1D10D6"/>
    <w:multiLevelType w:val="hybridMultilevel"/>
    <w:tmpl w:val="1158D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9E5D58"/>
    <w:multiLevelType w:val="hybridMultilevel"/>
    <w:tmpl w:val="8D08DFA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00BE2D7A"/>
    <w:multiLevelType w:val="hybridMultilevel"/>
    <w:tmpl w:val="B9E41292"/>
    <w:lvl w:ilvl="0" w:tplc="EB36347C">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D41D30"/>
    <w:multiLevelType w:val="hybridMultilevel"/>
    <w:tmpl w:val="DE1ED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245C17"/>
    <w:multiLevelType w:val="hybridMultilevel"/>
    <w:tmpl w:val="68621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8216E3"/>
    <w:multiLevelType w:val="hybridMultilevel"/>
    <w:tmpl w:val="84148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1A5A2A"/>
    <w:multiLevelType w:val="hybridMultilevel"/>
    <w:tmpl w:val="7E446F56"/>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0E311727"/>
    <w:multiLevelType w:val="hybridMultilevel"/>
    <w:tmpl w:val="DA8A7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7A6E83"/>
    <w:multiLevelType w:val="hybridMultilevel"/>
    <w:tmpl w:val="AC281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CE5D6E"/>
    <w:multiLevelType w:val="hybridMultilevel"/>
    <w:tmpl w:val="2BA2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F17654"/>
    <w:multiLevelType w:val="hybridMultilevel"/>
    <w:tmpl w:val="8B5E155E"/>
    <w:lvl w:ilvl="0" w:tplc="EB36347C">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CC51FE"/>
    <w:multiLevelType w:val="hybridMultilevel"/>
    <w:tmpl w:val="82381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9C2E34"/>
    <w:multiLevelType w:val="hybridMultilevel"/>
    <w:tmpl w:val="5D1C5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7E65FD"/>
    <w:multiLevelType w:val="hybridMultilevel"/>
    <w:tmpl w:val="BAB42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2033E1"/>
    <w:multiLevelType w:val="hybridMultilevel"/>
    <w:tmpl w:val="EA38F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F4E2796"/>
    <w:multiLevelType w:val="hybridMultilevel"/>
    <w:tmpl w:val="811235A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71452F8"/>
    <w:multiLevelType w:val="hybridMultilevel"/>
    <w:tmpl w:val="7AD00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321E8D"/>
    <w:multiLevelType w:val="singleLevel"/>
    <w:tmpl w:val="73E0BE84"/>
    <w:lvl w:ilvl="0">
      <w:start w:val="1"/>
      <w:numFmt w:val="bullet"/>
      <w:lvlText w:val="-"/>
      <w:lvlJc w:val="left"/>
      <w:pPr>
        <w:tabs>
          <w:tab w:val="num" w:pos="360"/>
        </w:tabs>
        <w:ind w:left="360" w:hanging="360"/>
      </w:pPr>
      <w:rPr>
        <w:rFonts w:hint="default"/>
      </w:rPr>
    </w:lvl>
  </w:abstractNum>
  <w:abstractNum w:abstractNumId="19">
    <w:nsid w:val="351A64F4"/>
    <w:multiLevelType w:val="hybridMultilevel"/>
    <w:tmpl w:val="57C0E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C001C5"/>
    <w:multiLevelType w:val="hybridMultilevel"/>
    <w:tmpl w:val="38F6BB6A"/>
    <w:lvl w:ilvl="0" w:tplc="EB36347C">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564317"/>
    <w:multiLevelType w:val="hybridMultilevel"/>
    <w:tmpl w:val="28C8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CB667E"/>
    <w:multiLevelType w:val="hybridMultilevel"/>
    <w:tmpl w:val="7E5AA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4A6E51"/>
    <w:multiLevelType w:val="hybridMultilevel"/>
    <w:tmpl w:val="B9160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D91B3C"/>
    <w:multiLevelType w:val="hybridMultilevel"/>
    <w:tmpl w:val="12F46D20"/>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46EB6AB0"/>
    <w:multiLevelType w:val="hybridMultilevel"/>
    <w:tmpl w:val="4ABA168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nsid w:val="4C2606BC"/>
    <w:multiLevelType w:val="hybridMultilevel"/>
    <w:tmpl w:val="05841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A102BA"/>
    <w:multiLevelType w:val="hybridMultilevel"/>
    <w:tmpl w:val="9CE69582"/>
    <w:lvl w:ilvl="0" w:tplc="0409000F">
      <w:start w:val="1"/>
      <w:numFmt w:val="decimal"/>
      <w:lvlText w:val="%1."/>
      <w:lvlJc w:val="left"/>
      <w:pPr>
        <w:tabs>
          <w:tab w:val="num" w:pos="720"/>
        </w:tabs>
        <w:ind w:left="720" w:hanging="360"/>
      </w:pPr>
    </w:lvl>
    <w:lvl w:ilvl="1" w:tplc="04090019">
      <w:start w:val="1"/>
      <w:numFmt w:val="decimal"/>
      <w:isLgl/>
      <w:lvlText w:val="%1.%2"/>
      <w:lvlJc w:val="left"/>
      <w:pPr>
        <w:tabs>
          <w:tab w:val="num" w:pos="750"/>
        </w:tabs>
        <w:ind w:left="750" w:hanging="390"/>
      </w:pPr>
    </w:lvl>
    <w:lvl w:ilvl="2" w:tplc="0409001B">
      <w:start w:val="1"/>
      <w:numFmt w:val="decimal"/>
      <w:isLgl/>
      <w:lvlText w:val="%1.%2.%3"/>
      <w:lvlJc w:val="left"/>
      <w:pPr>
        <w:tabs>
          <w:tab w:val="num" w:pos="1080"/>
        </w:tabs>
        <w:ind w:left="1080" w:hanging="720"/>
      </w:pPr>
    </w:lvl>
    <w:lvl w:ilvl="3" w:tplc="0409000F">
      <w:start w:val="1"/>
      <w:numFmt w:val="decimal"/>
      <w:isLgl/>
      <w:lvlText w:val="%1.%2.%3.%4"/>
      <w:lvlJc w:val="left"/>
      <w:pPr>
        <w:tabs>
          <w:tab w:val="num" w:pos="1440"/>
        </w:tabs>
        <w:ind w:left="1440" w:hanging="1080"/>
      </w:pPr>
    </w:lvl>
    <w:lvl w:ilvl="4" w:tplc="04090019">
      <w:start w:val="1"/>
      <w:numFmt w:val="decimal"/>
      <w:isLgl/>
      <w:lvlText w:val="%1.%2.%3.%4.%5"/>
      <w:lvlJc w:val="left"/>
      <w:pPr>
        <w:tabs>
          <w:tab w:val="num" w:pos="1440"/>
        </w:tabs>
        <w:ind w:left="1440" w:hanging="1080"/>
      </w:pPr>
    </w:lvl>
    <w:lvl w:ilvl="5" w:tplc="0409001B">
      <w:start w:val="1"/>
      <w:numFmt w:val="decimal"/>
      <w:isLgl/>
      <w:lvlText w:val="%1.%2.%3.%4.%5.%6"/>
      <w:lvlJc w:val="left"/>
      <w:pPr>
        <w:tabs>
          <w:tab w:val="num" w:pos="1800"/>
        </w:tabs>
        <w:ind w:left="1800" w:hanging="1440"/>
      </w:pPr>
    </w:lvl>
    <w:lvl w:ilvl="6" w:tplc="0409000F">
      <w:start w:val="1"/>
      <w:numFmt w:val="decimal"/>
      <w:isLgl/>
      <w:lvlText w:val="%1.%2.%3.%4.%5.%6.%7"/>
      <w:lvlJc w:val="left"/>
      <w:pPr>
        <w:tabs>
          <w:tab w:val="num" w:pos="1800"/>
        </w:tabs>
        <w:ind w:left="1800" w:hanging="1440"/>
      </w:pPr>
    </w:lvl>
    <w:lvl w:ilvl="7" w:tplc="04090019">
      <w:start w:val="1"/>
      <w:numFmt w:val="decimal"/>
      <w:isLgl/>
      <w:lvlText w:val="%1.%2.%3.%4.%5.%6.%7.%8"/>
      <w:lvlJc w:val="left"/>
      <w:pPr>
        <w:tabs>
          <w:tab w:val="num" w:pos="2160"/>
        </w:tabs>
        <w:ind w:left="2160" w:hanging="1800"/>
      </w:pPr>
    </w:lvl>
    <w:lvl w:ilvl="8" w:tplc="0409001B">
      <w:start w:val="1"/>
      <w:numFmt w:val="decimal"/>
      <w:isLgl/>
      <w:lvlText w:val="%1.%2.%3.%4.%5.%6.%7.%8.%9"/>
      <w:lvlJc w:val="left"/>
      <w:pPr>
        <w:tabs>
          <w:tab w:val="num" w:pos="2160"/>
        </w:tabs>
        <w:ind w:left="2160" w:hanging="1800"/>
      </w:pPr>
    </w:lvl>
  </w:abstractNum>
  <w:abstractNum w:abstractNumId="28">
    <w:nsid w:val="512C57FE"/>
    <w:multiLevelType w:val="hybridMultilevel"/>
    <w:tmpl w:val="F1F01558"/>
    <w:lvl w:ilvl="0" w:tplc="6A56C234">
      <w:start w:val="1"/>
      <w:numFmt w:val="decimal"/>
      <w:lvlText w:val="%1."/>
      <w:lvlJc w:val="left"/>
      <w:pPr>
        <w:tabs>
          <w:tab w:val="num" w:pos="1080"/>
        </w:tabs>
        <w:ind w:left="1080" w:hanging="720"/>
      </w:pPr>
      <w:rPr>
        <w:rFonts w:hint="default"/>
        <w:b/>
      </w:rPr>
    </w:lvl>
    <w:lvl w:ilvl="1" w:tplc="38208C50">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1322145"/>
    <w:multiLevelType w:val="hybridMultilevel"/>
    <w:tmpl w:val="A79CB43E"/>
    <w:lvl w:ilvl="0" w:tplc="EB36347C">
      <w:start w:val="1"/>
      <w:numFmt w:val="bullet"/>
      <w:lvlText w:val=""/>
      <w:lvlJc w:val="left"/>
      <w:pPr>
        <w:tabs>
          <w:tab w:val="num" w:pos="720"/>
        </w:tabs>
        <w:ind w:left="720" w:hanging="360"/>
      </w:pPr>
      <w:rPr>
        <w:rFonts w:ascii="Symbol" w:hAnsi="Symbol" w:hint="default"/>
        <w:color w:val="auto"/>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nsid w:val="5292672B"/>
    <w:multiLevelType w:val="hybridMultilevel"/>
    <w:tmpl w:val="32DEC0C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5B6E5337"/>
    <w:multiLevelType w:val="hybridMultilevel"/>
    <w:tmpl w:val="6308B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617864"/>
    <w:multiLevelType w:val="hybridMultilevel"/>
    <w:tmpl w:val="EFA4E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145402"/>
    <w:multiLevelType w:val="hybridMultilevel"/>
    <w:tmpl w:val="4F4C8B34"/>
    <w:lvl w:ilvl="0" w:tplc="64BAA0DA">
      <w:start w:val="1"/>
      <w:numFmt w:val="bullet"/>
      <w:lvlText w:val=""/>
      <w:lvlJc w:val="left"/>
      <w:pPr>
        <w:tabs>
          <w:tab w:val="num" w:pos="2520"/>
        </w:tabs>
        <w:ind w:left="2520" w:hanging="360"/>
      </w:pPr>
      <w:rPr>
        <w:rFonts w:ascii="Symbol" w:hAnsi="Symbol" w:hint="default"/>
        <w:color w:val="auto"/>
      </w:rPr>
    </w:lvl>
    <w:lvl w:ilvl="1" w:tplc="00030409">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34">
    <w:nsid w:val="70140382"/>
    <w:multiLevelType w:val="hybridMultilevel"/>
    <w:tmpl w:val="81B0CDF8"/>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75B73662"/>
    <w:multiLevelType w:val="hybridMultilevel"/>
    <w:tmpl w:val="083AE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3A3A15"/>
    <w:multiLevelType w:val="hybridMultilevel"/>
    <w:tmpl w:val="FA7CFAF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34"/>
  </w:num>
  <w:num w:numId="2">
    <w:abstractNumId w:val="7"/>
  </w:num>
  <w:num w:numId="3">
    <w:abstractNumId w:val="24"/>
  </w:num>
  <w:num w:numId="4">
    <w:abstractNumId w:val="30"/>
  </w:num>
  <w:num w:numId="5">
    <w:abstractNumId w:val="25"/>
  </w:num>
  <w:num w:numId="6">
    <w:abstractNumId w:val="36"/>
  </w:num>
  <w:num w:numId="7">
    <w:abstractNumId w:val="10"/>
  </w:num>
  <w:num w:numId="8">
    <w:abstractNumId w:val="29"/>
  </w:num>
  <w:num w:numId="9">
    <w:abstractNumId w:val="15"/>
  </w:num>
  <w:num w:numId="10">
    <w:abstractNumId w:val="31"/>
  </w:num>
  <w:num w:numId="11">
    <w:abstractNumId w:val="4"/>
  </w:num>
  <w:num w:numId="12">
    <w:abstractNumId w:val="17"/>
  </w:num>
  <w:num w:numId="13">
    <w:abstractNumId w:val="19"/>
  </w:num>
  <w:num w:numId="14">
    <w:abstractNumId w:val="14"/>
  </w:num>
  <w:num w:numId="15">
    <w:abstractNumId w:val="21"/>
  </w:num>
  <w:num w:numId="16">
    <w:abstractNumId w:val="1"/>
  </w:num>
  <w:num w:numId="17">
    <w:abstractNumId w:val="32"/>
  </w:num>
  <w:num w:numId="18">
    <w:abstractNumId w:val="8"/>
  </w:num>
  <w:num w:numId="19">
    <w:abstractNumId w:val="26"/>
  </w:num>
  <w:num w:numId="20">
    <w:abstractNumId w:val="35"/>
  </w:num>
  <w:num w:numId="21">
    <w:abstractNumId w:val="23"/>
  </w:num>
  <w:num w:numId="22">
    <w:abstractNumId w:val="22"/>
  </w:num>
  <w:num w:numId="23">
    <w:abstractNumId w:val="5"/>
  </w:num>
  <w:num w:numId="24">
    <w:abstractNumId w:val="16"/>
  </w:num>
  <w:num w:numId="25">
    <w:abstractNumId w:val="0"/>
  </w:num>
  <w:num w:numId="26">
    <w:abstractNumId w:val="18"/>
  </w:num>
  <w:num w:numId="27">
    <w:abstractNumId w:val="2"/>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13"/>
  </w:num>
  <w:num w:numId="31">
    <w:abstractNumId w:val="20"/>
  </w:num>
  <w:num w:numId="32">
    <w:abstractNumId w:val="28"/>
  </w:num>
  <w:num w:numId="33">
    <w:abstractNumId w:val="11"/>
  </w:num>
  <w:num w:numId="34">
    <w:abstractNumId w:val="12"/>
  </w:num>
  <w:num w:numId="35">
    <w:abstractNumId w:val="3"/>
  </w:num>
  <w:num w:numId="36">
    <w:abstractNumId w:val="6"/>
  </w:num>
  <w:num w:numId="37">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2D2"/>
    <w:rsid w:val="000D5CC3"/>
    <w:rsid w:val="000F32D2"/>
    <w:rsid w:val="000F32E5"/>
    <w:rsid w:val="001155E3"/>
    <w:rsid w:val="001477E7"/>
    <w:rsid w:val="00156AAE"/>
    <w:rsid w:val="001D2671"/>
    <w:rsid w:val="001E238F"/>
    <w:rsid w:val="001E257E"/>
    <w:rsid w:val="001E2EC4"/>
    <w:rsid w:val="001F385C"/>
    <w:rsid w:val="001F4DCD"/>
    <w:rsid w:val="00244CA8"/>
    <w:rsid w:val="002868ED"/>
    <w:rsid w:val="002928AD"/>
    <w:rsid w:val="002A109F"/>
    <w:rsid w:val="002F0047"/>
    <w:rsid w:val="004563EE"/>
    <w:rsid w:val="00456F61"/>
    <w:rsid w:val="00525A72"/>
    <w:rsid w:val="00543223"/>
    <w:rsid w:val="00575812"/>
    <w:rsid w:val="00584124"/>
    <w:rsid w:val="005D2558"/>
    <w:rsid w:val="00610F66"/>
    <w:rsid w:val="00650582"/>
    <w:rsid w:val="00665BB8"/>
    <w:rsid w:val="006B13AA"/>
    <w:rsid w:val="006C4C12"/>
    <w:rsid w:val="006F20F9"/>
    <w:rsid w:val="0071714E"/>
    <w:rsid w:val="0076214D"/>
    <w:rsid w:val="00776964"/>
    <w:rsid w:val="00793D96"/>
    <w:rsid w:val="007A0666"/>
    <w:rsid w:val="007A2D50"/>
    <w:rsid w:val="007B3C22"/>
    <w:rsid w:val="007F1ED9"/>
    <w:rsid w:val="007F3A13"/>
    <w:rsid w:val="0081144E"/>
    <w:rsid w:val="008449B3"/>
    <w:rsid w:val="008A56E7"/>
    <w:rsid w:val="008F73FD"/>
    <w:rsid w:val="00910579"/>
    <w:rsid w:val="009124E8"/>
    <w:rsid w:val="009203D3"/>
    <w:rsid w:val="00A078A2"/>
    <w:rsid w:val="00A129E1"/>
    <w:rsid w:val="00A47520"/>
    <w:rsid w:val="00AB3ACD"/>
    <w:rsid w:val="00AC27B3"/>
    <w:rsid w:val="00AC43D9"/>
    <w:rsid w:val="00B05F22"/>
    <w:rsid w:val="00B55006"/>
    <w:rsid w:val="00BA6243"/>
    <w:rsid w:val="00C34311"/>
    <w:rsid w:val="00C3522A"/>
    <w:rsid w:val="00CD0F09"/>
    <w:rsid w:val="00CE2AB0"/>
    <w:rsid w:val="00D1214E"/>
    <w:rsid w:val="00D14FA4"/>
    <w:rsid w:val="00D31499"/>
    <w:rsid w:val="00D37C82"/>
    <w:rsid w:val="00D41847"/>
    <w:rsid w:val="00D47D8F"/>
    <w:rsid w:val="00D71B60"/>
    <w:rsid w:val="00D80E2C"/>
    <w:rsid w:val="00DA2016"/>
    <w:rsid w:val="00DF38B4"/>
    <w:rsid w:val="00E446AF"/>
    <w:rsid w:val="00EB6185"/>
    <w:rsid w:val="00EB6FD4"/>
    <w:rsid w:val="00EC5628"/>
    <w:rsid w:val="00F024C8"/>
    <w:rsid w:val="00F32DC3"/>
    <w:rsid w:val="00F54308"/>
    <w:rsid w:val="00F83654"/>
    <w:rsid w:val="00F93B12"/>
    <w:rsid w:val="00FB6EE1"/>
    <w:rsid w:val="00FD48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74F8A5D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2D2"/>
    <w:rPr>
      <w:rFonts w:ascii="Times New Roman" w:eastAsia="Times New Roman" w:hAnsi="Times New Roman" w:cs="Times New Roman"/>
    </w:rPr>
  </w:style>
  <w:style w:type="paragraph" w:styleId="Heading1">
    <w:name w:val="heading 1"/>
    <w:basedOn w:val="Normal"/>
    <w:next w:val="Normal"/>
    <w:link w:val="Heading1Char"/>
    <w:qFormat/>
    <w:rsid w:val="007A2D5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7A2D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A2016"/>
    <w:pPr>
      <w:keepNext/>
      <w:outlineLvl w:val="2"/>
    </w:pPr>
    <w:rPr>
      <w:rFonts w:ascii="Arial" w:hAnsi="Arial"/>
      <w:b/>
      <w:szCs w:val="20"/>
      <w:u w:val="single"/>
      <w:lang w:val="en-GB"/>
    </w:rPr>
  </w:style>
  <w:style w:type="paragraph" w:styleId="Heading4">
    <w:name w:val="heading 4"/>
    <w:basedOn w:val="Normal"/>
    <w:next w:val="Normal"/>
    <w:link w:val="Heading4Char"/>
    <w:unhideWhenUsed/>
    <w:qFormat/>
    <w:rsid w:val="007A2D5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0F32D2"/>
    <w:pPr>
      <w:keepNext/>
      <w:outlineLvl w:val="4"/>
    </w:pPr>
    <w:rPr>
      <w:color w:val="000080"/>
      <w:sz w:val="32"/>
      <w:szCs w:val="20"/>
      <w:lang w:val="en-GB"/>
    </w:rPr>
  </w:style>
  <w:style w:type="paragraph" w:styleId="Heading6">
    <w:name w:val="heading 6"/>
    <w:basedOn w:val="Normal"/>
    <w:next w:val="Normal"/>
    <w:link w:val="Heading6Char"/>
    <w:qFormat/>
    <w:rsid w:val="00DA2016"/>
    <w:pPr>
      <w:keepNext/>
      <w:outlineLvl w:val="5"/>
    </w:pPr>
    <w:rPr>
      <w:b/>
      <w:i/>
      <w:szCs w:val="20"/>
      <w:lang w:val="en-GB"/>
    </w:rPr>
  </w:style>
  <w:style w:type="paragraph" w:styleId="Heading7">
    <w:name w:val="heading 7"/>
    <w:basedOn w:val="Normal"/>
    <w:next w:val="Normal"/>
    <w:link w:val="Heading7Char"/>
    <w:unhideWhenUsed/>
    <w:qFormat/>
    <w:rsid w:val="007A2D5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7A2D50"/>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0F32D2"/>
    <w:rPr>
      <w:rFonts w:ascii="Times New Roman" w:eastAsia="Times New Roman" w:hAnsi="Times New Roman" w:cs="Times New Roman"/>
      <w:color w:val="000080"/>
      <w:sz w:val="32"/>
      <w:szCs w:val="20"/>
      <w:lang w:val="en-GB"/>
    </w:rPr>
  </w:style>
  <w:style w:type="paragraph" w:styleId="BodyText">
    <w:name w:val="Body Text"/>
    <w:basedOn w:val="Normal"/>
    <w:link w:val="BodyTextChar"/>
    <w:rsid w:val="000F32D2"/>
    <w:pPr>
      <w:jc w:val="both"/>
    </w:pPr>
    <w:rPr>
      <w:sz w:val="22"/>
      <w:szCs w:val="20"/>
      <w:lang w:val="en-GB"/>
    </w:rPr>
  </w:style>
  <w:style w:type="character" w:customStyle="1" w:styleId="BodyTextChar">
    <w:name w:val="Body Text Char"/>
    <w:basedOn w:val="DefaultParagraphFont"/>
    <w:link w:val="BodyText"/>
    <w:rsid w:val="000F32D2"/>
    <w:rPr>
      <w:rFonts w:ascii="Times New Roman" w:eastAsia="Times New Roman" w:hAnsi="Times New Roman" w:cs="Times New Roman"/>
      <w:sz w:val="22"/>
      <w:szCs w:val="20"/>
      <w:lang w:val="en-GB"/>
    </w:rPr>
  </w:style>
  <w:style w:type="paragraph" w:styleId="Header">
    <w:name w:val="header"/>
    <w:basedOn w:val="Normal"/>
    <w:link w:val="HeaderChar"/>
    <w:rsid w:val="000F32D2"/>
    <w:pPr>
      <w:tabs>
        <w:tab w:val="center" w:pos="4153"/>
        <w:tab w:val="right" w:pos="8306"/>
      </w:tabs>
    </w:pPr>
    <w:rPr>
      <w:szCs w:val="20"/>
      <w:lang w:val="en-GB"/>
    </w:rPr>
  </w:style>
  <w:style w:type="character" w:customStyle="1" w:styleId="HeaderChar">
    <w:name w:val="Header Char"/>
    <w:basedOn w:val="DefaultParagraphFont"/>
    <w:link w:val="Header"/>
    <w:rsid w:val="000F32D2"/>
    <w:rPr>
      <w:rFonts w:ascii="Times New Roman" w:eastAsia="Times New Roman" w:hAnsi="Times New Roman" w:cs="Times New Roman"/>
      <w:szCs w:val="20"/>
      <w:lang w:val="en-GB"/>
    </w:rPr>
  </w:style>
  <w:style w:type="paragraph" w:styleId="Footer">
    <w:name w:val="footer"/>
    <w:basedOn w:val="Normal"/>
    <w:link w:val="FooterChar"/>
    <w:rsid w:val="000F32D2"/>
    <w:pPr>
      <w:tabs>
        <w:tab w:val="center" w:pos="4320"/>
        <w:tab w:val="right" w:pos="8640"/>
      </w:tabs>
    </w:pPr>
  </w:style>
  <w:style w:type="character" w:customStyle="1" w:styleId="FooterChar">
    <w:name w:val="Footer Char"/>
    <w:basedOn w:val="DefaultParagraphFont"/>
    <w:link w:val="Footer"/>
    <w:rsid w:val="000F32D2"/>
    <w:rPr>
      <w:rFonts w:ascii="Times New Roman" w:eastAsia="Times New Roman" w:hAnsi="Times New Roman" w:cs="Times New Roman"/>
    </w:rPr>
  </w:style>
  <w:style w:type="table" w:styleId="TableGrid">
    <w:name w:val="Table Grid"/>
    <w:basedOn w:val="TableNormal"/>
    <w:rsid w:val="000F32D2"/>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0F32D2"/>
    <w:pPr>
      <w:spacing w:after="120"/>
    </w:pPr>
    <w:rPr>
      <w:sz w:val="16"/>
      <w:szCs w:val="16"/>
    </w:rPr>
  </w:style>
  <w:style w:type="character" w:customStyle="1" w:styleId="BodyText3Char">
    <w:name w:val="Body Text 3 Char"/>
    <w:basedOn w:val="DefaultParagraphFont"/>
    <w:link w:val="BodyText3"/>
    <w:rsid w:val="000F32D2"/>
    <w:rPr>
      <w:rFonts w:ascii="Times New Roman" w:eastAsia="Times New Roman" w:hAnsi="Times New Roman" w:cs="Times New Roman"/>
      <w:sz w:val="16"/>
      <w:szCs w:val="16"/>
    </w:rPr>
  </w:style>
  <w:style w:type="paragraph" w:customStyle="1" w:styleId="H4">
    <w:name w:val="H4"/>
    <w:basedOn w:val="Normal"/>
    <w:next w:val="Normal"/>
    <w:rsid w:val="000F32D2"/>
    <w:pPr>
      <w:keepNext/>
      <w:spacing w:before="100" w:after="100"/>
      <w:outlineLvl w:val="4"/>
    </w:pPr>
    <w:rPr>
      <w:b/>
      <w:snapToGrid w:val="0"/>
      <w:szCs w:val="20"/>
      <w:lang w:val="en-GB"/>
    </w:rPr>
  </w:style>
  <w:style w:type="paragraph" w:styleId="BodyTextIndent">
    <w:name w:val="Body Text Indent"/>
    <w:basedOn w:val="Normal"/>
    <w:link w:val="BodyTextIndentChar"/>
    <w:rsid w:val="000F32D2"/>
    <w:pPr>
      <w:spacing w:after="120"/>
      <w:ind w:left="283"/>
    </w:pPr>
  </w:style>
  <w:style w:type="character" w:customStyle="1" w:styleId="BodyTextIndentChar">
    <w:name w:val="Body Text Indent Char"/>
    <w:basedOn w:val="DefaultParagraphFont"/>
    <w:link w:val="BodyTextIndent"/>
    <w:rsid w:val="000F32D2"/>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F32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32D2"/>
    <w:rPr>
      <w:rFonts w:ascii="Lucida Grande" w:eastAsia="Times New Roman" w:hAnsi="Lucida Grande" w:cs="Lucida Grande"/>
      <w:sz w:val="18"/>
      <w:szCs w:val="18"/>
    </w:rPr>
  </w:style>
  <w:style w:type="paragraph" w:styleId="NormalWeb">
    <w:name w:val="Normal (Web)"/>
    <w:basedOn w:val="Normal"/>
    <w:rsid w:val="00FB6EE1"/>
    <w:pPr>
      <w:spacing w:before="100" w:beforeAutospacing="1" w:after="100" w:afterAutospacing="1"/>
    </w:pPr>
  </w:style>
  <w:style w:type="paragraph" w:styleId="BodyText2">
    <w:name w:val="Body Text 2"/>
    <w:basedOn w:val="Normal"/>
    <w:link w:val="BodyText2Char"/>
    <w:unhideWhenUsed/>
    <w:rsid w:val="00F54308"/>
    <w:pPr>
      <w:spacing w:after="120" w:line="480" w:lineRule="auto"/>
    </w:pPr>
  </w:style>
  <w:style w:type="character" w:customStyle="1" w:styleId="BodyText2Char">
    <w:name w:val="Body Text 2 Char"/>
    <w:basedOn w:val="DefaultParagraphFont"/>
    <w:link w:val="BodyText2"/>
    <w:rsid w:val="00F54308"/>
    <w:rPr>
      <w:rFonts w:ascii="Times New Roman" w:eastAsia="Times New Roman" w:hAnsi="Times New Roman" w:cs="Times New Roman"/>
    </w:rPr>
  </w:style>
  <w:style w:type="paragraph" w:styleId="FootnoteText">
    <w:name w:val="footnote text"/>
    <w:basedOn w:val="Normal"/>
    <w:link w:val="FootnoteTextChar"/>
    <w:semiHidden/>
    <w:rsid w:val="00F54308"/>
    <w:rPr>
      <w:sz w:val="20"/>
      <w:szCs w:val="20"/>
    </w:rPr>
  </w:style>
  <w:style w:type="character" w:customStyle="1" w:styleId="FootnoteTextChar">
    <w:name w:val="Footnote Text Char"/>
    <w:basedOn w:val="DefaultParagraphFont"/>
    <w:link w:val="FootnoteText"/>
    <w:semiHidden/>
    <w:rsid w:val="00F54308"/>
    <w:rPr>
      <w:rFonts w:ascii="Times New Roman" w:eastAsia="Times New Roman" w:hAnsi="Times New Roman" w:cs="Times New Roman"/>
      <w:sz w:val="20"/>
      <w:szCs w:val="20"/>
    </w:rPr>
  </w:style>
  <w:style w:type="character" w:styleId="FootnoteReference">
    <w:name w:val="footnote reference"/>
    <w:basedOn w:val="DefaultParagraphFont"/>
    <w:semiHidden/>
    <w:rsid w:val="00F54308"/>
    <w:rPr>
      <w:vertAlign w:val="superscript"/>
    </w:rPr>
  </w:style>
  <w:style w:type="paragraph" w:styleId="Title">
    <w:name w:val="Title"/>
    <w:basedOn w:val="Normal"/>
    <w:link w:val="TitleChar"/>
    <w:qFormat/>
    <w:rsid w:val="00F54308"/>
    <w:pPr>
      <w:jc w:val="center"/>
    </w:pPr>
    <w:rPr>
      <w:rFonts w:ascii="Arial" w:hAnsi="Arial"/>
      <w:b/>
      <w:sz w:val="40"/>
      <w:szCs w:val="20"/>
      <w:lang w:val="en-GB"/>
    </w:rPr>
  </w:style>
  <w:style w:type="character" w:customStyle="1" w:styleId="TitleChar">
    <w:name w:val="Title Char"/>
    <w:basedOn w:val="DefaultParagraphFont"/>
    <w:link w:val="Title"/>
    <w:rsid w:val="00F54308"/>
    <w:rPr>
      <w:rFonts w:ascii="Arial" w:eastAsia="Times New Roman" w:hAnsi="Arial" w:cs="Times New Roman"/>
      <w:b/>
      <w:sz w:val="40"/>
      <w:szCs w:val="20"/>
      <w:lang w:val="en-GB"/>
    </w:rPr>
  </w:style>
  <w:style w:type="paragraph" w:styleId="ListParagraph">
    <w:name w:val="List Paragraph"/>
    <w:basedOn w:val="Normal"/>
    <w:uiPriority w:val="34"/>
    <w:qFormat/>
    <w:rsid w:val="00F54308"/>
    <w:pPr>
      <w:ind w:left="720"/>
      <w:contextualSpacing/>
    </w:pPr>
  </w:style>
  <w:style w:type="character" w:styleId="PageNumber">
    <w:name w:val="page number"/>
    <w:basedOn w:val="DefaultParagraphFont"/>
    <w:unhideWhenUsed/>
    <w:rsid w:val="00F54308"/>
  </w:style>
  <w:style w:type="character" w:customStyle="1" w:styleId="Heading1Char">
    <w:name w:val="Heading 1 Char"/>
    <w:basedOn w:val="DefaultParagraphFont"/>
    <w:link w:val="Heading1"/>
    <w:rsid w:val="007A2D5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7A2D50"/>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7A2D50"/>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rsid w:val="007A2D5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7A2D50"/>
    <w:rPr>
      <w:rFonts w:asciiTheme="majorHAnsi" w:eastAsiaTheme="majorEastAsia" w:hAnsiTheme="majorHAnsi" w:cstheme="majorBidi"/>
      <w:color w:val="404040" w:themeColor="text1" w:themeTint="BF"/>
      <w:sz w:val="20"/>
      <w:szCs w:val="20"/>
    </w:rPr>
  </w:style>
  <w:style w:type="character" w:customStyle="1" w:styleId="Heading3Char">
    <w:name w:val="Heading 3 Char"/>
    <w:basedOn w:val="DefaultParagraphFont"/>
    <w:link w:val="Heading3"/>
    <w:rsid w:val="00DA2016"/>
    <w:rPr>
      <w:rFonts w:ascii="Arial" w:eastAsia="Times New Roman" w:hAnsi="Arial" w:cs="Times New Roman"/>
      <w:b/>
      <w:szCs w:val="20"/>
      <w:u w:val="single"/>
      <w:lang w:val="en-GB"/>
    </w:rPr>
  </w:style>
  <w:style w:type="character" w:customStyle="1" w:styleId="Heading6Char">
    <w:name w:val="Heading 6 Char"/>
    <w:basedOn w:val="DefaultParagraphFont"/>
    <w:link w:val="Heading6"/>
    <w:rsid w:val="00DA2016"/>
    <w:rPr>
      <w:rFonts w:ascii="Times New Roman" w:eastAsia="Times New Roman" w:hAnsi="Times New Roman" w:cs="Times New Roman"/>
      <w:b/>
      <w:i/>
      <w:szCs w:val="20"/>
      <w:lang w:val="en-GB"/>
    </w:rPr>
  </w:style>
  <w:style w:type="paragraph" w:customStyle="1" w:styleId="H3">
    <w:name w:val="H3"/>
    <w:basedOn w:val="Normal"/>
    <w:next w:val="Normal"/>
    <w:rsid w:val="00DA2016"/>
    <w:pPr>
      <w:keepNext/>
      <w:spacing w:before="100" w:after="100"/>
      <w:outlineLvl w:val="3"/>
    </w:pPr>
    <w:rPr>
      <w:b/>
      <w:snapToGrid w:val="0"/>
      <w:sz w:val="28"/>
      <w:szCs w:val="20"/>
    </w:rPr>
  </w:style>
  <w:style w:type="character" w:styleId="Strong">
    <w:name w:val="Strong"/>
    <w:basedOn w:val="DefaultParagraphFont"/>
    <w:qFormat/>
    <w:rsid w:val="00DA2016"/>
    <w:rPr>
      <w:b/>
      <w:bCs/>
    </w:rPr>
  </w:style>
  <w:style w:type="paragraph" w:customStyle="1" w:styleId="text">
    <w:name w:val="text"/>
    <w:basedOn w:val="Normal"/>
    <w:rsid w:val="00DA2016"/>
    <w:pPr>
      <w:spacing w:before="100" w:beforeAutospacing="1" w:after="100" w:afterAutospacing="1" w:line="240" w:lineRule="atLeast"/>
      <w:jc w:val="both"/>
    </w:pPr>
    <w:rPr>
      <w:rFonts w:ascii="Verdana" w:eastAsia="Arial Unicode MS" w:hAnsi="Verdana" w:cs="Arial Unicode MS"/>
      <w:color w:val="000084"/>
      <w:sz w:val="21"/>
      <w:szCs w:val="21"/>
      <w:lang w:val="en-GB"/>
    </w:rPr>
  </w:style>
  <w:style w:type="paragraph" w:customStyle="1" w:styleId="Bullet">
    <w:name w:val="Bullet"/>
    <w:basedOn w:val="ListBullet"/>
    <w:rsid w:val="00DA2016"/>
    <w:pPr>
      <w:numPr>
        <w:numId w:val="0"/>
      </w:numPr>
      <w:tabs>
        <w:tab w:val="num" w:pos="360"/>
      </w:tabs>
      <w:ind w:left="360" w:hanging="360"/>
    </w:pPr>
    <w:rPr>
      <w:sz w:val="22"/>
      <w:szCs w:val="20"/>
      <w:lang w:val="en-GB"/>
    </w:rPr>
  </w:style>
  <w:style w:type="paragraph" w:styleId="ListBullet">
    <w:name w:val="List Bullet"/>
    <w:basedOn w:val="Normal"/>
    <w:autoRedefine/>
    <w:rsid w:val="00DA2016"/>
    <w:pPr>
      <w:numPr>
        <w:numId w:val="25"/>
      </w:numPr>
    </w:pPr>
  </w:style>
  <w:style w:type="paragraph" w:customStyle="1" w:styleId="H1">
    <w:name w:val="H1"/>
    <w:basedOn w:val="Normal"/>
    <w:next w:val="Normal"/>
    <w:rsid w:val="00DA2016"/>
    <w:pPr>
      <w:keepNext/>
      <w:spacing w:before="100" w:after="100"/>
      <w:outlineLvl w:val="1"/>
    </w:pPr>
    <w:rPr>
      <w:b/>
      <w:snapToGrid w:val="0"/>
      <w:kern w:val="36"/>
      <w:sz w:val="48"/>
      <w:szCs w:val="20"/>
    </w:rPr>
  </w:style>
  <w:style w:type="table" w:styleId="LightShading-Accent3">
    <w:name w:val="Light Shading Accent 3"/>
    <w:basedOn w:val="TableNormal"/>
    <w:uiPriority w:val="60"/>
    <w:rsid w:val="00456F61"/>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456F61"/>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rsid w:val="00456F61"/>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2D2"/>
    <w:rPr>
      <w:rFonts w:ascii="Times New Roman" w:eastAsia="Times New Roman" w:hAnsi="Times New Roman" w:cs="Times New Roman"/>
    </w:rPr>
  </w:style>
  <w:style w:type="paragraph" w:styleId="Heading1">
    <w:name w:val="heading 1"/>
    <w:basedOn w:val="Normal"/>
    <w:next w:val="Normal"/>
    <w:link w:val="Heading1Char"/>
    <w:qFormat/>
    <w:rsid w:val="007A2D5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7A2D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A2016"/>
    <w:pPr>
      <w:keepNext/>
      <w:outlineLvl w:val="2"/>
    </w:pPr>
    <w:rPr>
      <w:rFonts w:ascii="Arial" w:hAnsi="Arial"/>
      <w:b/>
      <w:szCs w:val="20"/>
      <w:u w:val="single"/>
      <w:lang w:val="en-GB"/>
    </w:rPr>
  </w:style>
  <w:style w:type="paragraph" w:styleId="Heading4">
    <w:name w:val="heading 4"/>
    <w:basedOn w:val="Normal"/>
    <w:next w:val="Normal"/>
    <w:link w:val="Heading4Char"/>
    <w:unhideWhenUsed/>
    <w:qFormat/>
    <w:rsid w:val="007A2D5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0F32D2"/>
    <w:pPr>
      <w:keepNext/>
      <w:outlineLvl w:val="4"/>
    </w:pPr>
    <w:rPr>
      <w:color w:val="000080"/>
      <w:sz w:val="32"/>
      <w:szCs w:val="20"/>
      <w:lang w:val="en-GB"/>
    </w:rPr>
  </w:style>
  <w:style w:type="paragraph" w:styleId="Heading6">
    <w:name w:val="heading 6"/>
    <w:basedOn w:val="Normal"/>
    <w:next w:val="Normal"/>
    <w:link w:val="Heading6Char"/>
    <w:qFormat/>
    <w:rsid w:val="00DA2016"/>
    <w:pPr>
      <w:keepNext/>
      <w:outlineLvl w:val="5"/>
    </w:pPr>
    <w:rPr>
      <w:b/>
      <w:i/>
      <w:szCs w:val="20"/>
      <w:lang w:val="en-GB"/>
    </w:rPr>
  </w:style>
  <w:style w:type="paragraph" w:styleId="Heading7">
    <w:name w:val="heading 7"/>
    <w:basedOn w:val="Normal"/>
    <w:next w:val="Normal"/>
    <w:link w:val="Heading7Char"/>
    <w:unhideWhenUsed/>
    <w:qFormat/>
    <w:rsid w:val="007A2D5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7A2D50"/>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0F32D2"/>
    <w:rPr>
      <w:rFonts w:ascii="Times New Roman" w:eastAsia="Times New Roman" w:hAnsi="Times New Roman" w:cs="Times New Roman"/>
      <w:color w:val="000080"/>
      <w:sz w:val="32"/>
      <w:szCs w:val="20"/>
      <w:lang w:val="en-GB"/>
    </w:rPr>
  </w:style>
  <w:style w:type="paragraph" w:styleId="BodyText">
    <w:name w:val="Body Text"/>
    <w:basedOn w:val="Normal"/>
    <w:link w:val="BodyTextChar"/>
    <w:rsid w:val="000F32D2"/>
    <w:pPr>
      <w:jc w:val="both"/>
    </w:pPr>
    <w:rPr>
      <w:sz w:val="22"/>
      <w:szCs w:val="20"/>
      <w:lang w:val="en-GB"/>
    </w:rPr>
  </w:style>
  <w:style w:type="character" w:customStyle="1" w:styleId="BodyTextChar">
    <w:name w:val="Body Text Char"/>
    <w:basedOn w:val="DefaultParagraphFont"/>
    <w:link w:val="BodyText"/>
    <w:rsid w:val="000F32D2"/>
    <w:rPr>
      <w:rFonts w:ascii="Times New Roman" w:eastAsia="Times New Roman" w:hAnsi="Times New Roman" w:cs="Times New Roman"/>
      <w:sz w:val="22"/>
      <w:szCs w:val="20"/>
      <w:lang w:val="en-GB"/>
    </w:rPr>
  </w:style>
  <w:style w:type="paragraph" w:styleId="Header">
    <w:name w:val="header"/>
    <w:basedOn w:val="Normal"/>
    <w:link w:val="HeaderChar"/>
    <w:rsid w:val="000F32D2"/>
    <w:pPr>
      <w:tabs>
        <w:tab w:val="center" w:pos="4153"/>
        <w:tab w:val="right" w:pos="8306"/>
      </w:tabs>
    </w:pPr>
    <w:rPr>
      <w:szCs w:val="20"/>
      <w:lang w:val="en-GB"/>
    </w:rPr>
  </w:style>
  <w:style w:type="character" w:customStyle="1" w:styleId="HeaderChar">
    <w:name w:val="Header Char"/>
    <w:basedOn w:val="DefaultParagraphFont"/>
    <w:link w:val="Header"/>
    <w:rsid w:val="000F32D2"/>
    <w:rPr>
      <w:rFonts w:ascii="Times New Roman" w:eastAsia="Times New Roman" w:hAnsi="Times New Roman" w:cs="Times New Roman"/>
      <w:szCs w:val="20"/>
      <w:lang w:val="en-GB"/>
    </w:rPr>
  </w:style>
  <w:style w:type="paragraph" w:styleId="Footer">
    <w:name w:val="footer"/>
    <w:basedOn w:val="Normal"/>
    <w:link w:val="FooterChar"/>
    <w:rsid w:val="000F32D2"/>
    <w:pPr>
      <w:tabs>
        <w:tab w:val="center" w:pos="4320"/>
        <w:tab w:val="right" w:pos="8640"/>
      </w:tabs>
    </w:pPr>
  </w:style>
  <w:style w:type="character" w:customStyle="1" w:styleId="FooterChar">
    <w:name w:val="Footer Char"/>
    <w:basedOn w:val="DefaultParagraphFont"/>
    <w:link w:val="Footer"/>
    <w:rsid w:val="000F32D2"/>
    <w:rPr>
      <w:rFonts w:ascii="Times New Roman" w:eastAsia="Times New Roman" w:hAnsi="Times New Roman" w:cs="Times New Roman"/>
    </w:rPr>
  </w:style>
  <w:style w:type="table" w:styleId="TableGrid">
    <w:name w:val="Table Grid"/>
    <w:basedOn w:val="TableNormal"/>
    <w:rsid w:val="000F32D2"/>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0F32D2"/>
    <w:pPr>
      <w:spacing w:after="120"/>
    </w:pPr>
    <w:rPr>
      <w:sz w:val="16"/>
      <w:szCs w:val="16"/>
    </w:rPr>
  </w:style>
  <w:style w:type="character" w:customStyle="1" w:styleId="BodyText3Char">
    <w:name w:val="Body Text 3 Char"/>
    <w:basedOn w:val="DefaultParagraphFont"/>
    <w:link w:val="BodyText3"/>
    <w:rsid w:val="000F32D2"/>
    <w:rPr>
      <w:rFonts w:ascii="Times New Roman" w:eastAsia="Times New Roman" w:hAnsi="Times New Roman" w:cs="Times New Roman"/>
      <w:sz w:val="16"/>
      <w:szCs w:val="16"/>
    </w:rPr>
  </w:style>
  <w:style w:type="paragraph" w:customStyle="1" w:styleId="H4">
    <w:name w:val="H4"/>
    <w:basedOn w:val="Normal"/>
    <w:next w:val="Normal"/>
    <w:rsid w:val="000F32D2"/>
    <w:pPr>
      <w:keepNext/>
      <w:spacing w:before="100" w:after="100"/>
      <w:outlineLvl w:val="4"/>
    </w:pPr>
    <w:rPr>
      <w:b/>
      <w:snapToGrid w:val="0"/>
      <w:szCs w:val="20"/>
      <w:lang w:val="en-GB"/>
    </w:rPr>
  </w:style>
  <w:style w:type="paragraph" w:styleId="BodyTextIndent">
    <w:name w:val="Body Text Indent"/>
    <w:basedOn w:val="Normal"/>
    <w:link w:val="BodyTextIndentChar"/>
    <w:rsid w:val="000F32D2"/>
    <w:pPr>
      <w:spacing w:after="120"/>
      <w:ind w:left="283"/>
    </w:pPr>
  </w:style>
  <w:style w:type="character" w:customStyle="1" w:styleId="BodyTextIndentChar">
    <w:name w:val="Body Text Indent Char"/>
    <w:basedOn w:val="DefaultParagraphFont"/>
    <w:link w:val="BodyTextIndent"/>
    <w:rsid w:val="000F32D2"/>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F32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32D2"/>
    <w:rPr>
      <w:rFonts w:ascii="Lucida Grande" w:eastAsia="Times New Roman" w:hAnsi="Lucida Grande" w:cs="Lucida Grande"/>
      <w:sz w:val="18"/>
      <w:szCs w:val="18"/>
    </w:rPr>
  </w:style>
  <w:style w:type="paragraph" w:styleId="NormalWeb">
    <w:name w:val="Normal (Web)"/>
    <w:basedOn w:val="Normal"/>
    <w:rsid w:val="00FB6EE1"/>
    <w:pPr>
      <w:spacing w:before="100" w:beforeAutospacing="1" w:after="100" w:afterAutospacing="1"/>
    </w:pPr>
  </w:style>
  <w:style w:type="paragraph" w:styleId="BodyText2">
    <w:name w:val="Body Text 2"/>
    <w:basedOn w:val="Normal"/>
    <w:link w:val="BodyText2Char"/>
    <w:unhideWhenUsed/>
    <w:rsid w:val="00F54308"/>
    <w:pPr>
      <w:spacing w:after="120" w:line="480" w:lineRule="auto"/>
    </w:pPr>
  </w:style>
  <w:style w:type="character" w:customStyle="1" w:styleId="BodyText2Char">
    <w:name w:val="Body Text 2 Char"/>
    <w:basedOn w:val="DefaultParagraphFont"/>
    <w:link w:val="BodyText2"/>
    <w:rsid w:val="00F54308"/>
    <w:rPr>
      <w:rFonts w:ascii="Times New Roman" w:eastAsia="Times New Roman" w:hAnsi="Times New Roman" w:cs="Times New Roman"/>
    </w:rPr>
  </w:style>
  <w:style w:type="paragraph" w:styleId="FootnoteText">
    <w:name w:val="footnote text"/>
    <w:basedOn w:val="Normal"/>
    <w:link w:val="FootnoteTextChar"/>
    <w:semiHidden/>
    <w:rsid w:val="00F54308"/>
    <w:rPr>
      <w:sz w:val="20"/>
      <w:szCs w:val="20"/>
    </w:rPr>
  </w:style>
  <w:style w:type="character" w:customStyle="1" w:styleId="FootnoteTextChar">
    <w:name w:val="Footnote Text Char"/>
    <w:basedOn w:val="DefaultParagraphFont"/>
    <w:link w:val="FootnoteText"/>
    <w:semiHidden/>
    <w:rsid w:val="00F54308"/>
    <w:rPr>
      <w:rFonts w:ascii="Times New Roman" w:eastAsia="Times New Roman" w:hAnsi="Times New Roman" w:cs="Times New Roman"/>
      <w:sz w:val="20"/>
      <w:szCs w:val="20"/>
    </w:rPr>
  </w:style>
  <w:style w:type="character" w:styleId="FootnoteReference">
    <w:name w:val="footnote reference"/>
    <w:basedOn w:val="DefaultParagraphFont"/>
    <w:semiHidden/>
    <w:rsid w:val="00F54308"/>
    <w:rPr>
      <w:vertAlign w:val="superscript"/>
    </w:rPr>
  </w:style>
  <w:style w:type="paragraph" w:styleId="Title">
    <w:name w:val="Title"/>
    <w:basedOn w:val="Normal"/>
    <w:link w:val="TitleChar"/>
    <w:qFormat/>
    <w:rsid w:val="00F54308"/>
    <w:pPr>
      <w:jc w:val="center"/>
    </w:pPr>
    <w:rPr>
      <w:rFonts w:ascii="Arial" w:hAnsi="Arial"/>
      <w:b/>
      <w:sz w:val="40"/>
      <w:szCs w:val="20"/>
      <w:lang w:val="en-GB"/>
    </w:rPr>
  </w:style>
  <w:style w:type="character" w:customStyle="1" w:styleId="TitleChar">
    <w:name w:val="Title Char"/>
    <w:basedOn w:val="DefaultParagraphFont"/>
    <w:link w:val="Title"/>
    <w:rsid w:val="00F54308"/>
    <w:rPr>
      <w:rFonts w:ascii="Arial" w:eastAsia="Times New Roman" w:hAnsi="Arial" w:cs="Times New Roman"/>
      <w:b/>
      <w:sz w:val="40"/>
      <w:szCs w:val="20"/>
      <w:lang w:val="en-GB"/>
    </w:rPr>
  </w:style>
  <w:style w:type="paragraph" w:styleId="ListParagraph">
    <w:name w:val="List Paragraph"/>
    <w:basedOn w:val="Normal"/>
    <w:uiPriority w:val="34"/>
    <w:qFormat/>
    <w:rsid w:val="00F54308"/>
    <w:pPr>
      <w:ind w:left="720"/>
      <w:contextualSpacing/>
    </w:pPr>
  </w:style>
  <w:style w:type="character" w:styleId="PageNumber">
    <w:name w:val="page number"/>
    <w:basedOn w:val="DefaultParagraphFont"/>
    <w:unhideWhenUsed/>
    <w:rsid w:val="00F54308"/>
  </w:style>
  <w:style w:type="character" w:customStyle="1" w:styleId="Heading1Char">
    <w:name w:val="Heading 1 Char"/>
    <w:basedOn w:val="DefaultParagraphFont"/>
    <w:link w:val="Heading1"/>
    <w:rsid w:val="007A2D5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7A2D50"/>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7A2D50"/>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rsid w:val="007A2D5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7A2D50"/>
    <w:rPr>
      <w:rFonts w:asciiTheme="majorHAnsi" w:eastAsiaTheme="majorEastAsia" w:hAnsiTheme="majorHAnsi" w:cstheme="majorBidi"/>
      <w:color w:val="404040" w:themeColor="text1" w:themeTint="BF"/>
      <w:sz w:val="20"/>
      <w:szCs w:val="20"/>
    </w:rPr>
  </w:style>
  <w:style w:type="character" w:customStyle="1" w:styleId="Heading3Char">
    <w:name w:val="Heading 3 Char"/>
    <w:basedOn w:val="DefaultParagraphFont"/>
    <w:link w:val="Heading3"/>
    <w:rsid w:val="00DA2016"/>
    <w:rPr>
      <w:rFonts w:ascii="Arial" w:eastAsia="Times New Roman" w:hAnsi="Arial" w:cs="Times New Roman"/>
      <w:b/>
      <w:szCs w:val="20"/>
      <w:u w:val="single"/>
      <w:lang w:val="en-GB"/>
    </w:rPr>
  </w:style>
  <w:style w:type="character" w:customStyle="1" w:styleId="Heading6Char">
    <w:name w:val="Heading 6 Char"/>
    <w:basedOn w:val="DefaultParagraphFont"/>
    <w:link w:val="Heading6"/>
    <w:rsid w:val="00DA2016"/>
    <w:rPr>
      <w:rFonts w:ascii="Times New Roman" w:eastAsia="Times New Roman" w:hAnsi="Times New Roman" w:cs="Times New Roman"/>
      <w:b/>
      <w:i/>
      <w:szCs w:val="20"/>
      <w:lang w:val="en-GB"/>
    </w:rPr>
  </w:style>
  <w:style w:type="paragraph" w:customStyle="1" w:styleId="H3">
    <w:name w:val="H3"/>
    <w:basedOn w:val="Normal"/>
    <w:next w:val="Normal"/>
    <w:rsid w:val="00DA2016"/>
    <w:pPr>
      <w:keepNext/>
      <w:spacing w:before="100" w:after="100"/>
      <w:outlineLvl w:val="3"/>
    </w:pPr>
    <w:rPr>
      <w:b/>
      <w:snapToGrid w:val="0"/>
      <w:sz w:val="28"/>
      <w:szCs w:val="20"/>
    </w:rPr>
  </w:style>
  <w:style w:type="character" w:styleId="Strong">
    <w:name w:val="Strong"/>
    <w:basedOn w:val="DefaultParagraphFont"/>
    <w:qFormat/>
    <w:rsid w:val="00DA2016"/>
    <w:rPr>
      <w:b/>
      <w:bCs/>
    </w:rPr>
  </w:style>
  <w:style w:type="paragraph" w:customStyle="1" w:styleId="text">
    <w:name w:val="text"/>
    <w:basedOn w:val="Normal"/>
    <w:rsid w:val="00DA2016"/>
    <w:pPr>
      <w:spacing w:before="100" w:beforeAutospacing="1" w:after="100" w:afterAutospacing="1" w:line="240" w:lineRule="atLeast"/>
      <w:jc w:val="both"/>
    </w:pPr>
    <w:rPr>
      <w:rFonts w:ascii="Verdana" w:eastAsia="Arial Unicode MS" w:hAnsi="Verdana" w:cs="Arial Unicode MS"/>
      <w:color w:val="000084"/>
      <w:sz w:val="21"/>
      <w:szCs w:val="21"/>
      <w:lang w:val="en-GB"/>
    </w:rPr>
  </w:style>
  <w:style w:type="paragraph" w:customStyle="1" w:styleId="Bullet">
    <w:name w:val="Bullet"/>
    <w:basedOn w:val="ListBullet"/>
    <w:rsid w:val="00DA2016"/>
    <w:pPr>
      <w:numPr>
        <w:numId w:val="0"/>
      </w:numPr>
      <w:tabs>
        <w:tab w:val="num" w:pos="360"/>
      </w:tabs>
      <w:ind w:left="360" w:hanging="360"/>
    </w:pPr>
    <w:rPr>
      <w:sz w:val="22"/>
      <w:szCs w:val="20"/>
      <w:lang w:val="en-GB"/>
    </w:rPr>
  </w:style>
  <w:style w:type="paragraph" w:styleId="ListBullet">
    <w:name w:val="List Bullet"/>
    <w:basedOn w:val="Normal"/>
    <w:autoRedefine/>
    <w:rsid w:val="00DA2016"/>
    <w:pPr>
      <w:numPr>
        <w:numId w:val="25"/>
      </w:numPr>
    </w:pPr>
  </w:style>
  <w:style w:type="paragraph" w:customStyle="1" w:styleId="H1">
    <w:name w:val="H1"/>
    <w:basedOn w:val="Normal"/>
    <w:next w:val="Normal"/>
    <w:rsid w:val="00DA2016"/>
    <w:pPr>
      <w:keepNext/>
      <w:spacing w:before="100" w:after="100"/>
      <w:outlineLvl w:val="1"/>
    </w:pPr>
    <w:rPr>
      <w:b/>
      <w:snapToGrid w:val="0"/>
      <w:kern w:val="36"/>
      <w:sz w:val="48"/>
      <w:szCs w:val="20"/>
    </w:rPr>
  </w:style>
  <w:style w:type="table" w:styleId="LightShading-Accent3">
    <w:name w:val="Light Shading Accent 3"/>
    <w:basedOn w:val="TableNormal"/>
    <w:uiPriority w:val="60"/>
    <w:rsid w:val="00456F61"/>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456F61"/>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rsid w:val="00456F61"/>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5.xml"/><Relationship Id="rId21" Type="http://schemas.openxmlformats.org/officeDocument/2006/relationships/footer" Target="footer4.xml"/><Relationship Id="rId22" Type="http://schemas.openxmlformats.org/officeDocument/2006/relationships/footer" Target="footer5.xml"/><Relationship Id="rId23" Type="http://schemas.openxmlformats.org/officeDocument/2006/relationships/header" Target="header6.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hyperlink" Target="http://www.os2i.org/evolving-selection-potential/adept/%20%E2%80%8E" TargetMode="External"/><Relationship Id="rId18" Type="http://schemas.openxmlformats.org/officeDocument/2006/relationships/hyperlink" Target="http://creativecommons.org/licenses/by-nc/3.0/deed.en_US" TargetMode="External"/><Relationship Id="rId1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DBA98-6A98-AE44-B791-E0A183AF6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34</Pages>
  <Words>3360</Words>
  <Characters>19152</Characters>
  <Application>Microsoft Macintosh Word</Application>
  <DocSecurity>0</DocSecurity>
  <Lines>159</Lines>
  <Paragraphs>44</Paragraphs>
  <ScaleCrop>false</ScaleCrop>
  <Company>os2i</Company>
  <LinksUpToDate>false</LinksUpToDate>
  <CharactersWithSpaces>22468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Crimes</dc:creator>
  <cp:keywords/>
  <dc:description/>
  <cp:lastModifiedBy>Mike  Crimes</cp:lastModifiedBy>
  <cp:revision>14</cp:revision>
  <cp:lastPrinted>2012-10-09T16:06:00Z</cp:lastPrinted>
  <dcterms:created xsi:type="dcterms:W3CDTF">2012-10-10T12:40:00Z</dcterms:created>
  <dcterms:modified xsi:type="dcterms:W3CDTF">2013-01-18T15:27:00Z</dcterms:modified>
</cp:coreProperties>
</file>