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7101B6" w14:textId="77777777" w:rsidR="00972EA7" w:rsidRPr="00696D7D" w:rsidRDefault="00972EA7" w:rsidP="007B5A29">
      <w:pPr>
        <w:jc w:val="both"/>
        <w:rPr>
          <w:rFonts w:ascii="Gill Sans" w:hAnsi="Gill Sans" w:cs="Gill Sans"/>
          <w:b/>
          <w:color w:val="76923C"/>
          <w:sz w:val="52"/>
          <w:szCs w:val="52"/>
        </w:rPr>
      </w:pPr>
      <w:r w:rsidRPr="00696D7D">
        <w:rPr>
          <w:rFonts w:ascii="Gill Sans" w:hAnsi="Gill Sans" w:cs="Gill Sans"/>
          <w:noProof/>
          <w:sz w:val="20"/>
        </w:rPr>
        <w:drawing>
          <wp:inline distT="0" distB="0" distL="0" distR="0" wp14:anchorId="116358A0" wp14:editId="2B4BBF28">
            <wp:extent cx="4631055" cy="956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695B868B" w14:textId="77777777" w:rsidR="00972EA7" w:rsidRPr="00696D7D" w:rsidRDefault="00972EA7" w:rsidP="007B5A29">
      <w:pPr>
        <w:jc w:val="both"/>
        <w:rPr>
          <w:rFonts w:ascii="Gill Sans" w:hAnsi="Gill Sans" w:cs="Gill Sans"/>
          <w:b/>
          <w:color w:val="76923C"/>
          <w:sz w:val="52"/>
          <w:szCs w:val="52"/>
        </w:rPr>
      </w:pPr>
      <w:r w:rsidRPr="00696D7D">
        <w:rPr>
          <w:rFonts w:ascii="Gill Sans" w:hAnsi="Gill Sans" w:cs="Gill Sans"/>
          <w:b/>
          <w:noProof/>
          <w:color w:val="76923C"/>
          <w:sz w:val="52"/>
          <w:szCs w:val="52"/>
        </w:rPr>
        <w:drawing>
          <wp:inline distT="0" distB="0" distL="0" distR="0" wp14:anchorId="13F12186" wp14:editId="249FC9CE">
            <wp:extent cx="1769745" cy="97345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77458432" w14:textId="77777777" w:rsidR="00972EA7" w:rsidRPr="00696D7D" w:rsidRDefault="00972EA7" w:rsidP="007B5A29">
      <w:pPr>
        <w:jc w:val="both"/>
        <w:rPr>
          <w:rFonts w:ascii="Gill Sans" w:hAnsi="Gill Sans" w:cs="Gill Sans"/>
          <w:b/>
          <w:color w:val="76923C"/>
          <w:sz w:val="52"/>
          <w:szCs w:val="52"/>
        </w:rPr>
      </w:pPr>
    </w:p>
    <w:p w14:paraId="40ED5C1D" w14:textId="77777777" w:rsidR="00CD1884" w:rsidRPr="00791B35" w:rsidRDefault="00CD1884" w:rsidP="007B5A29">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6CF39861" w14:textId="77777777" w:rsidR="00972EA7" w:rsidRPr="00696D7D" w:rsidRDefault="00972EA7" w:rsidP="007B5A29">
      <w:pPr>
        <w:jc w:val="both"/>
        <w:rPr>
          <w:rFonts w:ascii="Gill Sans" w:hAnsi="Gill Sans" w:cs="Gill Sans"/>
          <w:sz w:val="36"/>
          <w:szCs w:val="36"/>
        </w:rPr>
      </w:pPr>
    </w:p>
    <w:p w14:paraId="5829A4E4" w14:textId="77777777" w:rsidR="00972EA7" w:rsidRPr="00696D7D" w:rsidRDefault="00972EA7" w:rsidP="007B5A29">
      <w:pPr>
        <w:jc w:val="both"/>
        <w:rPr>
          <w:rFonts w:ascii="Gill Sans" w:hAnsi="Gill Sans" w:cs="Gill Sans"/>
          <w:color w:val="76923C"/>
          <w:sz w:val="36"/>
          <w:szCs w:val="36"/>
        </w:rPr>
      </w:pPr>
      <w:r w:rsidRPr="00696D7D">
        <w:rPr>
          <w:rFonts w:ascii="Gill Sans" w:hAnsi="Gill Sans" w:cs="Gill Sans"/>
          <w:color w:val="76923C"/>
          <w:sz w:val="36"/>
          <w:szCs w:val="36"/>
        </w:rPr>
        <w:t xml:space="preserve">Assessment and Development Event Portfolio for Talent </w:t>
      </w:r>
    </w:p>
    <w:p w14:paraId="50A7AF25" w14:textId="77777777" w:rsidR="00972EA7" w:rsidRPr="00696D7D" w:rsidRDefault="00972EA7" w:rsidP="007B5A29">
      <w:pPr>
        <w:jc w:val="both"/>
        <w:rPr>
          <w:rFonts w:ascii="Gill Sans" w:hAnsi="Gill Sans" w:cs="Gill Sans"/>
          <w:color w:val="76923C"/>
          <w:sz w:val="52"/>
          <w:szCs w:val="52"/>
        </w:rPr>
      </w:pPr>
    </w:p>
    <w:p w14:paraId="4BF702FF" w14:textId="77777777" w:rsidR="00972EA7" w:rsidRPr="00696D7D" w:rsidRDefault="00972EA7" w:rsidP="007B5A29">
      <w:pPr>
        <w:jc w:val="both"/>
        <w:rPr>
          <w:rFonts w:ascii="Gill Sans" w:hAnsi="Gill Sans" w:cs="Gill Sans"/>
          <w:sz w:val="20"/>
        </w:rPr>
      </w:pPr>
    </w:p>
    <w:p w14:paraId="5E3AC155" w14:textId="77777777" w:rsidR="00972EA7" w:rsidRPr="00696D7D" w:rsidRDefault="00972EA7" w:rsidP="007B5A29">
      <w:pPr>
        <w:jc w:val="both"/>
        <w:rPr>
          <w:rFonts w:ascii="Gill Sans" w:hAnsi="Gill Sans" w:cs="Gill Sans"/>
          <w:sz w:val="20"/>
        </w:rPr>
      </w:pPr>
    </w:p>
    <w:p w14:paraId="0F17CBC6" w14:textId="77777777" w:rsidR="00972EA7" w:rsidRPr="00696D7D" w:rsidRDefault="00972EA7" w:rsidP="007B5A29">
      <w:pPr>
        <w:jc w:val="both"/>
        <w:rPr>
          <w:rFonts w:ascii="Gill Sans" w:hAnsi="Gill Sans" w:cs="Gill Sans"/>
          <w:sz w:val="20"/>
        </w:rPr>
      </w:pPr>
    </w:p>
    <w:p w14:paraId="1EF12201" w14:textId="77777777" w:rsidR="00972EA7" w:rsidRPr="00696D7D" w:rsidRDefault="00972EA7" w:rsidP="007B5A29">
      <w:pPr>
        <w:jc w:val="both"/>
        <w:rPr>
          <w:rFonts w:ascii="Gill Sans" w:hAnsi="Gill Sans" w:cs="Gill Sans"/>
          <w:sz w:val="20"/>
        </w:rPr>
      </w:pPr>
    </w:p>
    <w:p w14:paraId="23B2473F" w14:textId="77777777" w:rsidR="00972EA7" w:rsidRPr="00696D7D" w:rsidRDefault="00972EA7" w:rsidP="007B5A29">
      <w:pPr>
        <w:jc w:val="both"/>
        <w:rPr>
          <w:rFonts w:ascii="Gill Sans" w:hAnsi="Gill Sans" w:cs="Gill Sans"/>
          <w:sz w:val="20"/>
        </w:rPr>
      </w:pPr>
    </w:p>
    <w:p w14:paraId="09640F49" w14:textId="77777777" w:rsidR="00972EA7" w:rsidRPr="00696D7D" w:rsidRDefault="00972EA7" w:rsidP="007B5A29">
      <w:pPr>
        <w:jc w:val="both"/>
        <w:rPr>
          <w:rFonts w:ascii="Gill Sans" w:hAnsi="Gill Sans" w:cs="Gill Sans"/>
          <w:sz w:val="20"/>
        </w:rPr>
      </w:pPr>
    </w:p>
    <w:p w14:paraId="5EAB1D5D" w14:textId="77777777" w:rsidR="00972EA7" w:rsidRPr="00696D7D" w:rsidRDefault="00972EA7" w:rsidP="007B5A29">
      <w:pPr>
        <w:jc w:val="both"/>
        <w:rPr>
          <w:rFonts w:ascii="Gill Sans" w:hAnsi="Gill Sans" w:cs="Gill Sans"/>
          <w:sz w:val="20"/>
        </w:rPr>
      </w:pPr>
    </w:p>
    <w:p w14:paraId="65925B50" w14:textId="77777777" w:rsidR="00972EA7" w:rsidRPr="00696D7D" w:rsidRDefault="00972EA7" w:rsidP="007B5A29">
      <w:pPr>
        <w:jc w:val="both"/>
        <w:rPr>
          <w:rFonts w:ascii="Gill Sans" w:hAnsi="Gill Sans" w:cs="Gill Sans"/>
          <w:sz w:val="20"/>
        </w:rPr>
      </w:pPr>
    </w:p>
    <w:p w14:paraId="3AC606CC" w14:textId="77777777" w:rsidR="00972EA7" w:rsidRPr="00696D7D" w:rsidRDefault="00972EA7" w:rsidP="007B5A29">
      <w:pPr>
        <w:jc w:val="both"/>
        <w:rPr>
          <w:rFonts w:ascii="Gill Sans" w:hAnsi="Gill Sans" w:cs="Gill Sans"/>
          <w:color w:val="76923C"/>
          <w:sz w:val="20"/>
        </w:rPr>
      </w:pPr>
    </w:p>
    <w:p w14:paraId="59FF87D1" w14:textId="77777777" w:rsidR="00972EA7" w:rsidRPr="00696D7D" w:rsidRDefault="00972EA7" w:rsidP="007B5A29">
      <w:pPr>
        <w:jc w:val="both"/>
        <w:rPr>
          <w:rFonts w:ascii="Gill Sans" w:hAnsi="Gill Sans" w:cs="Gill Sans"/>
          <w:color w:val="76923C"/>
          <w:sz w:val="20"/>
        </w:rPr>
      </w:pPr>
    </w:p>
    <w:p w14:paraId="3B0A303F" w14:textId="77777777" w:rsidR="00972EA7" w:rsidRPr="00696D7D" w:rsidRDefault="00972EA7" w:rsidP="007B5A29">
      <w:pPr>
        <w:jc w:val="both"/>
        <w:rPr>
          <w:rFonts w:ascii="Gill Sans" w:hAnsi="Gill Sans" w:cs="Gill Sans"/>
          <w:color w:val="76923C"/>
          <w:sz w:val="20"/>
        </w:rPr>
      </w:pPr>
    </w:p>
    <w:p w14:paraId="10E9BA21" w14:textId="77777777" w:rsidR="00972EA7" w:rsidRPr="00696D7D" w:rsidRDefault="00972EA7" w:rsidP="007B5A29">
      <w:pPr>
        <w:jc w:val="both"/>
        <w:rPr>
          <w:rFonts w:ascii="Gill Sans" w:hAnsi="Gill Sans" w:cs="Gill Sans"/>
          <w:color w:val="76923C"/>
          <w:sz w:val="28"/>
        </w:rPr>
      </w:pPr>
      <w:r w:rsidRPr="00696D7D">
        <w:rPr>
          <w:rFonts w:ascii="Gill Sans" w:hAnsi="Gill Sans" w:cs="Gill Sans"/>
          <w:color w:val="76923C"/>
          <w:sz w:val="28"/>
        </w:rPr>
        <w:t xml:space="preserve">ASSESSOR SUPPORT DOCUMENTATION </w:t>
      </w:r>
    </w:p>
    <w:p w14:paraId="71964446" w14:textId="77777777" w:rsidR="00972EA7" w:rsidRPr="00696D7D" w:rsidRDefault="00972EA7" w:rsidP="007B5A29">
      <w:pPr>
        <w:jc w:val="both"/>
        <w:rPr>
          <w:rFonts w:ascii="Gill Sans" w:hAnsi="Gill Sans" w:cs="Gill Sans"/>
          <w:color w:val="76923C"/>
          <w:sz w:val="28"/>
        </w:rPr>
      </w:pPr>
    </w:p>
    <w:p w14:paraId="2CC62BCA" w14:textId="77777777" w:rsidR="00972EA7" w:rsidRPr="00696D7D" w:rsidRDefault="00972EA7" w:rsidP="007B5A29">
      <w:pPr>
        <w:jc w:val="both"/>
        <w:rPr>
          <w:rFonts w:ascii="Gill Sans" w:hAnsi="Gill Sans" w:cs="Gill Sans"/>
          <w:color w:val="76923C"/>
          <w:sz w:val="28"/>
        </w:rPr>
      </w:pPr>
      <w:r w:rsidRPr="00696D7D">
        <w:rPr>
          <w:rFonts w:ascii="Gill Sans" w:hAnsi="Gill Sans" w:cs="Gill Sans"/>
          <w:color w:val="76923C"/>
          <w:sz w:val="28"/>
        </w:rPr>
        <w:t>For Assessment/Development Centre Management</w:t>
      </w:r>
    </w:p>
    <w:p w14:paraId="498AAFAF" w14:textId="77777777" w:rsidR="00972EA7" w:rsidRPr="00696D7D" w:rsidRDefault="00972EA7" w:rsidP="007B5A29">
      <w:pPr>
        <w:jc w:val="both"/>
        <w:rPr>
          <w:rFonts w:ascii="Gill Sans" w:hAnsi="Gill Sans" w:cs="Gill Sans"/>
          <w:color w:val="76923C"/>
          <w:sz w:val="28"/>
        </w:rPr>
      </w:pPr>
    </w:p>
    <w:p w14:paraId="6882BB77" w14:textId="77777777" w:rsidR="00972EA7" w:rsidRPr="00696D7D" w:rsidRDefault="00972EA7" w:rsidP="007B5A29">
      <w:pPr>
        <w:jc w:val="both"/>
        <w:rPr>
          <w:rFonts w:ascii="Gill Sans" w:hAnsi="Gill Sans" w:cs="Gill Sans"/>
          <w:color w:val="76923C"/>
          <w:sz w:val="20"/>
        </w:rPr>
      </w:pPr>
    </w:p>
    <w:p w14:paraId="7A5EBDD6" w14:textId="77777777" w:rsidR="00972EA7" w:rsidRPr="00696D7D" w:rsidRDefault="00972EA7" w:rsidP="007B5A29">
      <w:pPr>
        <w:jc w:val="both"/>
        <w:rPr>
          <w:rFonts w:ascii="Gill Sans" w:hAnsi="Gill Sans" w:cs="Gill Sans"/>
          <w:color w:val="76923C"/>
          <w:sz w:val="20"/>
        </w:rPr>
      </w:pPr>
    </w:p>
    <w:p w14:paraId="1FA5B361" w14:textId="77777777" w:rsidR="00972EA7" w:rsidRPr="00696D7D" w:rsidRDefault="00972EA7" w:rsidP="007B5A29">
      <w:pPr>
        <w:jc w:val="both"/>
        <w:rPr>
          <w:rFonts w:ascii="Gill Sans" w:hAnsi="Gill Sans" w:cs="Gill Sans"/>
          <w:color w:val="76923C"/>
          <w:sz w:val="40"/>
        </w:rPr>
      </w:pPr>
    </w:p>
    <w:p w14:paraId="32DF54CC" w14:textId="77777777" w:rsidR="00972EA7" w:rsidRPr="00696D7D" w:rsidRDefault="00972EA7" w:rsidP="007B5A29">
      <w:pPr>
        <w:jc w:val="both"/>
        <w:rPr>
          <w:rFonts w:ascii="Gill Sans" w:hAnsi="Gill Sans" w:cs="Gill Sans"/>
          <w:color w:val="76923C"/>
          <w:sz w:val="40"/>
        </w:rPr>
      </w:pPr>
    </w:p>
    <w:p w14:paraId="3CC4F7AB" w14:textId="77777777" w:rsidR="00972EA7" w:rsidRPr="00696D7D" w:rsidRDefault="00972EA7" w:rsidP="007B5A29">
      <w:pPr>
        <w:jc w:val="both"/>
        <w:rPr>
          <w:rFonts w:ascii="Gill Sans" w:hAnsi="Gill Sans" w:cs="Gill Sans"/>
          <w:color w:val="76923C"/>
          <w:sz w:val="40"/>
        </w:rPr>
      </w:pPr>
    </w:p>
    <w:p w14:paraId="6B5E21A0" w14:textId="77777777" w:rsidR="00972EA7" w:rsidRPr="00696D7D" w:rsidRDefault="00972EA7" w:rsidP="007B5A29">
      <w:pPr>
        <w:jc w:val="both"/>
        <w:rPr>
          <w:rFonts w:ascii="Gill Sans" w:hAnsi="Gill Sans" w:cs="Gill Sans"/>
          <w:color w:val="76923C"/>
          <w:sz w:val="40"/>
        </w:rPr>
      </w:pPr>
    </w:p>
    <w:p w14:paraId="153CF468" w14:textId="77777777" w:rsidR="005764D4" w:rsidRDefault="00972EA7" w:rsidP="007B5A29">
      <w:pPr>
        <w:jc w:val="both"/>
        <w:rPr>
          <w:rFonts w:ascii="Gill Sans" w:hAnsi="Gill Sans" w:cs="Gill Sans"/>
          <w:color w:val="76923C"/>
          <w:sz w:val="52"/>
          <w:szCs w:val="52"/>
        </w:rPr>
      </w:pPr>
      <w:r w:rsidRPr="00696D7D">
        <w:rPr>
          <w:rFonts w:ascii="Gill Sans" w:hAnsi="Gill Sans" w:cs="Gill Sans"/>
          <w:color w:val="76923C"/>
          <w:sz w:val="52"/>
          <w:szCs w:val="52"/>
        </w:rPr>
        <w:t xml:space="preserve">The Flood </w:t>
      </w:r>
    </w:p>
    <w:p w14:paraId="5E79083B" w14:textId="77777777" w:rsidR="00CC3269" w:rsidRDefault="00CC3269">
      <w:pPr>
        <w:rPr>
          <w:rFonts w:ascii="Gill Sans" w:hAnsi="Gill Sans" w:cs="Gill Sans"/>
          <w:color w:val="76923C"/>
          <w:sz w:val="52"/>
          <w:szCs w:val="52"/>
        </w:rPr>
      </w:pPr>
      <w:r>
        <w:rPr>
          <w:rFonts w:ascii="Gill Sans" w:hAnsi="Gill Sans" w:cs="Gill Sans"/>
          <w:color w:val="76923C"/>
          <w:sz w:val="52"/>
          <w:szCs w:val="52"/>
        </w:rPr>
        <w:lastRenderedPageBreak/>
        <w:br w:type="page"/>
      </w:r>
    </w:p>
    <w:p w14:paraId="643DA017" w14:textId="77777777" w:rsidR="00972EA7" w:rsidRPr="00696D7D" w:rsidRDefault="00972EA7" w:rsidP="007B5A29">
      <w:pPr>
        <w:jc w:val="both"/>
        <w:rPr>
          <w:rFonts w:ascii="Gill Sans" w:hAnsi="Gill Sans" w:cs="Gill Sans"/>
          <w:color w:val="76923C"/>
          <w:sz w:val="52"/>
          <w:szCs w:val="52"/>
        </w:rPr>
      </w:pPr>
      <w:r w:rsidRPr="00696D7D">
        <w:rPr>
          <w:rFonts w:ascii="Gill Sans" w:hAnsi="Gill Sans" w:cs="Gill Sans"/>
          <w:color w:val="76923C"/>
          <w:sz w:val="28"/>
        </w:rPr>
        <w:t xml:space="preserve">Assessor Pack Contents </w:t>
      </w:r>
    </w:p>
    <w:p w14:paraId="2B337856" w14:textId="77777777" w:rsidR="00972EA7" w:rsidRPr="00696D7D" w:rsidRDefault="00972EA7" w:rsidP="007B5A29">
      <w:pPr>
        <w:jc w:val="both"/>
        <w:rPr>
          <w:rFonts w:ascii="Gill Sans" w:hAnsi="Gill Sans" w:cs="Gill Sans"/>
          <w:color w:val="76923C"/>
        </w:rPr>
      </w:pPr>
    </w:p>
    <w:p w14:paraId="709C36E2" w14:textId="77777777" w:rsidR="00972EA7" w:rsidRPr="00696D7D" w:rsidRDefault="00972EA7" w:rsidP="007B5A29">
      <w:pPr>
        <w:jc w:val="both"/>
        <w:rPr>
          <w:rFonts w:ascii="Gill Sans" w:hAnsi="Gill Sans" w:cs="Gill Sans"/>
          <w:color w:val="76923C"/>
        </w:rPr>
      </w:pPr>
      <w:r w:rsidRPr="00696D7D">
        <w:rPr>
          <w:rFonts w:ascii="Gill Sans" w:hAnsi="Gill Sans" w:cs="Gill Sans"/>
          <w:noProof/>
        </w:rPr>
        <mc:AlternateContent>
          <mc:Choice Requires="wps">
            <w:drawing>
              <wp:anchor distT="4294967294" distB="4294967294" distL="114300" distR="114300" simplePos="0" relativeHeight="251664384" behindDoc="0" locked="0" layoutInCell="1" allowOverlap="1" wp14:anchorId="210D9930" wp14:editId="21BA8681">
                <wp:simplePos x="0" y="0"/>
                <wp:positionH relativeFrom="column">
                  <wp:posOffset>0</wp:posOffset>
                </wp:positionH>
                <wp:positionV relativeFrom="paragraph">
                  <wp:posOffset>43179</wp:posOffset>
                </wp:positionV>
                <wp:extent cx="5486400" cy="0"/>
                <wp:effectExtent l="0" t="25400" r="0" b="25400"/>
                <wp:wrapNone/>
                <wp:docPr id="19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438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0,3.4pt" to="6in,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" strokecolor="#938953" strokeweight="3pt"/>
            </w:pict>
          </mc:Fallback>
        </mc:AlternateContent>
      </w:r>
    </w:p>
    <w:p w14:paraId="33F26C6C" w14:textId="77777777" w:rsidR="00972EA7" w:rsidRPr="00696D7D" w:rsidRDefault="00972EA7" w:rsidP="007B5A29">
      <w:pPr>
        <w:jc w:val="both"/>
        <w:rPr>
          <w:rFonts w:ascii="Gill Sans" w:hAnsi="Gill Sans" w:cs="Gill Sans"/>
          <w:color w:val="76923C"/>
        </w:rPr>
      </w:pPr>
    </w:p>
    <w:p w14:paraId="7636297F" w14:textId="77777777" w:rsidR="00972EA7" w:rsidRPr="00696D7D" w:rsidRDefault="00972EA7" w:rsidP="007B5A29">
      <w:pPr>
        <w:numPr>
          <w:ilvl w:val="0"/>
          <w:numId w:val="26"/>
        </w:numPr>
        <w:jc w:val="both"/>
        <w:rPr>
          <w:rFonts w:ascii="Gill Sans" w:hAnsi="Gill Sans" w:cs="Gill Sans"/>
          <w:color w:val="76923C"/>
        </w:rPr>
      </w:pPr>
      <w:r w:rsidRPr="00696D7D">
        <w:rPr>
          <w:rFonts w:ascii="Gill Sans" w:hAnsi="Gill Sans" w:cs="Gill Sans"/>
          <w:color w:val="76923C"/>
        </w:rPr>
        <w:t>Introduction from the Author</w:t>
      </w:r>
      <w:r w:rsidR="00C502FB">
        <w:rPr>
          <w:rFonts w:ascii="Gill Sans" w:hAnsi="Gill Sans" w:cs="Gill Sans"/>
          <w:color w:val="76923C"/>
        </w:rPr>
        <w:t xml:space="preserve"> </w:t>
      </w:r>
      <w:r w:rsidR="00C502FB">
        <w:rPr>
          <w:rFonts w:ascii="Gill Sans" w:hAnsi="Gill Sans" w:cs="Gill Sans"/>
          <w:color w:val="76923C"/>
        </w:rPr>
        <w:tab/>
      </w:r>
      <w:r w:rsidR="00C502FB">
        <w:rPr>
          <w:rFonts w:ascii="Gill Sans" w:hAnsi="Gill Sans" w:cs="Gill Sans"/>
          <w:color w:val="76923C"/>
        </w:rPr>
        <w:tab/>
      </w:r>
      <w:r w:rsidR="00C502FB">
        <w:rPr>
          <w:rFonts w:ascii="Gill Sans" w:hAnsi="Gill Sans" w:cs="Gill Sans"/>
          <w:color w:val="76923C"/>
        </w:rPr>
        <w:tab/>
      </w:r>
      <w:r w:rsidR="00C502FB">
        <w:rPr>
          <w:rFonts w:ascii="Gill Sans" w:hAnsi="Gill Sans" w:cs="Gill Sans"/>
          <w:color w:val="76923C"/>
        </w:rPr>
        <w:tab/>
      </w:r>
      <w:r w:rsidR="00C502FB">
        <w:rPr>
          <w:rFonts w:ascii="Gill Sans" w:hAnsi="Gill Sans" w:cs="Gill Sans"/>
          <w:color w:val="76923C"/>
        </w:rPr>
        <w:tab/>
        <w:t>Page 2</w:t>
      </w:r>
    </w:p>
    <w:p w14:paraId="16E2EB2B" w14:textId="77777777" w:rsidR="00972EA7" w:rsidRPr="00696D7D" w:rsidRDefault="00972EA7" w:rsidP="007B5A29">
      <w:pPr>
        <w:jc w:val="both"/>
        <w:rPr>
          <w:rFonts w:ascii="Gill Sans" w:hAnsi="Gill Sans" w:cs="Gill Sans"/>
          <w:color w:val="76923C"/>
        </w:rPr>
      </w:pPr>
    </w:p>
    <w:p w14:paraId="1A64982E" w14:textId="77777777" w:rsidR="00972EA7" w:rsidRPr="00696D7D" w:rsidRDefault="00C502FB" w:rsidP="007B5A29">
      <w:pPr>
        <w:numPr>
          <w:ilvl w:val="0"/>
          <w:numId w:val="26"/>
        </w:numPr>
        <w:jc w:val="both"/>
        <w:rPr>
          <w:rFonts w:ascii="Gill Sans" w:hAnsi="Gill Sans" w:cs="Gill Sans"/>
          <w:color w:val="76923C"/>
        </w:rPr>
      </w:pPr>
      <w:r>
        <w:rPr>
          <w:rFonts w:ascii="Gill Sans" w:hAnsi="Gill Sans" w:cs="Gill Sans"/>
          <w:color w:val="76923C"/>
        </w:rPr>
        <w:t xml:space="preserve">About The Flood </w:t>
      </w:r>
      <w:r>
        <w:rPr>
          <w:rFonts w:ascii="Gill Sans" w:hAnsi="Gill Sans" w:cs="Gill Sans"/>
          <w:color w:val="76923C"/>
        </w:rPr>
        <w:tab/>
      </w:r>
      <w:r>
        <w:rPr>
          <w:rFonts w:ascii="Gill Sans" w:hAnsi="Gill Sans" w:cs="Gill Sans"/>
          <w:color w:val="76923C"/>
        </w:rPr>
        <w:tab/>
      </w:r>
      <w:r>
        <w:rPr>
          <w:rFonts w:ascii="Gill Sans" w:hAnsi="Gill Sans" w:cs="Gill Sans"/>
          <w:color w:val="76923C"/>
        </w:rPr>
        <w:tab/>
      </w:r>
      <w:r>
        <w:rPr>
          <w:rFonts w:ascii="Gill Sans" w:hAnsi="Gill Sans" w:cs="Gill Sans"/>
          <w:color w:val="76923C"/>
        </w:rPr>
        <w:tab/>
      </w:r>
      <w:r>
        <w:rPr>
          <w:rFonts w:ascii="Gill Sans" w:hAnsi="Gill Sans" w:cs="Gill Sans"/>
          <w:color w:val="76923C"/>
        </w:rPr>
        <w:tab/>
      </w:r>
      <w:r>
        <w:rPr>
          <w:rFonts w:ascii="Gill Sans" w:hAnsi="Gill Sans" w:cs="Gill Sans"/>
          <w:color w:val="76923C"/>
        </w:rPr>
        <w:tab/>
      </w:r>
      <w:r>
        <w:rPr>
          <w:rFonts w:ascii="Gill Sans" w:hAnsi="Gill Sans" w:cs="Gill Sans"/>
          <w:color w:val="76923C"/>
        </w:rPr>
        <w:tab/>
        <w:t>Pages 3 - 4</w:t>
      </w:r>
    </w:p>
    <w:p w14:paraId="202EE219" w14:textId="77777777" w:rsidR="00972EA7" w:rsidRPr="00696D7D" w:rsidRDefault="00972EA7" w:rsidP="007B5A29">
      <w:pPr>
        <w:jc w:val="both"/>
        <w:rPr>
          <w:rFonts w:ascii="Gill Sans" w:hAnsi="Gill Sans" w:cs="Gill Sans"/>
          <w:color w:val="76923C"/>
        </w:rPr>
      </w:pPr>
    </w:p>
    <w:p w14:paraId="41A49433" w14:textId="77777777" w:rsidR="00972EA7" w:rsidRPr="00696D7D" w:rsidRDefault="00972EA7" w:rsidP="007B5A29">
      <w:pPr>
        <w:numPr>
          <w:ilvl w:val="0"/>
          <w:numId w:val="26"/>
        </w:numPr>
        <w:jc w:val="both"/>
        <w:rPr>
          <w:rFonts w:ascii="Gill Sans" w:hAnsi="Gill Sans" w:cs="Gill Sans"/>
          <w:color w:val="76923C"/>
        </w:rPr>
      </w:pPr>
      <w:r w:rsidRPr="00696D7D">
        <w:rPr>
          <w:rFonts w:ascii="Gill Sans" w:hAnsi="Gill Sans" w:cs="Gill Sans"/>
          <w:color w:val="76923C"/>
        </w:rPr>
        <w:t xml:space="preserve">Exercises and Behavioural Capabilities Measured </w:t>
      </w:r>
      <w:r w:rsidR="00C502FB">
        <w:rPr>
          <w:rFonts w:ascii="Gill Sans" w:hAnsi="Gill Sans" w:cs="Gill Sans"/>
          <w:color w:val="76923C"/>
        </w:rPr>
        <w:tab/>
      </w:r>
      <w:r w:rsidR="00C502FB">
        <w:rPr>
          <w:rFonts w:ascii="Gill Sans" w:hAnsi="Gill Sans" w:cs="Gill Sans"/>
          <w:color w:val="76923C"/>
        </w:rPr>
        <w:tab/>
      </w:r>
      <w:r w:rsidR="00C502FB">
        <w:rPr>
          <w:rFonts w:ascii="Gill Sans" w:hAnsi="Gill Sans" w:cs="Gill Sans"/>
          <w:color w:val="76923C"/>
        </w:rPr>
        <w:tab/>
        <w:t xml:space="preserve">Pages 5 – 6 </w:t>
      </w:r>
    </w:p>
    <w:p w14:paraId="61D64E6E" w14:textId="77777777" w:rsidR="00972EA7" w:rsidRPr="00696D7D" w:rsidRDefault="00972EA7" w:rsidP="007B5A29">
      <w:pPr>
        <w:jc w:val="both"/>
        <w:rPr>
          <w:rFonts w:ascii="Gill Sans" w:hAnsi="Gill Sans" w:cs="Gill Sans"/>
          <w:color w:val="76923C"/>
        </w:rPr>
      </w:pPr>
    </w:p>
    <w:p w14:paraId="758BACFF" w14:textId="77777777" w:rsidR="00972EA7" w:rsidRPr="00696D7D" w:rsidRDefault="00972EA7" w:rsidP="007B5A29">
      <w:pPr>
        <w:numPr>
          <w:ilvl w:val="0"/>
          <w:numId w:val="26"/>
        </w:numPr>
        <w:jc w:val="both"/>
        <w:rPr>
          <w:rFonts w:ascii="Gill Sans" w:hAnsi="Gill Sans" w:cs="Gill Sans"/>
          <w:color w:val="76923C"/>
        </w:rPr>
      </w:pPr>
      <w:r w:rsidRPr="00696D7D">
        <w:rPr>
          <w:rFonts w:ascii="Gill Sans" w:hAnsi="Gill Sans" w:cs="Gill Sans"/>
          <w:color w:val="76923C"/>
        </w:rPr>
        <w:t>About the Exercises</w:t>
      </w:r>
      <w:r w:rsidR="00C502FB">
        <w:rPr>
          <w:rFonts w:ascii="Gill Sans" w:hAnsi="Gill Sans" w:cs="Gill Sans"/>
          <w:color w:val="76923C"/>
        </w:rPr>
        <w:t xml:space="preserve"> </w:t>
      </w:r>
      <w:r w:rsidR="00C502FB">
        <w:rPr>
          <w:rFonts w:ascii="Gill Sans" w:hAnsi="Gill Sans" w:cs="Gill Sans"/>
          <w:color w:val="76923C"/>
        </w:rPr>
        <w:tab/>
      </w:r>
      <w:r w:rsidR="00C502FB">
        <w:rPr>
          <w:rFonts w:ascii="Gill Sans" w:hAnsi="Gill Sans" w:cs="Gill Sans"/>
          <w:color w:val="76923C"/>
        </w:rPr>
        <w:tab/>
      </w:r>
      <w:r w:rsidR="00C502FB">
        <w:rPr>
          <w:rFonts w:ascii="Gill Sans" w:hAnsi="Gill Sans" w:cs="Gill Sans"/>
          <w:color w:val="76923C"/>
        </w:rPr>
        <w:tab/>
      </w:r>
      <w:r w:rsidR="00C502FB">
        <w:rPr>
          <w:rFonts w:ascii="Gill Sans" w:hAnsi="Gill Sans" w:cs="Gill Sans"/>
          <w:color w:val="76923C"/>
        </w:rPr>
        <w:tab/>
      </w:r>
      <w:r w:rsidR="00C502FB">
        <w:rPr>
          <w:rFonts w:ascii="Gill Sans" w:hAnsi="Gill Sans" w:cs="Gill Sans"/>
          <w:color w:val="76923C"/>
        </w:rPr>
        <w:tab/>
      </w:r>
      <w:r w:rsidR="00C502FB">
        <w:rPr>
          <w:rFonts w:ascii="Gill Sans" w:hAnsi="Gill Sans" w:cs="Gill Sans"/>
          <w:color w:val="76923C"/>
        </w:rPr>
        <w:tab/>
      </w:r>
      <w:r w:rsidR="00C502FB">
        <w:rPr>
          <w:rFonts w:ascii="Gill Sans" w:hAnsi="Gill Sans" w:cs="Gill Sans"/>
          <w:color w:val="76923C"/>
        </w:rPr>
        <w:tab/>
        <w:t xml:space="preserve">Page 6 </w:t>
      </w:r>
    </w:p>
    <w:p w14:paraId="0A78A714" w14:textId="77777777" w:rsidR="00972EA7" w:rsidRPr="00696D7D" w:rsidRDefault="00972EA7" w:rsidP="007B5A29">
      <w:pPr>
        <w:jc w:val="both"/>
        <w:rPr>
          <w:rFonts w:ascii="Gill Sans" w:hAnsi="Gill Sans" w:cs="Gill Sans"/>
          <w:color w:val="76923C"/>
        </w:rPr>
      </w:pPr>
    </w:p>
    <w:p w14:paraId="51AE683B" w14:textId="77777777" w:rsidR="00972EA7" w:rsidRPr="00696D7D" w:rsidRDefault="00972EA7" w:rsidP="007B5A29">
      <w:pPr>
        <w:numPr>
          <w:ilvl w:val="0"/>
          <w:numId w:val="26"/>
        </w:numPr>
        <w:jc w:val="both"/>
        <w:rPr>
          <w:rFonts w:ascii="Gill Sans" w:hAnsi="Gill Sans" w:cs="Gill Sans"/>
          <w:color w:val="76923C"/>
        </w:rPr>
      </w:pPr>
      <w:r w:rsidRPr="00696D7D">
        <w:rPr>
          <w:rFonts w:ascii="Gill Sans" w:hAnsi="Gill Sans" w:cs="Gill Sans"/>
          <w:color w:val="76923C"/>
        </w:rPr>
        <w:t>How to Observe and Measure your Participants</w:t>
      </w:r>
      <w:r w:rsidR="00C502FB">
        <w:rPr>
          <w:rFonts w:ascii="Gill Sans" w:hAnsi="Gill Sans" w:cs="Gill Sans"/>
          <w:color w:val="76923C"/>
        </w:rPr>
        <w:t xml:space="preserve"> </w:t>
      </w:r>
      <w:r w:rsidR="00C502FB">
        <w:rPr>
          <w:rFonts w:ascii="Gill Sans" w:hAnsi="Gill Sans" w:cs="Gill Sans"/>
          <w:color w:val="76923C"/>
        </w:rPr>
        <w:tab/>
      </w:r>
      <w:r w:rsidR="00C502FB">
        <w:rPr>
          <w:rFonts w:ascii="Gill Sans" w:hAnsi="Gill Sans" w:cs="Gill Sans"/>
          <w:color w:val="76923C"/>
        </w:rPr>
        <w:tab/>
      </w:r>
      <w:r w:rsidR="00C502FB">
        <w:rPr>
          <w:rFonts w:ascii="Gill Sans" w:hAnsi="Gill Sans" w:cs="Gill Sans"/>
          <w:color w:val="76923C"/>
        </w:rPr>
        <w:tab/>
        <w:t>Page 7 - 11</w:t>
      </w:r>
    </w:p>
    <w:p w14:paraId="2AE18197" w14:textId="77777777" w:rsidR="00972EA7" w:rsidRPr="00696D7D" w:rsidRDefault="00972EA7" w:rsidP="007B5A29">
      <w:pPr>
        <w:jc w:val="both"/>
        <w:rPr>
          <w:rFonts w:ascii="Gill Sans" w:hAnsi="Gill Sans" w:cs="Gill Sans"/>
          <w:color w:val="76923C"/>
        </w:rPr>
      </w:pPr>
    </w:p>
    <w:p w14:paraId="283555C0" w14:textId="77777777" w:rsidR="00972EA7" w:rsidRPr="00696D7D" w:rsidRDefault="00972EA7" w:rsidP="007B5A29">
      <w:pPr>
        <w:numPr>
          <w:ilvl w:val="0"/>
          <w:numId w:val="26"/>
        </w:numPr>
        <w:jc w:val="both"/>
        <w:rPr>
          <w:rFonts w:ascii="Gill Sans" w:hAnsi="Gill Sans" w:cs="Gill Sans"/>
          <w:color w:val="76923C"/>
        </w:rPr>
      </w:pPr>
      <w:r w:rsidRPr="00696D7D">
        <w:rPr>
          <w:rFonts w:ascii="Gill Sans" w:hAnsi="Gill Sans" w:cs="Gill Sans"/>
          <w:color w:val="76923C"/>
        </w:rPr>
        <w:t>Appendix (1) – Participant Brief</w:t>
      </w:r>
      <w:r w:rsidR="00C502FB">
        <w:rPr>
          <w:rFonts w:ascii="Gill Sans" w:hAnsi="Gill Sans" w:cs="Gill Sans"/>
          <w:color w:val="76923C"/>
        </w:rPr>
        <w:t xml:space="preserve"> </w:t>
      </w:r>
      <w:r w:rsidR="00C502FB">
        <w:rPr>
          <w:rFonts w:ascii="Gill Sans" w:hAnsi="Gill Sans" w:cs="Gill Sans"/>
          <w:color w:val="76923C"/>
        </w:rPr>
        <w:tab/>
      </w:r>
      <w:r w:rsidR="00C502FB">
        <w:rPr>
          <w:rFonts w:ascii="Gill Sans" w:hAnsi="Gill Sans" w:cs="Gill Sans"/>
          <w:color w:val="76923C"/>
        </w:rPr>
        <w:tab/>
      </w:r>
      <w:r w:rsidR="00C502FB">
        <w:rPr>
          <w:rFonts w:ascii="Gill Sans" w:hAnsi="Gill Sans" w:cs="Gill Sans"/>
          <w:color w:val="76923C"/>
        </w:rPr>
        <w:tab/>
      </w:r>
      <w:r w:rsidR="00C502FB">
        <w:rPr>
          <w:rFonts w:ascii="Gill Sans" w:hAnsi="Gill Sans" w:cs="Gill Sans"/>
          <w:color w:val="76923C"/>
        </w:rPr>
        <w:tab/>
      </w:r>
      <w:r w:rsidR="00C502FB">
        <w:rPr>
          <w:rFonts w:ascii="Gill Sans" w:hAnsi="Gill Sans" w:cs="Gill Sans"/>
          <w:color w:val="76923C"/>
        </w:rPr>
        <w:tab/>
        <w:t>Page 12 - 36</w:t>
      </w:r>
    </w:p>
    <w:p w14:paraId="21275CB3" w14:textId="77777777" w:rsidR="00972EA7" w:rsidRPr="00696D7D" w:rsidRDefault="00972EA7" w:rsidP="007B5A29">
      <w:pPr>
        <w:jc w:val="both"/>
        <w:rPr>
          <w:rFonts w:ascii="Gill Sans" w:hAnsi="Gill Sans" w:cs="Gill Sans"/>
          <w:color w:val="76923C"/>
        </w:rPr>
      </w:pPr>
    </w:p>
    <w:p w14:paraId="7E1C1079" w14:textId="77777777" w:rsidR="00972EA7" w:rsidRPr="00696D7D" w:rsidRDefault="00972EA7" w:rsidP="007B5A29">
      <w:pPr>
        <w:numPr>
          <w:ilvl w:val="0"/>
          <w:numId w:val="26"/>
        </w:numPr>
        <w:jc w:val="both"/>
        <w:rPr>
          <w:rFonts w:ascii="Gill Sans" w:hAnsi="Gill Sans" w:cs="Gill Sans"/>
          <w:color w:val="76923C"/>
        </w:rPr>
      </w:pPr>
      <w:r w:rsidRPr="00696D7D">
        <w:rPr>
          <w:rFonts w:ascii="Gill Sans" w:hAnsi="Gill Sans" w:cs="Gill Sans"/>
          <w:color w:val="76923C"/>
        </w:rPr>
        <w:t>Appendix (2) – Participant Exercises and Administration</w:t>
      </w:r>
      <w:r w:rsidR="00C502FB">
        <w:rPr>
          <w:rFonts w:ascii="Gill Sans" w:hAnsi="Gill Sans" w:cs="Gill Sans"/>
          <w:color w:val="76923C"/>
        </w:rPr>
        <w:t xml:space="preserve"> </w:t>
      </w:r>
      <w:r w:rsidR="00C502FB">
        <w:rPr>
          <w:rFonts w:ascii="Gill Sans" w:hAnsi="Gill Sans" w:cs="Gill Sans"/>
          <w:color w:val="76923C"/>
        </w:rPr>
        <w:tab/>
      </w:r>
      <w:r w:rsidR="00C502FB">
        <w:rPr>
          <w:rFonts w:ascii="Gill Sans" w:hAnsi="Gill Sans" w:cs="Gill Sans"/>
          <w:color w:val="76923C"/>
        </w:rPr>
        <w:tab/>
        <w:t>Page 37 - 58</w:t>
      </w:r>
    </w:p>
    <w:p w14:paraId="15B0DCCF" w14:textId="77777777" w:rsidR="00972EA7" w:rsidRPr="00696D7D" w:rsidRDefault="00972EA7" w:rsidP="007B5A29">
      <w:pPr>
        <w:jc w:val="both"/>
        <w:rPr>
          <w:rFonts w:ascii="Gill Sans" w:hAnsi="Gill Sans" w:cs="Gill Sans"/>
          <w:color w:val="76923C"/>
        </w:rPr>
      </w:pPr>
    </w:p>
    <w:p w14:paraId="3D13A593" w14:textId="77777777" w:rsidR="00972EA7" w:rsidRPr="00696D7D" w:rsidRDefault="00972EA7" w:rsidP="007B5A29">
      <w:pPr>
        <w:numPr>
          <w:ilvl w:val="0"/>
          <w:numId w:val="26"/>
        </w:numPr>
        <w:jc w:val="both"/>
        <w:rPr>
          <w:rFonts w:ascii="Gill Sans" w:hAnsi="Gill Sans" w:cs="Gill Sans"/>
          <w:color w:val="76923C"/>
        </w:rPr>
      </w:pPr>
      <w:r w:rsidRPr="00696D7D">
        <w:rPr>
          <w:rFonts w:ascii="Gill Sans" w:hAnsi="Gill Sans" w:cs="Gill Sans"/>
          <w:color w:val="76923C"/>
        </w:rPr>
        <w:t>Appendix (3) – Scoring, Observation and Wash Up Logistics</w:t>
      </w:r>
      <w:r w:rsidR="00C502FB">
        <w:rPr>
          <w:rFonts w:ascii="Gill Sans" w:hAnsi="Gill Sans" w:cs="Gill Sans"/>
          <w:color w:val="76923C"/>
        </w:rPr>
        <w:t xml:space="preserve"> </w:t>
      </w:r>
      <w:r w:rsidR="00C502FB">
        <w:rPr>
          <w:rFonts w:ascii="Gill Sans" w:hAnsi="Gill Sans" w:cs="Gill Sans"/>
          <w:color w:val="76923C"/>
        </w:rPr>
        <w:tab/>
        <w:t>Page 59 - 76</w:t>
      </w:r>
    </w:p>
    <w:p w14:paraId="35C3D0F8" w14:textId="77777777" w:rsidR="00972EA7" w:rsidRPr="00696D7D" w:rsidRDefault="00972EA7" w:rsidP="007B5A29">
      <w:pPr>
        <w:jc w:val="both"/>
        <w:rPr>
          <w:rFonts w:ascii="Gill Sans" w:hAnsi="Gill Sans" w:cs="Gill Sans"/>
          <w:color w:val="76923C"/>
        </w:rPr>
      </w:pPr>
      <w:r w:rsidRPr="00696D7D">
        <w:rPr>
          <w:rFonts w:ascii="Gill Sans" w:hAnsi="Gill Sans" w:cs="Gill Sans"/>
          <w:noProof/>
        </w:rPr>
        <mc:AlternateContent>
          <mc:Choice Requires="wps">
            <w:drawing>
              <wp:anchor distT="4294967294" distB="4294967294" distL="114300" distR="114300" simplePos="0" relativeHeight="251665408" behindDoc="0" locked="0" layoutInCell="1" allowOverlap="1" wp14:anchorId="0BC6C1F5" wp14:editId="630B853B">
                <wp:simplePos x="0" y="0"/>
                <wp:positionH relativeFrom="column">
                  <wp:posOffset>0</wp:posOffset>
                </wp:positionH>
                <wp:positionV relativeFrom="paragraph">
                  <wp:posOffset>188594</wp:posOffset>
                </wp:positionV>
                <wp:extent cx="5486400" cy="0"/>
                <wp:effectExtent l="0" t="0" r="25400" b="25400"/>
                <wp:wrapNone/>
                <wp:docPr id="19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5408;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0,14.85pt" to="6in,1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" strokecolor="#938953" strokeweight="1pt"/>
            </w:pict>
          </mc:Fallback>
        </mc:AlternateContent>
      </w:r>
    </w:p>
    <w:p w14:paraId="34348865" w14:textId="77777777" w:rsidR="00972EA7" w:rsidRPr="00696D7D" w:rsidRDefault="00972EA7" w:rsidP="007B5A29">
      <w:pPr>
        <w:jc w:val="both"/>
        <w:rPr>
          <w:rFonts w:ascii="Gill Sans" w:hAnsi="Gill Sans" w:cs="Gill Sans"/>
          <w:color w:val="76923C"/>
        </w:rPr>
      </w:pPr>
    </w:p>
    <w:p w14:paraId="5E615D69" w14:textId="77777777" w:rsidR="00972EA7" w:rsidRPr="00696D7D" w:rsidRDefault="00972EA7" w:rsidP="007B5A29">
      <w:pPr>
        <w:jc w:val="both"/>
        <w:rPr>
          <w:rFonts w:ascii="Gill Sans" w:hAnsi="Gill Sans" w:cs="Gill Sans"/>
          <w:color w:val="76923C"/>
        </w:rPr>
      </w:pPr>
    </w:p>
    <w:p w14:paraId="5849735D" w14:textId="77777777" w:rsidR="00972EA7" w:rsidRPr="00696D7D" w:rsidRDefault="00972EA7" w:rsidP="007B5A29">
      <w:pPr>
        <w:jc w:val="both"/>
        <w:rPr>
          <w:rFonts w:ascii="Gill Sans" w:hAnsi="Gill Sans" w:cs="Gill Sans"/>
          <w:color w:val="76923C"/>
        </w:rPr>
      </w:pPr>
    </w:p>
    <w:p w14:paraId="14DB980C" w14:textId="77777777" w:rsidR="00972EA7" w:rsidRPr="00696D7D" w:rsidRDefault="00972EA7" w:rsidP="007B5A29">
      <w:pPr>
        <w:jc w:val="both"/>
        <w:rPr>
          <w:rFonts w:ascii="Gill Sans" w:hAnsi="Gill Sans" w:cs="Gill Sans"/>
          <w:color w:val="76923C"/>
        </w:rPr>
      </w:pPr>
    </w:p>
    <w:p w14:paraId="4764AEFE" w14:textId="77777777" w:rsidR="00972EA7" w:rsidRPr="00696D7D" w:rsidRDefault="00972EA7" w:rsidP="007B5A29">
      <w:pPr>
        <w:jc w:val="both"/>
        <w:rPr>
          <w:rFonts w:ascii="Gill Sans" w:hAnsi="Gill Sans" w:cs="Gill Sans"/>
          <w:color w:val="76923C"/>
        </w:rPr>
      </w:pPr>
    </w:p>
    <w:p w14:paraId="7C9A2DAC" w14:textId="77777777" w:rsidR="00972EA7" w:rsidRPr="00696D7D" w:rsidRDefault="00972EA7" w:rsidP="007B5A29">
      <w:pPr>
        <w:jc w:val="both"/>
        <w:rPr>
          <w:rFonts w:ascii="Gill Sans" w:hAnsi="Gill Sans" w:cs="Gill Sans"/>
          <w:color w:val="76923C"/>
        </w:rPr>
      </w:pPr>
    </w:p>
    <w:p w14:paraId="41D712CD" w14:textId="77777777" w:rsidR="00972EA7" w:rsidRPr="00696D7D" w:rsidRDefault="00972EA7" w:rsidP="007B5A29">
      <w:pPr>
        <w:jc w:val="both"/>
        <w:rPr>
          <w:rFonts w:ascii="Gill Sans" w:hAnsi="Gill Sans" w:cs="Gill Sans"/>
          <w:color w:val="76923C"/>
        </w:rPr>
      </w:pPr>
    </w:p>
    <w:p w14:paraId="72F90AED" w14:textId="77777777" w:rsidR="00972EA7" w:rsidRPr="00696D7D" w:rsidRDefault="00972EA7" w:rsidP="007B5A29">
      <w:pPr>
        <w:jc w:val="both"/>
        <w:rPr>
          <w:rFonts w:ascii="Gill Sans" w:hAnsi="Gill Sans" w:cs="Gill Sans"/>
          <w:color w:val="76923C"/>
        </w:rPr>
      </w:pPr>
    </w:p>
    <w:p w14:paraId="572518BD" w14:textId="77777777" w:rsidR="00972EA7" w:rsidRPr="00696D7D" w:rsidRDefault="00972EA7" w:rsidP="007B5A29">
      <w:pPr>
        <w:jc w:val="both"/>
        <w:rPr>
          <w:rFonts w:ascii="Gill Sans" w:hAnsi="Gill Sans" w:cs="Gill Sans"/>
          <w:color w:val="76923C"/>
        </w:rPr>
      </w:pPr>
    </w:p>
    <w:p w14:paraId="4532E134" w14:textId="77777777" w:rsidR="00972EA7" w:rsidRPr="00696D7D" w:rsidRDefault="00972EA7" w:rsidP="007B5A29">
      <w:pPr>
        <w:jc w:val="both"/>
        <w:rPr>
          <w:rFonts w:ascii="Gill Sans" w:hAnsi="Gill Sans" w:cs="Gill Sans"/>
          <w:color w:val="76923C"/>
        </w:rPr>
      </w:pPr>
    </w:p>
    <w:p w14:paraId="4BF659DD" w14:textId="77777777" w:rsidR="00972EA7" w:rsidRPr="00696D7D" w:rsidRDefault="00972EA7" w:rsidP="007B5A29">
      <w:pPr>
        <w:jc w:val="both"/>
        <w:rPr>
          <w:rFonts w:ascii="Gill Sans" w:hAnsi="Gill Sans" w:cs="Gill Sans"/>
          <w:color w:val="76923C"/>
        </w:rPr>
      </w:pPr>
    </w:p>
    <w:p w14:paraId="44E2422F" w14:textId="77777777" w:rsidR="00972EA7" w:rsidRPr="00696D7D" w:rsidRDefault="00972EA7" w:rsidP="007B5A29">
      <w:pPr>
        <w:jc w:val="both"/>
        <w:rPr>
          <w:rFonts w:ascii="Gill Sans" w:hAnsi="Gill Sans" w:cs="Gill Sans"/>
          <w:color w:val="76923C"/>
        </w:rPr>
      </w:pPr>
    </w:p>
    <w:p w14:paraId="3711E92E" w14:textId="77777777" w:rsidR="00972EA7" w:rsidRPr="00696D7D" w:rsidRDefault="00972EA7" w:rsidP="007B5A29">
      <w:pPr>
        <w:jc w:val="both"/>
        <w:rPr>
          <w:rFonts w:ascii="Gill Sans" w:hAnsi="Gill Sans" w:cs="Gill Sans"/>
          <w:color w:val="76923C"/>
        </w:rPr>
      </w:pPr>
    </w:p>
    <w:p w14:paraId="452B56F6" w14:textId="77777777" w:rsidR="00972EA7" w:rsidRPr="00696D7D" w:rsidRDefault="00972EA7" w:rsidP="007B5A29">
      <w:pPr>
        <w:jc w:val="both"/>
        <w:rPr>
          <w:rFonts w:ascii="Gill Sans" w:hAnsi="Gill Sans" w:cs="Gill Sans"/>
          <w:color w:val="76923C"/>
        </w:rPr>
      </w:pPr>
    </w:p>
    <w:p w14:paraId="2AB3FF9F" w14:textId="77777777" w:rsidR="00972EA7" w:rsidRPr="00696D7D" w:rsidRDefault="00972EA7" w:rsidP="007B5A29">
      <w:pPr>
        <w:jc w:val="both"/>
        <w:rPr>
          <w:rFonts w:ascii="Gill Sans" w:hAnsi="Gill Sans" w:cs="Gill Sans"/>
          <w:color w:val="76923C"/>
        </w:rPr>
      </w:pPr>
    </w:p>
    <w:p w14:paraId="566251F3" w14:textId="77777777" w:rsidR="00972EA7" w:rsidRPr="00696D7D" w:rsidRDefault="00972EA7" w:rsidP="007B5A29">
      <w:pPr>
        <w:jc w:val="both"/>
        <w:rPr>
          <w:rFonts w:ascii="Gill Sans" w:hAnsi="Gill Sans" w:cs="Gill Sans"/>
          <w:color w:val="76923C"/>
        </w:rPr>
      </w:pPr>
    </w:p>
    <w:p w14:paraId="14EEB34B" w14:textId="77777777" w:rsidR="00972EA7" w:rsidRPr="00696D7D" w:rsidRDefault="00972EA7" w:rsidP="007B5A29">
      <w:pPr>
        <w:jc w:val="both"/>
        <w:rPr>
          <w:rFonts w:ascii="Gill Sans" w:hAnsi="Gill Sans" w:cs="Gill Sans"/>
          <w:color w:val="76923C"/>
        </w:rPr>
      </w:pPr>
    </w:p>
    <w:p w14:paraId="2460F9D2" w14:textId="77777777" w:rsidR="00972EA7" w:rsidRPr="00696D7D" w:rsidRDefault="00972EA7" w:rsidP="007B5A29">
      <w:pPr>
        <w:jc w:val="both"/>
        <w:rPr>
          <w:rFonts w:ascii="Gill Sans" w:hAnsi="Gill Sans" w:cs="Gill Sans"/>
          <w:color w:val="76923C"/>
        </w:rPr>
      </w:pPr>
    </w:p>
    <w:p w14:paraId="375CC242" w14:textId="77777777" w:rsidR="00972EA7" w:rsidRPr="00696D7D" w:rsidRDefault="00972EA7" w:rsidP="007B5A29">
      <w:pPr>
        <w:jc w:val="both"/>
        <w:rPr>
          <w:rFonts w:ascii="Gill Sans" w:hAnsi="Gill Sans" w:cs="Gill Sans"/>
          <w:color w:val="76923C"/>
        </w:rPr>
      </w:pPr>
    </w:p>
    <w:p w14:paraId="7C953710" w14:textId="77777777" w:rsidR="00972EA7" w:rsidRPr="00696D7D" w:rsidRDefault="00972EA7" w:rsidP="007B5A29">
      <w:pPr>
        <w:jc w:val="both"/>
        <w:rPr>
          <w:rFonts w:ascii="Gill Sans" w:hAnsi="Gill Sans" w:cs="Gill Sans"/>
          <w:color w:val="76923C"/>
        </w:rPr>
      </w:pPr>
    </w:p>
    <w:p w14:paraId="036E5FE5" w14:textId="77777777" w:rsidR="00972EA7" w:rsidRPr="00696D7D" w:rsidRDefault="00972EA7" w:rsidP="007B5A29">
      <w:pPr>
        <w:jc w:val="both"/>
        <w:rPr>
          <w:rFonts w:ascii="Gill Sans" w:hAnsi="Gill Sans" w:cs="Gill Sans"/>
          <w:color w:val="76923C"/>
        </w:rPr>
      </w:pPr>
    </w:p>
    <w:p w14:paraId="3C618A11" w14:textId="77777777" w:rsidR="00972EA7" w:rsidRPr="00696D7D" w:rsidRDefault="00972EA7" w:rsidP="007B5A29">
      <w:pPr>
        <w:jc w:val="both"/>
        <w:rPr>
          <w:rFonts w:ascii="Gill Sans" w:hAnsi="Gill Sans" w:cs="Gill Sans"/>
          <w:color w:val="76923C"/>
        </w:rPr>
      </w:pPr>
    </w:p>
    <w:p w14:paraId="04FA78A9" w14:textId="77777777" w:rsidR="00972EA7" w:rsidRPr="00696D7D" w:rsidRDefault="00972EA7" w:rsidP="007B5A29">
      <w:pPr>
        <w:jc w:val="both"/>
        <w:rPr>
          <w:rFonts w:ascii="Gill Sans" w:hAnsi="Gill Sans" w:cs="Gill Sans"/>
          <w:color w:val="76923C"/>
        </w:rPr>
      </w:pPr>
    </w:p>
    <w:p w14:paraId="17F38DA4" w14:textId="77777777" w:rsidR="003F637A" w:rsidRDefault="003F637A" w:rsidP="007B5A29">
      <w:pPr>
        <w:jc w:val="both"/>
        <w:rPr>
          <w:rFonts w:ascii="Gill Sans" w:hAnsi="Gill Sans" w:cs="Gill Sans"/>
          <w:color w:val="76923C"/>
        </w:rPr>
      </w:pPr>
    </w:p>
    <w:p w14:paraId="758D806D" w14:textId="77777777" w:rsidR="00972EA7" w:rsidRPr="005159BE" w:rsidRDefault="00972EA7" w:rsidP="007B5A29">
      <w:pPr>
        <w:jc w:val="both"/>
        <w:rPr>
          <w:rFonts w:ascii="Gill Sans" w:hAnsi="Gill Sans"/>
          <w:color w:val="800000"/>
        </w:rPr>
      </w:pPr>
      <w:r w:rsidRPr="003647E1">
        <w:rPr>
          <w:rFonts w:ascii="Gill Sans" w:hAnsi="Gill Sans"/>
          <w:color w:val="76923C"/>
          <w:sz w:val="28"/>
        </w:rPr>
        <w:t>Introduction from the Author</w:t>
      </w:r>
    </w:p>
    <w:p w14:paraId="5084CA1C" w14:textId="77777777" w:rsidR="00972EA7" w:rsidRPr="003647E1" w:rsidRDefault="00972EA7" w:rsidP="007B5A29">
      <w:pPr>
        <w:jc w:val="both"/>
        <w:rPr>
          <w:rFonts w:ascii="Gill Sans" w:hAnsi="Gill Sans"/>
          <w:color w:val="76923C"/>
          <w:sz w:val="28"/>
        </w:rPr>
      </w:pPr>
    </w:p>
    <w:p w14:paraId="114A7F66" w14:textId="77777777" w:rsidR="00972EA7" w:rsidRPr="003647E1" w:rsidRDefault="00972EA7" w:rsidP="007B5A29">
      <w:pPr>
        <w:jc w:val="both"/>
        <w:rPr>
          <w:rFonts w:ascii="Gill Sans" w:hAnsi="Gill Sans"/>
          <w:color w:val="76923C"/>
        </w:rPr>
      </w:pPr>
      <w:r w:rsidRPr="003647E1">
        <w:rPr>
          <w:rFonts w:ascii="Gill Sans" w:hAnsi="Gill Sans"/>
          <w:color w:val="76923C"/>
        </w:rPr>
        <w:t xml:space="preserve">Welcome to a Different Approach! </w:t>
      </w:r>
    </w:p>
    <w:p w14:paraId="72061CC1" w14:textId="77777777" w:rsidR="00972EA7" w:rsidRPr="003647E1" w:rsidRDefault="00972EA7" w:rsidP="007B5A29">
      <w:pPr>
        <w:jc w:val="both"/>
        <w:rPr>
          <w:rFonts w:ascii="Gill Sans" w:hAnsi="Gill Sans"/>
          <w:color w:val="76923C"/>
        </w:rPr>
      </w:pPr>
    </w:p>
    <w:p w14:paraId="6F8A1ADC" w14:textId="77777777" w:rsidR="00890EA1" w:rsidRPr="00EA7CBD" w:rsidRDefault="00890EA1" w:rsidP="007B5A29">
      <w:pPr>
        <w:shd w:val="clear" w:color="auto" w:fill="D9D9D9"/>
        <w:jc w:val="both"/>
        <w:rPr>
          <w:rFonts w:ascii="Gill Sans" w:hAnsi="Gill Sans"/>
        </w:rPr>
      </w:pPr>
      <w:r w:rsidRPr="00EA7CBD">
        <w:rPr>
          <w:rFonts w:ascii="Gill Sans" w:hAnsi="Gill Sans"/>
        </w:rPr>
        <w:t xml:space="preserve">Our assessment and development </w:t>
      </w:r>
      <w:r>
        <w:rPr>
          <w:rFonts w:ascii="Gill Sans" w:hAnsi="Gill Sans"/>
        </w:rPr>
        <w:t>business simulation portfolio is</w:t>
      </w:r>
      <w:r w:rsidRPr="00EA7CBD">
        <w:rPr>
          <w:rFonts w:ascii="Gill Sans" w:hAnsi="Gill Sans"/>
        </w:rPr>
        <w:t xml:space="preserve"> different in both purpose and focus and come</w:t>
      </w:r>
      <w:r>
        <w:rPr>
          <w:rFonts w:ascii="Gill Sans" w:hAnsi="Gill Sans"/>
        </w:rPr>
        <w:t>s</w:t>
      </w:r>
      <w:r w:rsidRPr="00EA7CBD">
        <w:rPr>
          <w:rFonts w:ascii="Gill Sans" w:hAnsi="Gill Sans"/>
        </w:rPr>
        <w:t xml:space="preserve"> under the heading ADEPT</w:t>
      </w:r>
      <w:r>
        <w:rPr>
          <w:rFonts w:ascii="Gill Sans" w:hAnsi="Gill Sans"/>
        </w:rPr>
        <w:t xml:space="preserve"> – Assessment a</w:t>
      </w:r>
      <w:r w:rsidR="000B4F71">
        <w:rPr>
          <w:rFonts w:ascii="Gill Sans" w:hAnsi="Gill Sans"/>
        </w:rPr>
        <w:t>nd Development Event Portfolio f</w:t>
      </w:r>
      <w:r>
        <w:rPr>
          <w:rFonts w:ascii="Gill Sans" w:hAnsi="Gill Sans"/>
        </w:rPr>
        <w:t>or Talent</w:t>
      </w:r>
      <w:r w:rsidRPr="00EA7CBD">
        <w:rPr>
          <w:rFonts w:ascii="Gill Sans" w:hAnsi="Gill Sans"/>
        </w:rPr>
        <w:t>.</w:t>
      </w:r>
    </w:p>
    <w:p w14:paraId="203568C7" w14:textId="77777777" w:rsidR="00890EA1" w:rsidRPr="00EA7CBD" w:rsidRDefault="00890EA1" w:rsidP="007B5A29">
      <w:pPr>
        <w:shd w:val="clear" w:color="auto" w:fill="D9D9D9"/>
        <w:jc w:val="both"/>
        <w:rPr>
          <w:rFonts w:ascii="Gill Sans" w:hAnsi="Gill Sans"/>
        </w:rPr>
      </w:pPr>
    </w:p>
    <w:p w14:paraId="3C0161B3" w14:textId="77777777" w:rsidR="00890EA1" w:rsidRPr="00EA7CBD" w:rsidRDefault="00890EA1" w:rsidP="007B5A29">
      <w:pPr>
        <w:shd w:val="clear" w:color="auto" w:fill="D9D9D9"/>
        <w:jc w:val="both"/>
        <w:rPr>
          <w:rFonts w:ascii="Gill Sans" w:hAnsi="Gill Sans"/>
        </w:rPr>
      </w:pPr>
      <w:r w:rsidRPr="00EA7CBD">
        <w:rPr>
          <w:rFonts w:ascii="Gill Sans" w:hAnsi="Gill Sans"/>
        </w:rPr>
        <w:t xml:space="preserve">ADEPT offers a comprehensive set of </w:t>
      </w:r>
      <w:r>
        <w:rPr>
          <w:rFonts w:ascii="Gill Sans" w:hAnsi="Gill Sans"/>
        </w:rPr>
        <w:t>business simulations</w:t>
      </w:r>
      <w:r w:rsidRPr="00EA7CBD">
        <w:rPr>
          <w:rFonts w:ascii="Gill Sans" w:hAnsi="Gill Sans"/>
        </w:rPr>
        <w:t xml:space="preserve"> to facilitate direct observation of behaviour in order to strengthen strategic decisions in recruitment, development and succession planning.</w:t>
      </w:r>
    </w:p>
    <w:p w14:paraId="1C0DEDD7" w14:textId="77777777" w:rsidR="00890EA1" w:rsidRPr="00EA7CBD" w:rsidRDefault="00890EA1" w:rsidP="007B5A29">
      <w:pPr>
        <w:shd w:val="clear" w:color="auto" w:fill="D9D9D9"/>
        <w:jc w:val="both"/>
        <w:rPr>
          <w:rFonts w:ascii="Gill Sans" w:hAnsi="Gill Sans"/>
        </w:rPr>
      </w:pPr>
    </w:p>
    <w:p w14:paraId="5D6A1477" w14:textId="77777777" w:rsidR="00890EA1" w:rsidRPr="0009462B" w:rsidRDefault="00890EA1" w:rsidP="007B5A29">
      <w:pPr>
        <w:pStyle w:val="BodyText"/>
        <w:rPr>
          <w:rFonts w:ascii="Gill Sans" w:hAnsi="Gill Sans"/>
          <w:sz w:val="24"/>
        </w:rPr>
      </w:pPr>
      <w:r w:rsidRPr="0009462B">
        <w:rPr>
          <w:rFonts w:ascii="Gill Sans" w:hAnsi="Gill Sans"/>
          <w:sz w:val="24"/>
        </w:rPr>
        <w:t>Behaviour based assessment, as part of an integrative Talent Management solution will enable analysis of the following components.</w:t>
      </w:r>
    </w:p>
    <w:p w14:paraId="499FFE62" w14:textId="77777777" w:rsidR="00890EA1" w:rsidRPr="0009462B" w:rsidRDefault="00890EA1" w:rsidP="007B5A29">
      <w:pPr>
        <w:pStyle w:val="BodyText"/>
        <w:rPr>
          <w:rFonts w:ascii="Gill Sans" w:hAnsi="Gill Sans"/>
          <w:sz w:val="24"/>
        </w:rPr>
      </w:pPr>
    </w:p>
    <w:p w14:paraId="19EED7AF" w14:textId="77777777" w:rsidR="00890EA1" w:rsidRPr="0009462B" w:rsidRDefault="00890EA1" w:rsidP="007B5A29">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Mindset - h</w:t>
      </w:r>
      <w:r w:rsidRPr="0009462B">
        <w:rPr>
          <w:rFonts w:ascii="Gill Sans" w:hAnsi="Gill Sans"/>
          <w:sz w:val="24"/>
        </w:rPr>
        <w:t>ow an individual interacts with the outside world</w:t>
      </w:r>
      <w:r>
        <w:rPr>
          <w:rFonts w:ascii="Gill Sans" w:hAnsi="Gill Sans"/>
          <w:sz w:val="24"/>
        </w:rPr>
        <w:t>.</w:t>
      </w:r>
    </w:p>
    <w:p w14:paraId="7AD5257E" w14:textId="77777777" w:rsidR="00890EA1" w:rsidRPr="0009462B" w:rsidRDefault="00890EA1" w:rsidP="007B5A29">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Personality - h</w:t>
      </w:r>
      <w:r w:rsidRPr="0009462B">
        <w:rPr>
          <w:rFonts w:ascii="Gill Sans" w:hAnsi="Gill Sans"/>
          <w:sz w:val="24"/>
        </w:rPr>
        <w:t>ow a person processes data internally.</w:t>
      </w:r>
    </w:p>
    <w:p w14:paraId="5E0C5991" w14:textId="77777777" w:rsidR="00890EA1" w:rsidRDefault="00890EA1" w:rsidP="007B5A29">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Attitude - w</w:t>
      </w:r>
      <w:r w:rsidRPr="0009462B">
        <w:rPr>
          <w:rFonts w:ascii="Gill Sans" w:hAnsi="Gill Sans"/>
          <w:sz w:val="24"/>
        </w:rPr>
        <w:t>hat motivates a person or prompts their actions.</w:t>
      </w:r>
    </w:p>
    <w:p w14:paraId="1AD50730" w14:textId="77777777" w:rsidR="00890EA1" w:rsidRPr="0009462B" w:rsidRDefault="00890EA1" w:rsidP="007B5A29">
      <w:pPr>
        <w:pStyle w:val="BodyText"/>
        <w:rPr>
          <w:rFonts w:ascii="Gill Sans" w:hAnsi="Gill Sans"/>
          <w:sz w:val="24"/>
        </w:rPr>
      </w:pPr>
    </w:p>
    <w:p w14:paraId="79818B69" w14:textId="77777777" w:rsidR="00890EA1" w:rsidRPr="00EA7CBD" w:rsidRDefault="00890EA1" w:rsidP="007B5A29">
      <w:pPr>
        <w:shd w:val="clear" w:color="auto" w:fill="D9D9D9"/>
        <w:jc w:val="both"/>
        <w:rPr>
          <w:rFonts w:ascii="Gill Sans" w:hAnsi="Gill Sans"/>
        </w:rPr>
      </w:pPr>
    </w:p>
    <w:p w14:paraId="79CE2637" w14:textId="77777777" w:rsidR="00890EA1" w:rsidRPr="00EA7CBD" w:rsidRDefault="00890EA1" w:rsidP="007B5A29">
      <w:pPr>
        <w:shd w:val="clear" w:color="auto" w:fill="D9D9D9"/>
        <w:jc w:val="both"/>
        <w:rPr>
          <w:rFonts w:ascii="Gill Sans" w:hAnsi="Gill Sans"/>
        </w:rPr>
      </w:pPr>
      <w:r w:rsidRPr="00EA7CBD">
        <w:rPr>
          <w:rFonts w:ascii="Gill Sans" w:hAnsi="Gill Sans"/>
        </w:rPr>
        <w:t xml:space="preserve">There are </w:t>
      </w:r>
      <w:r>
        <w:rPr>
          <w:rFonts w:ascii="Gill Sans" w:hAnsi="Gill Sans"/>
        </w:rPr>
        <w:t xml:space="preserve">a </w:t>
      </w:r>
      <w:r w:rsidRPr="00EA7CBD">
        <w:rPr>
          <w:rFonts w:ascii="Gill Sans" w:hAnsi="Gill Sans"/>
        </w:rPr>
        <w:t>wide</w:t>
      </w:r>
      <w:r>
        <w:rPr>
          <w:rFonts w:ascii="Gill Sans" w:hAnsi="Gill Sans"/>
        </w:rPr>
        <w:t xml:space="preserve"> range</w:t>
      </w:r>
      <w:r w:rsidRPr="00EA7CBD">
        <w:rPr>
          <w:rFonts w:ascii="Gill Sans" w:hAnsi="Gill Sans"/>
        </w:rPr>
        <w:t xml:space="preserve"> </w:t>
      </w:r>
      <w:r>
        <w:rPr>
          <w:rFonts w:ascii="Gill Sans" w:hAnsi="Gill Sans"/>
        </w:rPr>
        <w:t xml:space="preserve">of </w:t>
      </w:r>
      <w:r w:rsidRPr="00EA7CBD">
        <w:rPr>
          <w:rFonts w:ascii="Gill Sans" w:hAnsi="Gill Sans"/>
        </w:rPr>
        <w:t xml:space="preserve">themed </w:t>
      </w:r>
      <w:r>
        <w:rPr>
          <w:rFonts w:ascii="Gill Sans" w:hAnsi="Gill Sans"/>
        </w:rPr>
        <w:t>events</w:t>
      </w:r>
      <w:r w:rsidRPr="00EA7CBD">
        <w:rPr>
          <w:rFonts w:ascii="Gill Sans" w:hAnsi="Gill Sans"/>
        </w:rPr>
        <w:t xml:space="preserve"> to choose from, all of which contain a broad combination of exercises such as performance management</w:t>
      </w:r>
      <w:r>
        <w:rPr>
          <w:rFonts w:ascii="Gill Sans" w:hAnsi="Gill Sans"/>
        </w:rPr>
        <w:t>,</w:t>
      </w:r>
      <w:r w:rsidRPr="00EA7CBD">
        <w:rPr>
          <w:rFonts w:ascii="Gill Sans" w:hAnsi="Gill Sans"/>
        </w:rPr>
        <w:t xml:space="preserve"> </w:t>
      </w:r>
      <w:r>
        <w:rPr>
          <w:rFonts w:ascii="Gill Sans" w:hAnsi="Gill Sans"/>
        </w:rPr>
        <w:t>role-play</w:t>
      </w:r>
      <w:r w:rsidRPr="00EA7CBD">
        <w:rPr>
          <w:rFonts w:ascii="Gill Sans" w:hAnsi="Gill Sans"/>
        </w:rPr>
        <w:t>, competitive and collaborative group exercises, presentation simulations and analysis and reporting exercises.</w:t>
      </w:r>
    </w:p>
    <w:p w14:paraId="749CFB8C" w14:textId="77777777" w:rsidR="00890EA1" w:rsidRPr="00EA7CBD" w:rsidRDefault="00890EA1" w:rsidP="007B5A29">
      <w:pPr>
        <w:shd w:val="clear" w:color="auto" w:fill="D9D9D9"/>
        <w:jc w:val="both"/>
        <w:rPr>
          <w:rFonts w:ascii="Gill Sans" w:hAnsi="Gill Sans"/>
        </w:rPr>
      </w:pPr>
    </w:p>
    <w:p w14:paraId="456B1588" w14:textId="77777777" w:rsidR="00890EA1" w:rsidRPr="00EA7CBD" w:rsidRDefault="00890EA1" w:rsidP="007B5A29">
      <w:pPr>
        <w:shd w:val="clear" w:color="auto" w:fill="D9D9D9"/>
        <w:jc w:val="both"/>
        <w:rPr>
          <w:rFonts w:ascii="Gill Sans" w:hAnsi="Gill Sans"/>
        </w:rPr>
      </w:pPr>
      <w:r>
        <w:rPr>
          <w:rFonts w:ascii="Gill Sans" w:hAnsi="Gill Sans"/>
        </w:rPr>
        <w:t xml:space="preserve">All events </w:t>
      </w:r>
      <w:r w:rsidRPr="00EA7CBD">
        <w:rPr>
          <w:rFonts w:ascii="Gill Sans" w:hAnsi="Gill Sans"/>
        </w:rPr>
        <w:t xml:space="preserve">are self-contained, i.e. they contain all of the administrative and scoring materials you need to manage an </w:t>
      </w:r>
      <w:r>
        <w:rPr>
          <w:rFonts w:ascii="Gill Sans" w:hAnsi="Gill Sans"/>
        </w:rPr>
        <w:t xml:space="preserve">advanced </w:t>
      </w:r>
      <w:r w:rsidRPr="00EA7CBD">
        <w:rPr>
          <w:rFonts w:ascii="Gill Sans" w:hAnsi="Gill Sans"/>
        </w:rPr>
        <w:t>assessment</w:t>
      </w:r>
      <w:r>
        <w:rPr>
          <w:rFonts w:ascii="Gill Sans" w:hAnsi="Gill Sans"/>
        </w:rPr>
        <w:t>/development</w:t>
      </w:r>
      <w:r w:rsidRPr="00EA7CBD">
        <w:rPr>
          <w:rFonts w:ascii="Gill Sans" w:hAnsi="Gill Sans"/>
        </w:rPr>
        <w:t xml:space="preserve"> </w:t>
      </w:r>
      <w:r>
        <w:rPr>
          <w:rFonts w:ascii="Gill Sans" w:hAnsi="Gill Sans"/>
        </w:rPr>
        <w:t>business simulation,</w:t>
      </w:r>
      <w:r w:rsidRPr="00EA7CBD">
        <w:rPr>
          <w:rFonts w:ascii="Gill Sans" w:hAnsi="Gill Sans"/>
        </w:rPr>
        <w:t xml:space="preserve"> without the need for external consultancy.</w:t>
      </w:r>
    </w:p>
    <w:p w14:paraId="3825DCFF" w14:textId="77777777" w:rsidR="00890EA1" w:rsidRPr="00EA7CBD" w:rsidRDefault="00890EA1" w:rsidP="007B5A29">
      <w:pPr>
        <w:shd w:val="clear" w:color="auto" w:fill="D9D9D9"/>
        <w:jc w:val="both"/>
        <w:rPr>
          <w:rFonts w:ascii="Gill Sans" w:hAnsi="Gill Sans"/>
        </w:rPr>
      </w:pPr>
    </w:p>
    <w:p w14:paraId="1F9BED45" w14:textId="77777777" w:rsidR="00890EA1" w:rsidRPr="005928CC" w:rsidRDefault="00890EA1" w:rsidP="007B5A29">
      <w:pPr>
        <w:suppressOverlap/>
        <w:jc w:val="both"/>
        <w:rPr>
          <w:rFonts w:ascii="Gill Sans" w:hAnsi="Gill Sans"/>
        </w:rPr>
      </w:pPr>
      <w:r w:rsidRPr="009A2588">
        <w:rPr>
          <w:rFonts w:ascii="Gill Sans" w:hAnsi="Gill Sans"/>
        </w:rPr>
        <w:t>Our materials are powerful, accessible and easy to use.  But, more importantly, if they don’t fit your business culture or corporate standards ‘exactly’ you can edit them.</w:t>
      </w:r>
      <w:r>
        <w:rPr>
          <w:rFonts w:ascii="Gill Sans" w:hAnsi="Gill Sans"/>
          <w:color w:val="76923C"/>
          <w:sz w:val="28"/>
        </w:rPr>
        <w:t xml:space="preserve"> </w:t>
      </w:r>
      <w:r w:rsidRPr="009A2588">
        <w:rPr>
          <w:rFonts w:ascii="Gill Sans" w:hAnsi="Gill Sans"/>
        </w:rPr>
        <w:t xml:space="preserve">Editing options for </w:t>
      </w:r>
      <w:r>
        <w:rPr>
          <w:rFonts w:ascii="Gill Sans" w:hAnsi="Gill Sans"/>
        </w:rPr>
        <w:t>The Flood</w:t>
      </w:r>
      <w:r w:rsidRPr="009A2588">
        <w:rPr>
          <w:rFonts w:ascii="Gill Sans" w:hAnsi="Gill Sans"/>
        </w:rPr>
        <w:t xml:space="preserve"> </w:t>
      </w:r>
      <w:r>
        <w:rPr>
          <w:rFonts w:ascii="Gill Sans" w:hAnsi="Gill Sans"/>
        </w:rPr>
        <w:t>include: names and places, organisational locations, key facts and figures, letter and report content, news item content, email content.</w:t>
      </w:r>
    </w:p>
    <w:p w14:paraId="3BEA203F" w14:textId="77777777" w:rsidR="00890EA1" w:rsidRDefault="00890EA1" w:rsidP="007B5A29">
      <w:pPr>
        <w:jc w:val="both"/>
        <w:rPr>
          <w:rFonts w:ascii="Gill Sans" w:hAnsi="Gill Sans"/>
          <w:color w:val="008000"/>
        </w:rPr>
      </w:pPr>
    </w:p>
    <w:p w14:paraId="1FE3E2DC" w14:textId="77777777" w:rsidR="00890EA1" w:rsidRPr="008B50CA" w:rsidRDefault="00890EA1" w:rsidP="007B5A29">
      <w:pPr>
        <w:suppressOverlap/>
        <w:jc w:val="both"/>
        <w:rPr>
          <w:rFonts w:ascii="Gill Sans" w:hAnsi="Gill Sans"/>
        </w:rPr>
      </w:pPr>
      <w:r w:rsidRPr="008B50CA">
        <w:rPr>
          <w:rFonts w:ascii="Gill Sans" w:hAnsi="Gill Sans"/>
        </w:rPr>
        <w:t xml:space="preserve">It should be noted that these </w:t>
      </w:r>
      <w:r>
        <w:rPr>
          <w:rFonts w:ascii="Gill Sans" w:hAnsi="Gill Sans"/>
        </w:rPr>
        <w:t>materials</w:t>
      </w:r>
      <w:r w:rsidRPr="008B50CA">
        <w:rPr>
          <w:rFonts w:ascii="Gill Sans" w:hAnsi="Gill Sans"/>
        </w:rPr>
        <w:t xml:space="preserve"> can be edited at your discretion. The editing options are just suggestions. There are no editing restrictions. However, we would advise a consultation in all editing contexts, and especiall</w:t>
      </w:r>
      <w:r w:rsidR="00154FC1">
        <w:rPr>
          <w:rFonts w:ascii="Gill Sans" w:hAnsi="Gill Sans"/>
        </w:rPr>
        <w:t>y where you require removal and/</w:t>
      </w:r>
      <w:r w:rsidRPr="008B50CA">
        <w:rPr>
          <w:rFonts w:ascii="Gill Sans" w:hAnsi="Gill Sans"/>
        </w:rPr>
        <w:t>or addition of behaviours and/or behavioural indicators.</w:t>
      </w:r>
    </w:p>
    <w:p w14:paraId="0482E0D3" w14:textId="77777777" w:rsidR="00890EA1" w:rsidRPr="008B50CA" w:rsidRDefault="00890EA1" w:rsidP="007B5A29">
      <w:pPr>
        <w:suppressOverlap/>
        <w:jc w:val="both"/>
        <w:rPr>
          <w:rFonts w:ascii="Gill Sans" w:hAnsi="Gill Sans"/>
          <w:sz w:val="18"/>
        </w:rPr>
      </w:pPr>
    </w:p>
    <w:p w14:paraId="2BF7BC65" w14:textId="77777777" w:rsidR="00890EA1" w:rsidRDefault="00890EA1" w:rsidP="007B5A29">
      <w:pPr>
        <w:spacing w:after="100" w:afterAutospacing="1"/>
        <w:suppressOverlap/>
        <w:jc w:val="both"/>
        <w:rPr>
          <w:rFonts w:ascii="Gill Sans" w:hAnsi="Gill Sans"/>
        </w:rPr>
      </w:pPr>
      <w:r>
        <w:rPr>
          <w:rFonts w:ascii="Gill Sans" w:hAnsi="Gill Sans"/>
        </w:rPr>
        <w:t>Disclaimer</w:t>
      </w:r>
      <w:r w:rsidR="00154FC1">
        <w:rPr>
          <w:rFonts w:ascii="Gill Sans" w:hAnsi="Gill Sans"/>
        </w:rPr>
        <w:t>:</w:t>
      </w:r>
    </w:p>
    <w:p w14:paraId="5A033BF1" w14:textId="77777777" w:rsidR="00890EA1" w:rsidRPr="00DC5D82" w:rsidRDefault="00890EA1" w:rsidP="007B5A29">
      <w:pPr>
        <w:spacing w:after="100" w:afterAutospacing="1"/>
        <w:suppressOverlap/>
        <w:jc w:val="both"/>
        <w:rPr>
          <w:rFonts w:ascii="Gill Sans" w:hAnsi="Gill Sans"/>
        </w:rPr>
      </w:pPr>
      <w:r>
        <w:rPr>
          <w:rFonts w:ascii="Gill Sans" w:hAnsi="Gill Sans"/>
        </w:rPr>
        <w:t>PLEASE NOTE WE WILL ACCEPT NO LIABILITY FOR CHANGES MADE TO THESE ASSESSMENT MATERIALS.</w:t>
      </w:r>
    </w:p>
    <w:p w14:paraId="491F70CE" w14:textId="77777777" w:rsidR="00890EA1" w:rsidRDefault="00890EA1" w:rsidP="007B5A29">
      <w:pPr>
        <w:jc w:val="both"/>
        <w:rPr>
          <w:rFonts w:ascii="Gill Sans" w:hAnsi="Gill Sans"/>
        </w:rPr>
      </w:pPr>
      <w:r>
        <w:rPr>
          <w:rFonts w:ascii="Gill Sans" w:hAnsi="Gill Sans"/>
        </w:rPr>
        <w:br w:type="page"/>
      </w:r>
    </w:p>
    <w:p w14:paraId="56376A06" w14:textId="77777777" w:rsidR="00972EA7" w:rsidRPr="00696D7D" w:rsidRDefault="00972EA7" w:rsidP="007B5A29">
      <w:pPr>
        <w:jc w:val="both"/>
        <w:rPr>
          <w:rFonts w:ascii="Gill Sans" w:hAnsi="Gill Sans" w:cs="Gill Sans"/>
          <w:color w:val="76923C"/>
          <w:sz w:val="28"/>
          <w:szCs w:val="28"/>
        </w:rPr>
      </w:pPr>
      <w:r w:rsidRPr="00696D7D">
        <w:rPr>
          <w:rFonts w:ascii="Gill Sans" w:hAnsi="Gill Sans" w:cs="Gill Sans"/>
          <w:color w:val="76923C"/>
          <w:sz w:val="28"/>
          <w:szCs w:val="28"/>
          <w:lang w:val="en-GB"/>
        </w:rPr>
        <w:t>The Flood Snapshot!</w:t>
      </w:r>
    </w:p>
    <w:p w14:paraId="26EB4432" w14:textId="77777777" w:rsidR="00972EA7" w:rsidRPr="00696D7D" w:rsidRDefault="00972EA7" w:rsidP="007B5A29">
      <w:pPr>
        <w:jc w:val="both"/>
        <w:rPr>
          <w:rFonts w:ascii="Gill Sans" w:hAnsi="Gill Sans" w:cs="Gill Sans"/>
        </w:rPr>
      </w:pPr>
    </w:p>
    <w:p w14:paraId="2AA3E7BD" w14:textId="77777777" w:rsidR="00890EA1" w:rsidRPr="00890EA1" w:rsidRDefault="00890EA1" w:rsidP="007B5A29">
      <w:pPr>
        <w:jc w:val="both"/>
        <w:rPr>
          <w:rFonts w:ascii="Gill Sans" w:eastAsiaTheme="minorEastAsia" w:hAnsi="Gill Sans" w:cs="Gill Sans"/>
          <w:color w:val="262626"/>
        </w:rPr>
      </w:pPr>
      <w:r w:rsidRPr="00890EA1">
        <w:rPr>
          <w:rFonts w:ascii="Gill Sans" w:eastAsiaTheme="minorEastAsia" w:hAnsi="Gill Sans" w:cs="Gill Sans"/>
          <w:color w:val="262626"/>
        </w:rPr>
        <w:t>Floodplains, essential for diverse ecology and also potentially threatening to human habitation, are the backdrop to this simulation. Working with complex material, capabilities assessed include clear strategic leadership, negotiation, people management and results orientation as well as handling conflict. In-tray exercise, group discussion, role-play and presentation make up this comprehensive event. This disaster recovery event creates a challenging neutral setting applicable to all organisational sectors.</w:t>
      </w:r>
    </w:p>
    <w:p w14:paraId="6CFE12A0" w14:textId="77777777" w:rsidR="00890EA1" w:rsidRDefault="00890EA1" w:rsidP="007B5A29">
      <w:pPr>
        <w:jc w:val="both"/>
        <w:rPr>
          <w:rFonts w:ascii="Arial" w:eastAsiaTheme="minorEastAsia" w:hAnsi="Arial" w:cs="Arial"/>
          <w:color w:val="262626"/>
          <w14:shadow w14:blurRad="50800" w14:dist="38100" w14:dir="2700000" w14:sx="100000" w14:sy="100000" w14:kx="0" w14:ky="0" w14:algn="tl">
            <w14:srgbClr w14:val="000000">
              <w14:alpha w14:val="60000"/>
            </w14:srgbClr>
          </w14:shadow>
        </w:rPr>
      </w:pPr>
    </w:p>
    <w:p w14:paraId="6A1D8393" w14:textId="77777777" w:rsidR="00972EA7" w:rsidRDefault="00972EA7" w:rsidP="007B5A29">
      <w:pPr>
        <w:jc w:val="both"/>
        <w:rPr>
          <w:rFonts w:ascii="Gill Sans" w:hAnsi="Gill Sans" w:cs="Gill Sans"/>
          <w:color w:val="76923C"/>
          <w:sz w:val="28"/>
          <w:szCs w:val="28"/>
          <w:lang w:val="en-GB"/>
        </w:rPr>
      </w:pPr>
      <w:r w:rsidRPr="00696D7D">
        <w:rPr>
          <w:rFonts w:ascii="Gill Sans" w:hAnsi="Gill Sans" w:cs="Gill Sans"/>
          <w:color w:val="76923C"/>
          <w:sz w:val="28"/>
          <w:szCs w:val="32"/>
          <w:lang w:val="en-GB"/>
        </w:rPr>
        <w:t xml:space="preserve">About </w:t>
      </w:r>
      <w:r w:rsidRPr="00696D7D">
        <w:rPr>
          <w:rFonts w:ascii="Gill Sans" w:hAnsi="Gill Sans" w:cs="Gill Sans"/>
          <w:color w:val="76923C"/>
          <w:sz w:val="28"/>
          <w:szCs w:val="28"/>
          <w:lang w:val="en-GB"/>
        </w:rPr>
        <w:t>The Flood</w:t>
      </w:r>
    </w:p>
    <w:p w14:paraId="094D9D8F" w14:textId="77777777" w:rsidR="00972EA7" w:rsidRDefault="00972EA7" w:rsidP="007B5A29">
      <w:pPr>
        <w:jc w:val="both"/>
        <w:rPr>
          <w:rFonts w:ascii="Gill Sans" w:hAnsi="Gill Sans" w:cs="Gill Sans"/>
          <w:color w:val="76923C"/>
          <w:sz w:val="28"/>
          <w:szCs w:val="28"/>
          <w:lang w:val="en-GB"/>
        </w:rPr>
      </w:pPr>
    </w:p>
    <w:p w14:paraId="01A233CC" w14:textId="77777777" w:rsidR="00E04EF6" w:rsidRDefault="00E04EF6" w:rsidP="007B5A29">
      <w:pPr>
        <w:jc w:val="both"/>
        <w:rPr>
          <w:rFonts w:ascii="Gill Sans" w:hAnsi="Gill Sans" w:cs="Gill Sans"/>
        </w:rPr>
      </w:pPr>
      <w:r w:rsidRPr="00696D7D">
        <w:rPr>
          <w:rFonts w:ascii="Gill Sans" w:hAnsi="Gill Sans" w:cs="Gill Sans"/>
        </w:rPr>
        <w:t xml:space="preserve">The floodplains of the Balrinwell Regions contain a wealth of natural and cultural resources that are of immense value. However, the floodplains have been adversely impacted by human activities to the extent that these resources have been significantly degraded.  </w:t>
      </w:r>
    </w:p>
    <w:p w14:paraId="46A9B91B" w14:textId="77777777" w:rsidR="00E04EF6" w:rsidRDefault="00E04EF6" w:rsidP="007B5A29">
      <w:pPr>
        <w:jc w:val="both"/>
        <w:rPr>
          <w:rFonts w:ascii="Gill Sans" w:hAnsi="Gill Sans" w:cs="Gill Sans"/>
        </w:rPr>
      </w:pPr>
    </w:p>
    <w:p w14:paraId="782F09C9" w14:textId="77777777" w:rsidR="00E04EF6" w:rsidRPr="00696D7D" w:rsidRDefault="00E04EF6" w:rsidP="007B5A29">
      <w:pPr>
        <w:jc w:val="both"/>
        <w:rPr>
          <w:rFonts w:ascii="Gill Sans" w:hAnsi="Gill Sans" w:cs="Gill Sans"/>
          <w:color w:val="76923C"/>
          <w:sz w:val="28"/>
          <w:szCs w:val="32"/>
          <w:lang w:val="en-GB"/>
        </w:rPr>
      </w:pPr>
      <w:r w:rsidRPr="00696D7D">
        <w:rPr>
          <w:rFonts w:ascii="Gill Sans" w:hAnsi="Gill Sans" w:cs="Gill Sans"/>
        </w:rPr>
        <w:t>Despite the expenditure of millions of pounds to keep floodwaters away from people, flooding remains the greatest threat and most persistent natural hazard facing five key communities within the Balrinwell region, these are:</w:t>
      </w:r>
    </w:p>
    <w:p w14:paraId="3F976C8A" w14:textId="77777777" w:rsidR="00E04EF6" w:rsidRPr="00696D7D" w:rsidRDefault="00E04EF6" w:rsidP="007B5A29">
      <w:pPr>
        <w:pStyle w:val="NormalWeb"/>
        <w:numPr>
          <w:ilvl w:val="0"/>
          <w:numId w:val="38"/>
        </w:numPr>
        <w:spacing w:before="0" w:after="0"/>
        <w:jc w:val="both"/>
        <w:rPr>
          <w:rFonts w:ascii="Gill Sans" w:hAnsi="Gill Sans" w:cs="Gill Sans"/>
        </w:rPr>
      </w:pPr>
      <w:r w:rsidRPr="00696D7D">
        <w:rPr>
          <w:rFonts w:ascii="Gill Sans" w:hAnsi="Gill Sans" w:cs="Gill Sans"/>
        </w:rPr>
        <w:t>Northbroxton</w:t>
      </w:r>
    </w:p>
    <w:p w14:paraId="2F2BC22D" w14:textId="77777777" w:rsidR="00E04EF6" w:rsidRPr="00696D7D" w:rsidRDefault="00E04EF6" w:rsidP="007B5A29">
      <w:pPr>
        <w:pStyle w:val="NormalWeb"/>
        <w:numPr>
          <w:ilvl w:val="0"/>
          <w:numId w:val="38"/>
        </w:numPr>
        <w:spacing w:before="0" w:after="0"/>
        <w:jc w:val="both"/>
        <w:rPr>
          <w:rFonts w:ascii="Gill Sans" w:hAnsi="Gill Sans" w:cs="Gill Sans"/>
        </w:rPr>
      </w:pPr>
      <w:r w:rsidRPr="00696D7D">
        <w:rPr>
          <w:rFonts w:ascii="Gill Sans" w:hAnsi="Gill Sans" w:cs="Gill Sans"/>
        </w:rPr>
        <w:t>Levington Keys</w:t>
      </w:r>
    </w:p>
    <w:p w14:paraId="3CC4FC3C" w14:textId="77777777" w:rsidR="00E04EF6" w:rsidRPr="00696D7D" w:rsidRDefault="00E04EF6" w:rsidP="007B5A29">
      <w:pPr>
        <w:pStyle w:val="NormalWeb"/>
        <w:numPr>
          <w:ilvl w:val="0"/>
          <w:numId w:val="38"/>
        </w:numPr>
        <w:spacing w:before="0" w:after="0"/>
        <w:jc w:val="both"/>
        <w:rPr>
          <w:rFonts w:ascii="Gill Sans" w:hAnsi="Gill Sans" w:cs="Gill Sans"/>
        </w:rPr>
      </w:pPr>
      <w:r w:rsidRPr="00696D7D">
        <w:rPr>
          <w:rFonts w:ascii="Gill Sans" w:hAnsi="Gill Sans" w:cs="Gill Sans"/>
        </w:rPr>
        <w:t>Kiddlebriton</w:t>
      </w:r>
    </w:p>
    <w:p w14:paraId="6C0D5300" w14:textId="77777777" w:rsidR="00E04EF6" w:rsidRPr="00696D7D" w:rsidRDefault="00E04EF6" w:rsidP="007B5A29">
      <w:pPr>
        <w:pStyle w:val="NormalWeb"/>
        <w:numPr>
          <w:ilvl w:val="0"/>
          <w:numId w:val="38"/>
        </w:numPr>
        <w:spacing w:before="0" w:after="0"/>
        <w:jc w:val="both"/>
        <w:rPr>
          <w:rFonts w:ascii="Gill Sans" w:hAnsi="Gill Sans" w:cs="Gill Sans"/>
        </w:rPr>
      </w:pPr>
      <w:r w:rsidRPr="00696D7D">
        <w:rPr>
          <w:rFonts w:ascii="Gill Sans" w:hAnsi="Gill Sans" w:cs="Gill Sans"/>
        </w:rPr>
        <w:t xml:space="preserve">Skenfoxton  </w:t>
      </w:r>
    </w:p>
    <w:p w14:paraId="56361299" w14:textId="77777777" w:rsidR="00E04EF6" w:rsidRPr="00696D7D" w:rsidRDefault="00E04EF6" w:rsidP="007B5A29">
      <w:pPr>
        <w:pStyle w:val="NormalWeb"/>
        <w:numPr>
          <w:ilvl w:val="0"/>
          <w:numId w:val="38"/>
        </w:numPr>
        <w:spacing w:before="0" w:after="0"/>
        <w:jc w:val="both"/>
        <w:rPr>
          <w:rFonts w:ascii="Gill Sans" w:hAnsi="Gill Sans" w:cs="Gill Sans"/>
        </w:rPr>
      </w:pPr>
      <w:r w:rsidRPr="00696D7D">
        <w:rPr>
          <w:rFonts w:ascii="Gill Sans" w:hAnsi="Gill Sans" w:cs="Gill Sans"/>
        </w:rPr>
        <w:t>Tallingworth</w:t>
      </w:r>
    </w:p>
    <w:p w14:paraId="73744B20" w14:textId="77777777" w:rsidR="00E04EF6" w:rsidRPr="00696D7D" w:rsidRDefault="00E04EF6" w:rsidP="007B5A29">
      <w:pPr>
        <w:pStyle w:val="NormalWeb"/>
        <w:spacing w:before="0" w:after="0"/>
        <w:jc w:val="both"/>
        <w:rPr>
          <w:rFonts w:ascii="Gill Sans" w:hAnsi="Gill Sans" w:cs="Gill Sans"/>
        </w:rPr>
      </w:pPr>
      <w:r w:rsidRPr="00696D7D">
        <w:rPr>
          <w:rFonts w:ascii="Gill Sans" w:hAnsi="Gill Sans" w:cs="Gill Sans"/>
        </w:rPr>
        <w:t>Floods in this region have caused loss of life and property, and disrupted families and communities. Until rece</w:t>
      </w:r>
      <w:r w:rsidR="00154FC1">
        <w:rPr>
          <w:rFonts w:ascii="Gill Sans" w:hAnsi="Gill Sans" w:cs="Gill Sans"/>
        </w:rPr>
        <w:t>ntly, it was the policy of the G</w:t>
      </w:r>
      <w:r w:rsidRPr="00696D7D">
        <w:rPr>
          <w:rFonts w:ascii="Gill Sans" w:hAnsi="Gill Sans" w:cs="Gill Sans"/>
        </w:rPr>
        <w:t>overnment to encourage and fund major flood-control projects and so, in no small way, contributed to the loss and degradation of the floodplain resources.</w:t>
      </w:r>
    </w:p>
    <w:p w14:paraId="4F72F8C5" w14:textId="77777777" w:rsidR="00E04EF6" w:rsidRPr="00696D7D" w:rsidRDefault="00E04EF6" w:rsidP="007B5A29">
      <w:pPr>
        <w:pStyle w:val="NormalWeb"/>
        <w:spacing w:before="0" w:after="0"/>
        <w:jc w:val="both"/>
        <w:rPr>
          <w:rFonts w:ascii="Gill Sans" w:hAnsi="Gill Sans" w:cs="Gill Sans"/>
        </w:rPr>
      </w:pPr>
      <w:r w:rsidRPr="00696D7D">
        <w:rPr>
          <w:rFonts w:ascii="Gill Sans" w:hAnsi="Gill Sans" w:cs="Gill Sans"/>
        </w:rPr>
        <w:t xml:space="preserve">It has only been in recent years that floodplain lands and waters have come to be recognised and appreciated as being some of the most ecologically productive, hydrologically important, and environmentally sensitive areas within a river valley. </w:t>
      </w:r>
    </w:p>
    <w:p w14:paraId="08BE7802" w14:textId="77777777" w:rsidR="00E04EF6" w:rsidRPr="00696D7D" w:rsidRDefault="00E04EF6" w:rsidP="007B5A29">
      <w:pPr>
        <w:pStyle w:val="NormalWeb"/>
        <w:spacing w:before="0" w:after="0"/>
        <w:jc w:val="both"/>
        <w:rPr>
          <w:rFonts w:ascii="Gill Sans" w:hAnsi="Gill Sans" w:cs="Gill Sans"/>
        </w:rPr>
      </w:pPr>
      <w:r w:rsidRPr="00696D7D">
        <w:rPr>
          <w:rFonts w:ascii="Gill Sans" w:hAnsi="Gill Sans" w:cs="Gill Sans"/>
        </w:rPr>
        <w:t xml:space="preserve">It is therefore a key governmental strategy to protect and restore these critical areas to ensure the integrity of natural systems, as well as the sustainability </w:t>
      </w:r>
      <w:r w:rsidR="007B5A29" w:rsidRPr="00696D7D">
        <w:rPr>
          <w:rFonts w:ascii="Gill Sans" w:hAnsi="Gill Sans" w:cs="Gill Sans"/>
        </w:rPr>
        <w:t>of communities</w:t>
      </w:r>
      <w:r w:rsidRPr="00696D7D">
        <w:rPr>
          <w:rFonts w:ascii="Gill Sans" w:hAnsi="Gill Sans" w:cs="Gill Sans"/>
        </w:rPr>
        <w:t xml:space="preserve">. </w:t>
      </w:r>
    </w:p>
    <w:p w14:paraId="0E0EA16C" w14:textId="77777777" w:rsidR="00E04EF6" w:rsidRPr="00696D7D" w:rsidRDefault="00E04EF6" w:rsidP="007B5A29">
      <w:pPr>
        <w:pStyle w:val="NormalWeb"/>
        <w:spacing w:before="0" w:after="0"/>
        <w:jc w:val="both"/>
        <w:rPr>
          <w:rFonts w:ascii="Gill Sans" w:hAnsi="Gill Sans" w:cs="Gill Sans"/>
        </w:rPr>
      </w:pPr>
      <w:r w:rsidRPr="00696D7D">
        <w:rPr>
          <w:rFonts w:ascii="Gill Sans" w:hAnsi="Gill Sans" w:cs="Gill Sans"/>
        </w:rPr>
        <w:t>In 2008 major flooding occurred again in the region leading to millions of pounds worth of damage to property and businesses. A number of</w:t>
      </w:r>
      <w:r w:rsidR="00154FC1">
        <w:rPr>
          <w:rFonts w:ascii="Gill Sans" w:hAnsi="Gill Sans" w:cs="Gill Sans"/>
        </w:rPr>
        <w:t xml:space="preserve"> fatalities also occurred. The G</w:t>
      </w:r>
      <w:r w:rsidRPr="00696D7D">
        <w:rPr>
          <w:rFonts w:ascii="Gill Sans" w:hAnsi="Gill Sans" w:cs="Gill Sans"/>
        </w:rPr>
        <w:t xml:space="preserve">overnment response led to a major restructuring of key departments and major change in terms of central/local government interfacing, as well as changes in terms of statutory responsibilities for satellite agencies. </w:t>
      </w:r>
    </w:p>
    <w:p w14:paraId="625364A7" w14:textId="77777777" w:rsidR="00E04EF6" w:rsidRPr="00696D7D" w:rsidRDefault="00E04EF6" w:rsidP="007B5A29">
      <w:pPr>
        <w:pStyle w:val="NormalWeb"/>
        <w:spacing w:before="0" w:after="0"/>
        <w:jc w:val="both"/>
        <w:rPr>
          <w:rFonts w:ascii="Gill Sans" w:hAnsi="Gill Sans" w:cs="Gill Sans"/>
        </w:rPr>
      </w:pPr>
      <w:r w:rsidRPr="00696D7D">
        <w:rPr>
          <w:rFonts w:ascii="Gill Sans" w:hAnsi="Gill Sans" w:cs="Gill Sans"/>
        </w:rPr>
        <w:t>In 2010, the Water Resources Council (WRC) established the Balrinwell Floodplain Management Task Force (BFMTF) to implemen</w:t>
      </w:r>
      <w:r w:rsidR="00154FC1">
        <w:rPr>
          <w:rFonts w:ascii="Gill Sans" w:hAnsi="Gill Sans" w:cs="Gill Sans"/>
        </w:rPr>
        <w:t>t the responsibility of the UK G</w:t>
      </w:r>
      <w:r w:rsidRPr="00696D7D">
        <w:rPr>
          <w:rFonts w:ascii="Gill Sans" w:hAnsi="Gill Sans" w:cs="Gill Sans"/>
        </w:rPr>
        <w:t xml:space="preserve">overnment to achieve the goals of floodplain management in the region. </w:t>
      </w:r>
    </w:p>
    <w:p w14:paraId="34495241" w14:textId="77777777" w:rsidR="00E04EF6" w:rsidRPr="00696D7D" w:rsidRDefault="00E04EF6" w:rsidP="007B5A29">
      <w:pPr>
        <w:pStyle w:val="NormalWeb"/>
        <w:spacing w:before="0" w:after="0"/>
        <w:jc w:val="both"/>
        <w:rPr>
          <w:rFonts w:ascii="Gill Sans" w:hAnsi="Gill Sans" w:cs="Gill Sans"/>
        </w:rPr>
      </w:pPr>
      <w:r w:rsidRPr="00696D7D">
        <w:rPr>
          <w:rFonts w:ascii="Gill Sans" w:hAnsi="Gill Sans" w:cs="Gill Sans"/>
        </w:rPr>
        <w:t xml:space="preserve">The Task Force first issued a report, which developed a conceptual framework for floodplain management to guide decision-makers in carrying out their responsibilities. The report, </w:t>
      </w:r>
      <w:r w:rsidRPr="00696D7D">
        <w:rPr>
          <w:rFonts w:ascii="Gill Sans" w:hAnsi="Gill Sans" w:cs="Gill Sans"/>
          <w:i/>
        </w:rPr>
        <w:t>Floodplain Management</w:t>
      </w:r>
      <w:r w:rsidRPr="00696D7D">
        <w:rPr>
          <w:rFonts w:ascii="Gill Sans" w:hAnsi="Gill Sans" w:cs="Gill Sans"/>
        </w:rPr>
        <w:t xml:space="preserve">, was updated in 2011 and again in 2012 by the Task Force, which by then was chaired by the National Council of Floodplain Management (NCFM). </w:t>
      </w:r>
    </w:p>
    <w:p w14:paraId="7BE55D8D" w14:textId="77777777" w:rsidR="00E04EF6" w:rsidRPr="00696D7D" w:rsidRDefault="00E04EF6" w:rsidP="007B5A29">
      <w:pPr>
        <w:pStyle w:val="NormalWeb"/>
        <w:spacing w:before="0" w:after="0"/>
        <w:jc w:val="both"/>
        <w:rPr>
          <w:rFonts w:ascii="Gill Sans" w:hAnsi="Gill Sans" w:cs="Gill Sans"/>
        </w:rPr>
      </w:pPr>
      <w:r w:rsidRPr="00696D7D">
        <w:rPr>
          <w:rFonts w:ascii="Gill Sans" w:hAnsi="Gill Sans" w:cs="Gill Sans"/>
        </w:rPr>
        <w:t xml:space="preserve">The latter report built upon earlier reports, directives, and legislation and addressed the increasing loss of life and property caused by floods in the area and the increasing interest in protecting the natural resources and functions of floodplains and wetlands. Because of the rapidly occurring changes taking place in water resources management and policy, both economically and environmentally, the NCFM demanded a revision of the document in 2015 to reflect these changes and to propose new ideas to better achieve the goals of floodplain management. </w:t>
      </w:r>
    </w:p>
    <w:p w14:paraId="2942F78A" w14:textId="77777777" w:rsidR="00E04EF6" w:rsidRPr="00696D7D" w:rsidRDefault="00E04EF6" w:rsidP="007B5A29">
      <w:pPr>
        <w:pStyle w:val="Heading3"/>
        <w:jc w:val="both"/>
        <w:rPr>
          <w:rFonts w:ascii="Gill Sans" w:hAnsi="Gill Sans" w:cs="Gill Sans"/>
          <w:b w:val="0"/>
          <w:u w:val="none"/>
        </w:rPr>
      </w:pPr>
      <w:r w:rsidRPr="00696D7D">
        <w:rPr>
          <w:rFonts w:ascii="Gill Sans" w:hAnsi="Gill Sans" w:cs="Gill Sans"/>
          <w:b w:val="0"/>
          <w:u w:val="none"/>
        </w:rPr>
        <w:t xml:space="preserve">During this revision, however, massive flooding occurred in the region. This could not have been more damaging politically. Several thousand people were forced from their homes, and the cost escalated in terms of damage to property and businesses. There were 5 fatalities. </w:t>
      </w:r>
    </w:p>
    <w:p w14:paraId="091F32CA" w14:textId="77777777" w:rsidR="00E04EF6" w:rsidRPr="00696D7D" w:rsidRDefault="00E04EF6" w:rsidP="007B5A29">
      <w:pPr>
        <w:pStyle w:val="Heading3"/>
        <w:jc w:val="both"/>
        <w:rPr>
          <w:rFonts w:ascii="Gill Sans" w:hAnsi="Gill Sans" w:cs="Gill Sans"/>
          <w:b w:val="0"/>
          <w:u w:val="none"/>
        </w:rPr>
      </w:pPr>
    </w:p>
    <w:p w14:paraId="0CEC3811" w14:textId="77777777" w:rsidR="00E04EF6" w:rsidRPr="00696D7D" w:rsidRDefault="00E04EF6" w:rsidP="007B5A29">
      <w:pPr>
        <w:pStyle w:val="Heading3"/>
        <w:jc w:val="both"/>
        <w:rPr>
          <w:rFonts w:ascii="Gill Sans" w:hAnsi="Gill Sans" w:cs="Gill Sans"/>
          <w:b w:val="0"/>
          <w:color w:val="76923C" w:themeColor="accent3" w:themeShade="BF"/>
          <w:u w:val="none"/>
        </w:rPr>
      </w:pPr>
      <w:r w:rsidRPr="00696D7D">
        <w:rPr>
          <w:rFonts w:ascii="Gill Sans" w:hAnsi="Gill Sans" w:cs="Gill Sans"/>
          <w:b w:val="0"/>
          <w:color w:val="76923C" w:themeColor="accent3" w:themeShade="BF"/>
          <w:u w:val="none"/>
        </w:rPr>
        <w:t xml:space="preserve">Clear and direct leadership is now needed.  </w:t>
      </w:r>
    </w:p>
    <w:p w14:paraId="5D2F9EFE" w14:textId="77777777" w:rsidR="00E04EF6" w:rsidRDefault="00E04EF6" w:rsidP="007B5A29">
      <w:pPr>
        <w:shd w:val="clear" w:color="auto" w:fill="FFFFFF"/>
        <w:jc w:val="both"/>
        <w:rPr>
          <w:rFonts w:ascii="Gill Sans" w:hAnsi="Gill Sans" w:cs="Gill Sans"/>
          <w:color w:val="76923C"/>
          <w:sz w:val="28"/>
          <w:szCs w:val="32"/>
        </w:rPr>
      </w:pPr>
    </w:p>
    <w:p w14:paraId="06F366AB" w14:textId="77777777" w:rsidR="00972EA7" w:rsidRPr="00696D7D" w:rsidRDefault="00972EA7" w:rsidP="007B5A29">
      <w:pPr>
        <w:shd w:val="clear" w:color="auto" w:fill="FFFFFF"/>
        <w:jc w:val="both"/>
        <w:rPr>
          <w:rFonts w:ascii="Gill Sans" w:hAnsi="Gill Sans" w:cs="Gill Sans"/>
          <w:color w:val="76923C" w:themeColor="accent3" w:themeShade="BF"/>
        </w:rPr>
      </w:pPr>
      <w:r w:rsidRPr="00696D7D">
        <w:rPr>
          <w:rFonts w:ascii="Gill Sans" w:hAnsi="Gill Sans" w:cs="Gill Sans"/>
          <w:color w:val="76923C"/>
          <w:sz w:val="28"/>
          <w:szCs w:val="32"/>
        </w:rPr>
        <w:t>Exercises and Behavioural Capabilities Measured</w:t>
      </w:r>
    </w:p>
    <w:p w14:paraId="42B67348" w14:textId="77777777" w:rsidR="00972EA7" w:rsidRPr="00696D7D" w:rsidRDefault="00972EA7" w:rsidP="007B5A29">
      <w:pPr>
        <w:pStyle w:val="Heading5"/>
        <w:jc w:val="both"/>
        <w:rPr>
          <w:rFonts w:ascii="Gill Sans" w:hAnsi="Gill Sans" w:cs="Gill Sans"/>
          <w:color w:val="8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3"/>
        <w:gridCol w:w="2248"/>
        <w:gridCol w:w="2249"/>
        <w:gridCol w:w="2246"/>
      </w:tblGrid>
      <w:tr w:rsidR="00972EA7" w:rsidRPr="00696D7D" w14:paraId="787BD0A8" w14:textId="77777777" w:rsidTr="00C502FB">
        <w:tc>
          <w:tcPr>
            <w:tcW w:w="2126" w:type="dxa"/>
            <w:shd w:val="clear" w:color="auto" w:fill="auto"/>
          </w:tcPr>
          <w:p w14:paraId="6C715DBB" w14:textId="77777777" w:rsidR="00972EA7" w:rsidRPr="00696D7D" w:rsidRDefault="00972EA7" w:rsidP="007B5A29">
            <w:pPr>
              <w:pStyle w:val="Footer"/>
              <w:rPr>
                <w:rFonts w:ascii="Gill Sans" w:hAnsi="Gill Sans" w:cs="Gill Sans"/>
                <w:color w:val="76923C"/>
                <w:sz w:val="20"/>
              </w:rPr>
            </w:pPr>
            <w:r>
              <w:rPr>
                <w:rFonts w:ascii="Gill Sans" w:hAnsi="Gill Sans" w:cs="Gill Sans"/>
                <w:color w:val="76923C"/>
                <w:sz w:val="20"/>
              </w:rPr>
              <w:t>Case Study</w:t>
            </w:r>
          </w:p>
          <w:p w14:paraId="5425C133" w14:textId="77777777" w:rsidR="00972EA7" w:rsidRPr="00696D7D" w:rsidRDefault="00972EA7" w:rsidP="007B5A29">
            <w:pPr>
              <w:pStyle w:val="Footer"/>
              <w:rPr>
                <w:rFonts w:ascii="Gill Sans" w:hAnsi="Gill Sans" w:cs="Gill Sans"/>
                <w:color w:val="008000"/>
                <w:sz w:val="20"/>
              </w:rPr>
            </w:pPr>
          </w:p>
          <w:p w14:paraId="47719B84" w14:textId="77777777" w:rsidR="00972EA7" w:rsidRPr="008C1DC5" w:rsidRDefault="00972EA7" w:rsidP="007B5A29">
            <w:pPr>
              <w:pStyle w:val="Footer"/>
              <w:rPr>
                <w:rFonts w:ascii="Gill Sans" w:hAnsi="Gill Sans" w:cs="Gill Sans"/>
                <w:bCs/>
                <w:sz w:val="20"/>
                <w:szCs w:val="20"/>
              </w:rPr>
            </w:pPr>
            <w:r w:rsidRPr="008C1DC5">
              <w:rPr>
                <w:rFonts w:ascii="Gill Sans" w:hAnsi="Gill Sans" w:cs="Gill Sans"/>
                <w:bCs/>
                <w:sz w:val="20"/>
                <w:szCs w:val="20"/>
              </w:rPr>
              <w:t>Giving Purpose and Direction</w:t>
            </w:r>
          </w:p>
          <w:p w14:paraId="6C67F68F" w14:textId="77777777" w:rsidR="00972EA7" w:rsidRPr="008C1DC5" w:rsidRDefault="00972EA7" w:rsidP="007B5A29">
            <w:pPr>
              <w:pStyle w:val="Footer"/>
              <w:rPr>
                <w:rFonts w:ascii="Gill Sans" w:hAnsi="Gill Sans" w:cs="Gill Sans"/>
                <w:bCs/>
                <w:sz w:val="20"/>
                <w:szCs w:val="20"/>
              </w:rPr>
            </w:pPr>
            <w:r w:rsidRPr="008C1DC5">
              <w:rPr>
                <w:rFonts w:ascii="Gill Sans" w:hAnsi="Gill Sans" w:cs="Gill Sans"/>
                <w:bCs/>
                <w:sz w:val="20"/>
                <w:szCs w:val="20"/>
              </w:rPr>
              <w:t>Thinking Strategically</w:t>
            </w:r>
          </w:p>
          <w:p w14:paraId="6B6AC375" w14:textId="77777777" w:rsidR="00972EA7" w:rsidRPr="008C1DC5" w:rsidRDefault="00972EA7" w:rsidP="007B5A29">
            <w:pPr>
              <w:pStyle w:val="Footer"/>
              <w:rPr>
                <w:rFonts w:ascii="Gill Sans" w:hAnsi="Gill Sans" w:cs="Gill Sans"/>
                <w:bCs/>
                <w:sz w:val="20"/>
                <w:szCs w:val="20"/>
              </w:rPr>
            </w:pPr>
            <w:r w:rsidRPr="008C1DC5">
              <w:rPr>
                <w:rFonts w:ascii="Gill Sans" w:hAnsi="Gill Sans" w:cs="Gill Sans"/>
                <w:bCs/>
                <w:sz w:val="20"/>
                <w:szCs w:val="20"/>
              </w:rPr>
              <w:t>Focusing on delivery</w:t>
            </w:r>
          </w:p>
          <w:p w14:paraId="79D954EA" w14:textId="77777777" w:rsidR="00972EA7" w:rsidRPr="00696D7D" w:rsidRDefault="00972EA7" w:rsidP="007B5A29">
            <w:pPr>
              <w:pStyle w:val="Footer"/>
              <w:rPr>
                <w:rFonts w:ascii="Gill Sans" w:hAnsi="Gill Sans" w:cs="Gill Sans"/>
              </w:rPr>
            </w:pPr>
          </w:p>
          <w:p w14:paraId="219B8720" w14:textId="77777777" w:rsidR="00972EA7" w:rsidRPr="00696D7D" w:rsidRDefault="00972EA7" w:rsidP="007B5A29">
            <w:pPr>
              <w:pStyle w:val="Footer"/>
              <w:rPr>
                <w:rFonts w:ascii="Gill Sans" w:hAnsi="Gill Sans" w:cs="Gill Sans"/>
                <w:color w:val="800000"/>
                <w:sz w:val="20"/>
              </w:rPr>
            </w:pPr>
          </w:p>
        </w:tc>
        <w:tc>
          <w:tcPr>
            <w:tcW w:w="2264" w:type="dxa"/>
            <w:shd w:val="clear" w:color="auto" w:fill="auto"/>
          </w:tcPr>
          <w:p w14:paraId="669BA2AD" w14:textId="77777777" w:rsidR="00972EA7" w:rsidRPr="00696D7D" w:rsidRDefault="00972EA7" w:rsidP="007B5A29">
            <w:pPr>
              <w:pStyle w:val="Footer"/>
              <w:rPr>
                <w:rFonts w:ascii="Gill Sans" w:hAnsi="Gill Sans" w:cs="Gill Sans"/>
                <w:color w:val="76923C"/>
                <w:sz w:val="20"/>
              </w:rPr>
            </w:pPr>
            <w:r>
              <w:rPr>
                <w:rFonts w:ascii="Gill Sans" w:hAnsi="Gill Sans" w:cs="Gill Sans"/>
                <w:color w:val="76923C"/>
                <w:sz w:val="20"/>
              </w:rPr>
              <w:t>Group Discussion</w:t>
            </w:r>
          </w:p>
          <w:p w14:paraId="7BBCAEB2" w14:textId="77777777" w:rsidR="00972EA7" w:rsidRPr="00696D7D" w:rsidRDefault="00972EA7" w:rsidP="007B5A29">
            <w:pPr>
              <w:pStyle w:val="Footer"/>
              <w:rPr>
                <w:rFonts w:ascii="Gill Sans" w:hAnsi="Gill Sans" w:cs="Gill Sans"/>
                <w:color w:val="008080"/>
                <w:sz w:val="20"/>
              </w:rPr>
            </w:pPr>
          </w:p>
          <w:p w14:paraId="1086D96E" w14:textId="77777777" w:rsidR="00972EA7" w:rsidRPr="008C1DC5" w:rsidRDefault="00972EA7" w:rsidP="007B5A29">
            <w:pPr>
              <w:pStyle w:val="Footer"/>
              <w:rPr>
                <w:rFonts w:ascii="Gill Sans" w:hAnsi="Gill Sans" w:cs="Gill Sans"/>
                <w:bCs/>
                <w:sz w:val="20"/>
                <w:szCs w:val="20"/>
              </w:rPr>
            </w:pPr>
            <w:r w:rsidRPr="008C1DC5">
              <w:rPr>
                <w:rFonts w:ascii="Gill Sans" w:hAnsi="Gill Sans" w:cs="Gill Sans"/>
                <w:bCs/>
                <w:sz w:val="20"/>
                <w:szCs w:val="20"/>
              </w:rPr>
              <w:t>Giving Purpose and Direction</w:t>
            </w:r>
          </w:p>
          <w:p w14:paraId="205000B1" w14:textId="77777777" w:rsidR="00972EA7" w:rsidRPr="008C1DC5" w:rsidRDefault="00972EA7" w:rsidP="007B5A29">
            <w:pPr>
              <w:pStyle w:val="Footer"/>
              <w:rPr>
                <w:rFonts w:ascii="Gill Sans" w:hAnsi="Gill Sans" w:cs="Gill Sans"/>
                <w:bCs/>
                <w:sz w:val="20"/>
                <w:szCs w:val="20"/>
              </w:rPr>
            </w:pPr>
            <w:r w:rsidRPr="008C1DC5">
              <w:rPr>
                <w:rFonts w:ascii="Gill Sans" w:hAnsi="Gill Sans" w:cs="Gill Sans"/>
                <w:bCs/>
                <w:sz w:val="20"/>
                <w:szCs w:val="20"/>
              </w:rPr>
              <w:t>Making a Personal Impact</w:t>
            </w:r>
          </w:p>
          <w:p w14:paraId="383754D4" w14:textId="77777777" w:rsidR="00972EA7" w:rsidRPr="008C1DC5" w:rsidRDefault="00972EA7" w:rsidP="007B5A29">
            <w:pPr>
              <w:pStyle w:val="Footer"/>
              <w:rPr>
                <w:rFonts w:ascii="Gill Sans" w:hAnsi="Gill Sans" w:cs="Gill Sans"/>
                <w:bCs/>
                <w:sz w:val="20"/>
                <w:szCs w:val="20"/>
              </w:rPr>
            </w:pPr>
            <w:r w:rsidRPr="008C1DC5">
              <w:rPr>
                <w:rFonts w:ascii="Gill Sans" w:hAnsi="Gill Sans" w:cs="Gill Sans"/>
                <w:bCs/>
                <w:sz w:val="20"/>
                <w:szCs w:val="20"/>
              </w:rPr>
              <w:t>Thinking Strategically</w:t>
            </w:r>
          </w:p>
          <w:p w14:paraId="3DBE0A47" w14:textId="77777777" w:rsidR="00972EA7" w:rsidRPr="008C1DC5" w:rsidRDefault="00972EA7" w:rsidP="007B5A29">
            <w:pPr>
              <w:pStyle w:val="Footer"/>
              <w:rPr>
                <w:rFonts w:ascii="Gill Sans" w:hAnsi="Gill Sans" w:cs="Gill Sans"/>
                <w:bCs/>
                <w:sz w:val="20"/>
                <w:szCs w:val="20"/>
              </w:rPr>
            </w:pPr>
            <w:r w:rsidRPr="008C1DC5">
              <w:rPr>
                <w:rFonts w:ascii="Gill Sans" w:hAnsi="Gill Sans" w:cs="Gill Sans"/>
                <w:bCs/>
                <w:sz w:val="20"/>
                <w:szCs w:val="20"/>
              </w:rPr>
              <w:t>Focusing on delivery</w:t>
            </w:r>
          </w:p>
          <w:p w14:paraId="3E9D27A6" w14:textId="77777777" w:rsidR="00972EA7" w:rsidRPr="00696D7D" w:rsidRDefault="00972EA7" w:rsidP="007B5A29">
            <w:pPr>
              <w:pStyle w:val="Footer"/>
              <w:rPr>
                <w:rFonts w:ascii="Gill Sans" w:hAnsi="Gill Sans" w:cs="Gill Sans"/>
                <w:sz w:val="20"/>
                <w:szCs w:val="20"/>
              </w:rPr>
            </w:pPr>
          </w:p>
        </w:tc>
        <w:tc>
          <w:tcPr>
            <w:tcW w:w="2264" w:type="dxa"/>
          </w:tcPr>
          <w:p w14:paraId="2E06EDB0" w14:textId="77777777" w:rsidR="00972EA7" w:rsidRDefault="00972EA7" w:rsidP="007B5A29">
            <w:pPr>
              <w:pStyle w:val="Footer"/>
              <w:rPr>
                <w:rFonts w:ascii="Gill Sans" w:hAnsi="Gill Sans" w:cs="Gill Sans"/>
                <w:color w:val="76923C"/>
                <w:sz w:val="20"/>
              </w:rPr>
            </w:pPr>
            <w:r>
              <w:rPr>
                <w:rFonts w:ascii="Gill Sans" w:hAnsi="Gill Sans" w:cs="Gill Sans"/>
                <w:color w:val="76923C"/>
                <w:sz w:val="20"/>
              </w:rPr>
              <w:t xml:space="preserve">Presentation </w:t>
            </w:r>
          </w:p>
          <w:p w14:paraId="5AD93F5E" w14:textId="77777777" w:rsidR="00972EA7" w:rsidRDefault="00972EA7" w:rsidP="007B5A29">
            <w:pPr>
              <w:pStyle w:val="Footer"/>
              <w:rPr>
                <w:rFonts w:ascii="Gill Sans" w:hAnsi="Gill Sans" w:cs="Gill Sans"/>
                <w:color w:val="76923C"/>
                <w:sz w:val="20"/>
              </w:rPr>
            </w:pPr>
          </w:p>
          <w:p w14:paraId="5B60EF75" w14:textId="77777777" w:rsidR="00972EA7" w:rsidRPr="008C1DC5" w:rsidRDefault="00972EA7" w:rsidP="007B5A29">
            <w:pPr>
              <w:pStyle w:val="Footer"/>
              <w:rPr>
                <w:rFonts w:ascii="Gill Sans" w:hAnsi="Gill Sans" w:cs="Gill Sans"/>
                <w:bCs/>
                <w:sz w:val="20"/>
                <w:szCs w:val="20"/>
              </w:rPr>
            </w:pPr>
            <w:r w:rsidRPr="008C1DC5">
              <w:rPr>
                <w:rFonts w:ascii="Gill Sans" w:hAnsi="Gill Sans" w:cs="Gill Sans"/>
                <w:bCs/>
                <w:sz w:val="20"/>
                <w:szCs w:val="20"/>
              </w:rPr>
              <w:t>Giving Purpose and Direction</w:t>
            </w:r>
          </w:p>
          <w:p w14:paraId="30CF5470" w14:textId="77777777" w:rsidR="00972EA7" w:rsidRPr="008C1DC5" w:rsidRDefault="00972EA7" w:rsidP="007B5A29">
            <w:pPr>
              <w:pStyle w:val="Footer"/>
              <w:rPr>
                <w:rFonts w:ascii="Gill Sans" w:hAnsi="Gill Sans" w:cs="Gill Sans"/>
                <w:bCs/>
                <w:sz w:val="20"/>
                <w:szCs w:val="20"/>
              </w:rPr>
            </w:pPr>
            <w:r w:rsidRPr="008C1DC5">
              <w:rPr>
                <w:rFonts w:ascii="Gill Sans" w:hAnsi="Gill Sans" w:cs="Gill Sans"/>
                <w:bCs/>
                <w:sz w:val="20"/>
                <w:szCs w:val="20"/>
              </w:rPr>
              <w:t>Making a Personal Impact</w:t>
            </w:r>
          </w:p>
          <w:p w14:paraId="1CE72CF9" w14:textId="77777777" w:rsidR="00972EA7" w:rsidRPr="008C1DC5" w:rsidRDefault="00972EA7" w:rsidP="007B5A29">
            <w:pPr>
              <w:pStyle w:val="Footer"/>
              <w:rPr>
                <w:rFonts w:ascii="Gill Sans" w:hAnsi="Gill Sans" w:cs="Gill Sans"/>
                <w:bCs/>
                <w:sz w:val="20"/>
                <w:szCs w:val="20"/>
              </w:rPr>
            </w:pPr>
            <w:r w:rsidRPr="008C1DC5">
              <w:rPr>
                <w:rFonts w:ascii="Gill Sans" w:hAnsi="Gill Sans" w:cs="Gill Sans"/>
                <w:bCs/>
                <w:sz w:val="20"/>
                <w:szCs w:val="20"/>
              </w:rPr>
              <w:t>Thinking Strategically</w:t>
            </w:r>
          </w:p>
          <w:p w14:paraId="6BB50F97" w14:textId="77777777" w:rsidR="00972EA7" w:rsidRPr="008C1DC5" w:rsidRDefault="00972EA7" w:rsidP="007B5A29">
            <w:pPr>
              <w:pStyle w:val="Footer"/>
              <w:rPr>
                <w:rFonts w:ascii="Gill Sans" w:hAnsi="Gill Sans" w:cs="Gill Sans"/>
                <w:bCs/>
                <w:sz w:val="20"/>
                <w:szCs w:val="20"/>
              </w:rPr>
            </w:pPr>
            <w:r w:rsidRPr="008C1DC5">
              <w:rPr>
                <w:rFonts w:ascii="Gill Sans" w:hAnsi="Gill Sans" w:cs="Gill Sans"/>
                <w:bCs/>
                <w:sz w:val="20"/>
                <w:szCs w:val="20"/>
              </w:rPr>
              <w:t>Learning and Improving</w:t>
            </w:r>
          </w:p>
          <w:p w14:paraId="1C240A78" w14:textId="77777777" w:rsidR="00972EA7" w:rsidRDefault="00972EA7" w:rsidP="007B5A29">
            <w:pPr>
              <w:pStyle w:val="Footer"/>
              <w:rPr>
                <w:rFonts w:ascii="Gill Sans" w:hAnsi="Gill Sans" w:cs="Gill Sans"/>
                <w:color w:val="76923C"/>
                <w:sz w:val="20"/>
              </w:rPr>
            </w:pPr>
          </w:p>
        </w:tc>
        <w:tc>
          <w:tcPr>
            <w:tcW w:w="2264" w:type="dxa"/>
          </w:tcPr>
          <w:p w14:paraId="2DB265C0" w14:textId="77777777" w:rsidR="00972EA7" w:rsidRDefault="00154FC1" w:rsidP="007B5A29">
            <w:pPr>
              <w:pStyle w:val="Footer"/>
              <w:rPr>
                <w:rFonts w:ascii="Gill Sans" w:hAnsi="Gill Sans" w:cs="Gill Sans"/>
                <w:color w:val="76923C"/>
                <w:sz w:val="20"/>
              </w:rPr>
            </w:pPr>
            <w:r>
              <w:rPr>
                <w:rFonts w:ascii="Gill Sans" w:hAnsi="Gill Sans" w:cs="Gill Sans"/>
                <w:color w:val="76923C"/>
                <w:sz w:val="20"/>
              </w:rPr>
              <w:t>Role-</w:t>
            </w:r>
            <w:r w:rsidR="00972EA7">
              <w:rPr>
                <w:rFonts w:ascii="Gill Sans" w:hAnsi="Gill Sans" w:cs="Gill Sans"/>
                <w:color w:val="76923C"/>
                <w:sz w:val="20"/>
              </w:rPr>
              <w:t>Play</w:t>
            </w:r>
          </w:p>
          <w:p w14:paraId="2FF64D85" w14:textId="77777777" w:rsidR="00972EA7" w:rsidRDefault="00972EA7" w:rsidP="007B5A29">
            <w:pPr>
              <w:pStyle w:val="Footer"/>
              <w:rPr>
                <w:rFonts w:ascii="Gill Sans" w:hAnsi="Gill Sans" w:cs="Gill Sans"/>
                <w:color w:val="76923C"/>
                <w:sz w:val="20"/>
              </w:rPr>
            </w:pPr>
          </w:p>
          <w:p w14:paraId="1708A7D5" w14:textId="77777777" w:rsidR="00972EA7" w:rsidRPr="008C1DC5" w:rsidRDefault="00972EA7" w:rsidP="007B5A29">
            <w:pPr>
              <w:pStyle w:val="Footer"/>
              <w:rPr>
                <w:rFonts w:ascii="Gill Sans" w:hAnsi="Gill Sans" w:cs="Gill Sans"/>
                <w:bCs/>
                <w:sz w:val="20"/>
                <w:szCs w:val="20"/>
              </w:rPr>
            </w:pPr>
            <w:r w:rsidRPr="008C1DC5">
              <w:rPr>
                <w:rFonts w:ascii="Gill Sans" w:hAnsi="Gill Sans" w:cs="Gill Sans"/>
                <w:bCs/>
                <w:sz w:val="20"/>
                <w:szCs w:val="20"/>
              </w:rPr>
              <w:t>Giving Purpose and Direction</w:t>
            </w:r>
          </w:p>
          <w:p w14:paraId="421B58EA" w14:textId="77777777" w:rsidR="00972EA7" w:rsidRPr="008C1DC5" w:rsidRDefault="00972EA7" w:rsidP="007B5A29">
            <w:pPr>
              <w:pStyle w:val="Footer"/>
              <w:rPr>
                <w:rFonts w:ascii="Gill Sans" w:hAnsi="Gill Sans" w:cs="Gill Sans"/>
                <w:bCs/>
                <w:sz w:val="20"/>
                <w:szCs w:val="20"/>
              </w:rPr>
            </w:pPr>
            <w:r w:rsidRPr="008C1DC5">
              <w:rPr>
                <w:rFonts w:ascii="Gill Sans" w:hAnsi="Gill Sans" w:cs="Gill Sans"/>
                <w:bCs/>
                <w:sz w:val="20"/>
                <w:szCs w:val="20"/>
              </w:rPr>
              <w:t>Getting the best from people</w:t>
            </w:r>
          </w:p>
          <w:p w14:paraId="2E2EEE3D" w14:textId="77777777" w:rsidR="00972EA7" w:rsidRPr="008C1DC5" w:rsidRDefault="00972EA7" w:rsidP="007B5A29">
            <w:pPr>
              <w:pStyle w:val="Footer"/>
              <w:rPr>
                <w:rFonts w:ascii="Gill Sans" w:hAnsi="Gill Sans" w:cs="Gill Sans"/>
                <w:bCs/>
                <w:sz w:val="20"/>
                <w:szCs w:val="20"/>
              </w:rPr>
            </w:pPr>
            <w:r w:rsidRPr="008C1DC5">
              <w:rPr>
                <w:rFonts w:ascii="Gill Sans" w:hAnsi="Gill Sans" w:cs="Gill Sans"/>
                <w:bCs/>
                <w:sz w:val="20"/>
                <w:szCs w:val="20"/>
              </w:rPr>
              <w:t>Learning and Improving</w:t>
            </w:r>
          </w:p>
          <w:p w14:paraId="59765CD8" w14:textId="77777777" w:rsidR="00972EA7" w:rsidRPr="00696D7D" w:rsidRDefault="00972EA7" w:rsidP="007B5A29">
            <w:pPr>
              <w:pStyle w:val="Footer"/>
              <w:rPr>
                <w:rFonts w:ascii="Gill Sans" w:hAnsi="Gill Sans" w:cs="Gill Sans"/>
                <w:b/>
                <w:color w:val="008080"/>
                <w:sz w:val="32"/>
              </w:rPr>
            </w:pPr>
          </w:p>
          <w:p w14:paraId="2CD4BDA3" w14:textId="77777777" w:rsidR="00972EA7" w:rsidRDefault="00972EA7" w:rsidP="007B5A29">
            <w:pPr>
              <w:pStyle w:val="Footer"/>
              <w:rPr>
                <w:rFonts w:ascii="Gill Sans" w:hAnsi="Gill Sans" w:cs="Gill Sans"/>
                <w:color w:val="76923C"/>
                <w:sz w:val="20"/>
              </w:rPr>
            </w:pPr>
          </w:p>
        </w:tc>
      </w:tr>
    </w:tbl>
    <w:p w14:paraId="4100B0F2" w14:textId="77777777" w:rsidR="00972EA7" w:rsidRDefault="00972EA7" w:rsidP="007B5A29">
      <w:pPr>
        <w:pStyle w:val="Footer"/>
        <w:jc w:val="both"/>
        <w:rPr>
          <w:rFonts w:ascii="Gill Sans" w:hAnsi="Gill Sans" w:cs="Gill Sans"/>
        </w:rPr>
      </w:pPr>
    </w:p>
    <w:p w14:paraId="52910DC1" w14:textId="77777777" w:rsidR="00972EA7" w:rsidRPr="00696D7D" w:rsidRDefault="00972EA7" w:rsidP="007B5A29">
      <w:pPr>
        <w:pStyle w:val="Footer"/>
        <w:jc w:val="both"/>
        <w:rPr>
          <w:rFonts w:ascii="Gill Sans" w:hAnsi="Gill Sans" w:cs="Gill Sans"/>
          <w:color w:val="76923C"/>
        </w:rPr>
      </w:pPr>
      <w:r w:rsidRPr="00696D7D">
        <w:rPr>
          <w:rFonts w:ascii="Gill Sans" w:hAnsi="Gill Sans" w:cs="Gill Sans"/>
          <w:color w:val="76923C"/>
        </w:rPr>
        <w:t>Behavioural Capability Table</w:t>
      </w:r>
    </w:p>
    <w:p w14:paraId="21C976CA" w14:textId="77777777" w:rsidR="000A4C67" w:rsidRDefault="000A4C67" w:rsidP="007B5A29">
      <w:pPr>
        <w:pStyle w:val="Footer"/>
        <w:jc w:val="both"/>
        <w:rPr>
          <w:rFonts w:ascii="Gill Sans" w:hAnsi="Gill Sans" w:cs="Gill Sans"/>
          <w:color w:val="76923C"/>
          <w:sz w:val="28"/>
          <w:szCs w:val="32"/>
        </w:rPr>
      </w:pPr>
    </w:p>
    <w:p w14:paraId="48DED669" w14:textId="77777777" w:rsidR="00972EA7" w:rsidRPr="00696D7D" w:rsidRDefault="00972EA7" w:rsidP="007B5A29">
      <w:pPr>
        <w:pStyle w:val="Footer"/>
        <w:jc w:val="both"/>
        <w:rPr>
          <w:rFonts w:ascii="Gill Sans" w:hAnsi="Gill Sans" w:cs="Gill Sans"/>
          <w:color w:val="008000"/>
        </w:rPr>
      </w:pPr>
      <w:r w:rsidRPr="00696D7D">
        <w:rPr>
          <w:rFonts w:ascii="Gill Sans" w:hAnsi="Gill Sans" w:cs="Gill Sans"/>
          <w:color w:val="76923C"/>
          <w:sz w:val="28"/>
          <w:szCs w:val="32"/>
        </w:rPr>
        <w:t xml:space="preserve">About the Exercises </w:t>
      </w:r>
    </w:p>
    <w:p w14:paraId="27D4485F" w14:textId="77777777" w:rsidR="00972EA7" w:rsidRDefault="00972EA7" w:rsidP="007B5A29">
      <w:pPr>
        <w:pStyle w:val="Heading5"/>
        <w:jc w:val="both"/>
        <w:rPr>
          <w:rFonts w:ascii="Gill Sans" w:hAnsi="Gill Sans" w:cs="Gill Sans"/>
          <w:color w:val="008000"/>
          <w:sz w:val="24"/>
        </w:rPr>
      </w:pPr>
    </w:p>
    <w:p w14:paraId="15E93044" w14:textId="77777777" w:rsidR="000A4C67" w:rsidRPr="0009462B" w:rsidRDefault="000A4C67" w:rsidP="007B5A29">
      <w:pPr>
        <w:pStyle w:val="BodyText"/>
        <w:rPr>
          <w:rFonts w:ascii="Gill Sans" w:hAnsi="Gill Sans"/>
          <w:sz w:val="24"/>
        </w:rPr>
      </w:pPr>
      <w:r w:rsidRPr="0009462B">
        <w:rPr>
          <w:rFonts w:ascii="Gill Sans" w:hAnsi="Gill Sans"/>
          <w:sz w:val="24"/>
        </w:rPr>
        <w:t xml:space="preserve">Observing behaviour in a ‘live’ setting enables more effective performance judgements. </w:t>
      </w:r>
    </w:p>
    <w:p w14:paraId="2DED6CAF" w14:textId="77777777" w:rsidR="000A4C67" w:rsidRPr="0009462B" w:rsidRDefault="000A4C67" w:rsidP="007B5A29">
      <w:pPr>
        <w:pStyle w:val="BodyText"/>
        <w:rPr>
          <w:rFonts w:ascii="Gill Sans" w:hAnsi="Gill Sans"/>
          <w:sz w:val="24"/>
        </w:rPr>
      </w:pPr>
    </w:p>
    <w:p w14:paraId="086F3019" w14:textId="77777777" w:rsidR="000A4C67" w:rsidRPr="0009462B" w:rsidRDefault="000A4C67" w:rsidP="007B5A29">
      <w:pPr>
        <w:pStyle w:val="BodyText"/>
        <w:rPr>
          <w:rFonts w:ascii="Gill Sans" w:hAnsi="Gill Sans"/>
          <w:sz w:val="24"/>
        </w:rPr>
      </w:pPr>
      <w:r w:rsidRPr="0009462B">
        <w:rPr>
          <w:rFonts w:ascii="Gill Sans" w:hAnsi="Gill Sans"/>
          <w:sz w:val="24"/>
        </w:rPr>
        <w:t xml:space="preserve">This </w:t>
      </w:r>
      <w:r>
        <w:rPr>
          <w:rFonts w:ascii="Gill Sans" w:hAnsi="Gill Sans"/>
          <w:sz w:val="24"/>
        </w:rPr>
        <w:t>assessment event</w:t>
      </w:r>
      <w:r w:rsidRPr="0009462B">
        <w:rPr>
          <w:rFonts w:ascii="Gill Sans" w:hAnsi="Gill Sans"/>
          <w:sz w:val="24"/>
        </w:rPr>
        <w:t xml:space="preserve"> is intended to be realistic and topical. Some of the issues</w:t>
      </w:r>
      <w:r>
        <w:rPr>
          <w:rFonts w:ascii="Gill Sans" w:hAnsi="Gill Sans"/>
          <w:sz w:val="24"/>
        </w:rPr>
        <w:t xml:space="preserve"> have been exaggerated to provoke</w:t>
      </w:r>
      <w:r w:rsidRPr="0009462B">
        <w:rPr>
          <w:rFonts w:ascii="Gill Sans" w:hAnsi="Gill Sans"/>
          <w:sz w:val="24"/>
        </w:rPr>
        <w:t xml:space="preserve"> debate, but reflect ‘real world’ circumstances.</w:t>
      </w:r>
    </w:p>
    <w:p w14:paraId="2C94DD3D" w14:textId="77777777" w:rsidR="000A4C67" w:rsidRPr="0009462B" w:rsidRDefault="000A4C67" w:rsidP="007B5A29">
      <w:pPr>
        <w:pStyle w:val="BodyText"/>
        <w:rPr>
          <w:rFonts w:ascii="Gill Sans" w:hAnsi="Gill Sans"/>
          <w:sz w:val="24"/>
        </w:rPr>
      </w:pPr>
    </w:p>
    <w:p w14:paraId="65F842CD" w14:textId="77777777" w:rsidR="00154FC1" w:rsidRDefault="00154FC1" w:rsidP="007B5A29">
      <w:pPr>
        <w:pStyle w:val="BodyText"/>
        <w:rPr>
          <w:rFonts w:ascii="Gill Sans" w:hAnsi="Gill Sans" w:cs="Gill Sans"/>
          <w:sz w:val="24"/>
        </w:rPr>
      </w:pPr>
    </w:p>
    <w:p w14:paraId="0027A3EB" w14:textId="77777777" w:rsidR="00154FC1" w:rsidRDefault="00154FC1" w:rsidP="007B5A29">
      <w:pPr>
        <w:pStyle w:val="BodyText"/>
        <w:rPr>
          <w:rFonts w:ascii="Gill Sans" w:hAnsi="Gill Sans" w:cs="Gill Sans"/>
          <w:sz w:val="24"/>
        </w:rPr>
      </w:pPr>
    </w:p>
    <w:p w14:paraId="0BC82200" w14:textId="77777777" w:rsidR="00154FC1" w:rsidRDefault="00154FC1" w:rsidP="007B5A29">
      <w:pPr>
        <w:pStyle w:val="BodyText"/>
        <w:rPr>
          <w:rFonts w:ascii="Gill Sans" w:hAnsi="Gill Sans" w:cs="Gill Sans"/>
          <w:sz w:val="24"/>
        </w:rPr>
      </w:pPr>
    </w:p>
    <w:p w14:paraId="17CD1340" w14:textId="77777777" w:rsidR="000C5A39" w:rsidRPr="0009462B" w:rsidRDefault="000A4C67" w:rsidP="007B5A29">
      <w:pPr>
        <w:pStyle w:val="BodyText"/>
        <w:rPr>
          <w:rFonts w:ascii="Gill Sans" w:hAnsi="Gill Sans"/>
          <w:sz w:val="24"/>
        </w:rPr>
      </w:pPr>
      <w:r w:rsidRPr="00696D7D">
        <w:rPr>
          <w:rFonts w:ascii="Gill Sans" w:hAnsi="Gill Sans" w:cs="Gill Sans"/>
          <w:sz w:val="24"/>
        </w:rPr>
        <w:t xml:space="preserve">In content - this </w:t>
      </w:r>
      <w:r>
        <w:rPr>
          <w:rFonts w:ascii="Gill Sans" w:hAnsi="Gill Sans" w:cs="Gill Sans"/>
          <w:sz w:val="24"/>
        </w:rPr>
        <w:t>assessment event</w:t>
      </w:r>
      <w:r w:rsidRPr="00696D7D">
        <w:rPr>
          <w:rFonts w:ascii="Gill Sans" w:hAnsi="Gill Sans" w:cs="Gill Sans"/>
          <w:sz w:val="24"/>
        </w:rPr>
        <w:t xml:space="preserve"> was designed so that it could be as flexible as possible. It was written with a built-in written analysis exercise and a group discussion. </w:t>
      </w:r>
      <w:r w:rsidR="000C5A39" w:rsidRPr="0009462B">
        <w:rPr>
          <w:rFonts w:ascii="Gill Sans" w:hAnsi="Gill Sans"/>
          <w:sz w:val="24"/>
        </w:rPr>
        <w:t xml:space="preserve">All of these elements </w:t>
      </w:r>
      <w:r w:rsidR="000C5A39">
        <w:rPr>
          <w:rFonts w:ascii="Gill Sans" w:hAnsi="Gill Sans"/>
          <w:sz w:val="24"/>
        </w:rPr>
        <w:t>have been</w:t>
      </w:r>
      <w:r w:rsidR="000C5A39" w:rsidRPr="0009462B">
        <w:rPr>
          <w:rFonts w:ascii="Gill Sans" w:hAnsi="Gill Sans"/>
          <w:sz w:val="24"/>
        </w:rPr>
        <w:t xml:space="preserve"> designed </w:t>
      </w:r>
      <w:r w:rsidR="000C5A39">
        <w:rPr>
          <w:rFonts w:ascii="Gill Sans" w:hAnsi="Gill Sans"/>
          <w:sz w:val="24"/>
        </w:rPr>
        <w:t>to</w:t>
      </w:r>
      <w:r w:rsidR="000C5A39" w:rsidRPr="0009462B">
        <w:rPr>
          <w:rFonts w:ascii="Gill Sans" w:hAnsi="Gill Sans"/>
          <w:sz w:val="24"/>
        </w:rPr>
        <w:t xml:space="preserve"> either be scaled up or down depending upon required measurements. </w:t>
      </w:r>
    </w:p>
    <w:p w14:paraId="3168376A" w14:textId="77777777" w:rsidR="000A4C67" w:rsidRPr="00696D7D" w:rsidRDefault="000A4C67" w:rsidP="007B5A29">
      <w:pPr>
        <w:pStyle w:val="BodyText"/>
        <w:rPr>
          <w:rFonts w:ascii="Gill Sans" w:hAnsi="Gill Sans" w:cs="Gill Sans"/>
          <w:sz w:val="24"/>
        </w:rPr>
      </w:pPr>
    </w:p>
    <w:p w14:paraId="06229871" w14:textId="77777777" w:rsidR="000A4C67" w:rsidRPr="00696D7D" w:rsidRDefault="000A4C67" w:rsidP="007B5A29">
      <w:pPr>
        <w:jc w:val="both"/>
        <w:rPr>
          <w:rFonts w:ascii="Gill Sans" w:hAnsi="Gill Sans" w:cs="Gill Sans"/>
        </w:rPr>
      </w:pPr>
      <w:r w:rsidRPr="00696D7D">
        <w:rPr>
          <w:rFonts w:ascii="Gill Sans" w:hAnsi="Gill Sans" w:cs="Gill Sans"/>
        </w:rPr>
        <w:t xml:space="preserve">The </w:t>
      </w:r>
      <w:r>
        <w:rPr>
          <w:rFonts w:ascii="Gill Sans" w:hAnsi="Gill Sans" w:cs="Gill Sans"/>
        </w:rPr>
        <w:t>Flood</w:t>
      </w:r>
      <w:r w:rsidRPr="00696D7D">
        <w:rPr>
          <w:rFonts w:ascii="Gill Sans" w:hAnsi="Gill Sans" w:cs="Gill Sans"/>
        </w:rPr>
        <w:t xml:space="preserve"> is a realistic </w:t>
      </w:r>
      <w:r>
        <w:rPr>
          <w:rFonts w:ascii="Gill Sans" w:hAnsi="Gill Sans" w:cs="Gill Sans"/>
        </w:rPr>
        <w:t>assessment event</w:t>
      </w:r>
      <w:r w:rsidRPr="00696D7D">
        <w:rPr>
          <w:rFonts w:ascii="Gill Sans" w:hAnsi="Gill Sans" w:cs="Gill Sans"/>
        </w:rPr>
        <w:t xml:space="preserve"> that is applicable to a broad range of environments. We aim to create a reality that participants can immerse themselves in with real characters with real issues.  This facilitates more natural behaviour, allowing observers to record and classify the ‘essence’ of personal performance and capability.</w:t>
      </w:r>
    </w:p>
    <w:p w14:paraId="783EE859" w14:textId="77777777" w:rsidR="000A4C67" w:rsidRPr="0009462B" w:rsidRDefault="000A4C67" w:rsidP="007B5A29">
      <w:pPr>
        <w:pStyle w:val="BodyText"/>
        <w:rPr>
          <w:rFonts w:ascii="Gill Sans" w:hAnsi="Gill Sans"/>
          <w:sz w:val="24"/>
        </w:rPr>
      </w:pPr>
    </w:p>
    <w:p w14:paraId="206496DB" w14:textId="77777777" w:rsidR="000A4C67" w:rsidRPr="0009462B" w:rsidRDefault="000A4C67" w:rsidP="007B5A29">
      <w:pPr>
        <w:jc w:val="both"/>
        <w:rPr>
          <w:rFonts w:ascii="Gill Sans" w:hAnsi="Gill Sans" w:cs="Arial"/>
        </w:rPr>
      </w:pPr>
      <w:r w:rsidRPr="0009462B">
        <w:rPr>
          <w:rFonts w:ascii="Gill Sans" w:hAnsi="Gill Sans" w:cs="Arial"/>
        </w:rPr>
        <w:t xml:space="preserve">The primary function of this </w:t>
      </w:r>
      <w:r>
        <w:rPr>
          <w:rFonts w:ascii="Gill Sans" w:hAnsi="Gill Sans" w:cs="Arial"/>
        </w:rPr>
        <w:t>assessment event</w:t>
      </w:r>
      <w:r w:rsidRPr="0009462B">
        <w:rPr>
          <w:rFonts w:ascii="Gill Sans" w:hAnsi="Gill Sans" w:cs="Arial"/>
        </w:rPr>
        <w:t xml:space="preserve"> is to enable interpersonal interaction and provide a set of challenging </w:t>
      </w:r>
      <w:r>
        <w:rPr>
          <w:rFonts w:ascii="Gill Sans" w:hAnsi="Gill Sans" w:cs="Arial"/>
        </w:rPr>
        <w:t>management</w:t>
      </w:r>
      <w:r w:rsidRPr="0009462B">
        <w:rPr>
          <w:rFonts w:ascii="Gill Sans" w:hAnsi="Gill Sans" w:cs="Arial"/>
        </w:rPr>
        <w:t xml:space="preserve"> issues.  </w:t>
      </w:r>
      <w:r>
        <w:rPr>
          <w:rFonts w:ascii="Gill Sans" w:hAnsi="Gill Sans" w:cs="Arial"/>
        </w:rPr>
        <w:t>This has been designed so that</w:t>
      </w:r>
      <w:r w:rsidRPr="0009462B">
        <w:rPr>
          <w:rFonts w:ascii="Gill Sans" w:hAnsi="Gill Sans" w:cs="Arial"/>
        </w:rPr>
        <w:t xml:space="preserve"> some </w:t>
      </w:r>
      <w:r>
        <w:rPr>
          <w:rFonts w:ascii="Gill Sans" w:hAnsi="Gill Sans" w:cs="Arial"/>
        </w:rPr>
        <w:t xml:space="preserve">events have already taken place, which means </w:t>
      </w:r>
      <w:r w:rsidRPr="0009462B">
        <w:rPr>
          <w:rFonts w:ascii="Gill Sans" w:hAnsi="Gill Sans" w:cs="Arial"/>
        </w:rPr>
        <w:t>that there will already be many is</w:t>
      </w:r>
      <w:r>
        <w:rPr>
          <w:rFonts w:ascii="Gill Sans" w:hAnsi="Gill Sans" w:cs="Arial"/>
        </w:rPr>
        <w:t>sues for participants to manage</w:t>
      </w:r>
      <w:r w:rsidRPr="0009462B">
        <w:rPr>
          <w:rFonts w:ascii="Gill Sans" w:hAnsi="Gill Sans" w:cs="Arial"/>
        </w:rPr>
        <w:t xml:space="preserve">. </w:t>
      </w:r>
    </w:p>
    <w:p w14:paraId="4DFC1CCF" w14:textId="77777777" w:rsidR="000A4C67" w:rsidRPr="0009462B" w:rsidRDefault="000A4C67" w:rsidP="007B5A29">
      <w:pPr>
        <w:jc w:val="both"/>
        <w:rPr>
          <w:rFonts w:ascii="Gill Sans" w:hAnsi="Gill Sans" w:cs="Arial"/>
        </w:rPr>
      </w:pPr>
    </w:p>
    <w:p w14:paraId="5BEA1574" w14:textId="77777777" w:rsidR="000A4C67" w:rsidRPr="0009462B" w:rsidRDefault="000A4C67" w:rsidP="007B5A29">
      <w:pPr>
        <w:jc w:val="both"/>
        <w:rPr>
          <w:rFonts w:ascii="Gill Sans" w:hAnsi="Gill Sans" w:cs="Arial"/>
        </w:rPr>
      </w:pPr>
      <w:r w:rsidRPr="0009462B">
        <w:rPr>
          <w:rFonts w:ascii="Gill Sans" w:hAnsi="Gill Sans" w:cs="Arial"/>
        </w:rPr>
        <w:t>Time is limited</w:t>
      </w:r>
      <w:r>
        <w:rPr>
          <w:rFonts w:ascii="Gill Sans" w:hAnsi="Gill Sans" w:cs="Arial"/>
        </w:rPr>
        <w:t>,</w:t>
      </w:r>
      <w:r w:rsidRPr="0009462B">
        <w:rPr>
          <w:rFonts w:ascii="Gill Sans" w:hAnsi="Gill Sans" w:cs="Arial"/>
        </w:rPr>
        <w:t xml:space="preserve"> though</w:t>
      </w:r>
      <w:r>
        <w:rPr>
          <w:rFonts w:ascii="Gill Sans" w:hAnsi="Gill Sans" w:cs="Arial"/>
        </w:rPr>
        <w:t>,</w:t>
      </w:r>
      <w:r w:rsidRPr="0009462B">
        <w:rPr>
          <w:rFonts w:ascii="Gill Sans" w:hAnsi="Gill Sans" w:cs="Arial"/>
        </w:rPr>
        <w:t xml:space="preserve"> and participants will have some tasks to complete initially so they must choose which issues are imperative and which can wait. </w:t>
      </w:r>
    </w:p>
    <w:p w14:paraId="3E45DE54" w14:textId="77777777" w:rsidR="000A4C67" w:rsidRPr="0009462B" w:rsidRDefault="000A4C67" w:rsidP="007B5A29">
      <w:pPr>
        <w:jc w:val="both"/>
        <w:rPr>
          <w:rFonts w:ascii="Gill Sans" w:hAnsi="Gill Sans"/>
          <w:szCs w:val="20"/>
          <w:lang w:val="en-GB" w:bidi="x-none"/>
        </w:rPr>
      </w:pPr>
    </w:p>
    <w:p w14:paraId="196F1888" w14:textId="77777777" w:rsidR="000A4C67" w:rsidRPr="0009462B" w:rsidRDefault="000A4C67" w:rsidP="007B5A29">
      <w:pPr>
        <w:numPr>
          <w:ilvl w:val="0"/>
          <w:numId w:val="25"/>
        </w:numPr>
        <w:jc w:val="both"/>
        <w:rPr>
          <w:rFonts w:ascii="Gill Sans" w:hAnsi="Gill Sans"/>
        </w:rPr>
      </w:pPr>
      <w:r w:rsidRPr="0009462B">
        <w:rPr>
          <w:rFonts w:ascii="Gill Sans" w:hAnsi="Gill Sans"/>
        </w:rPr>
        <w:t>The exercises contain many tasks and can be reduced or expanded so they can be administered over a half day or full day (with a working lunch) depending on requirements.</w:t>
      </w:r>
    </w:p>
    <w:p w14:paraId="560CCEFB" w14:textId="77777777" w:rsidR="000A4C67" w:rsidRPr="0009462B" w:rsidRDefault="000A4C67" w:rsidP="007B5A29">
      <w:pPr>
        <w:jc w:val="both"/>
        <w:rPr>
          <w:rFonts w:ascii="Gill Sans" w:hAnsi="Gill Sans"/>
        </w:rPr>
      </w:pPr>
    </w:p>
    <w:p w14:paraId="446D4827" w14:textId="77777777" w:rsidR="000A4C67" w:rsidRPr="0009462B" w:rsidRDefault="000A4C67" w:rsidP="007B5A29">
      <w:pPr>
        <w:numPr>
          <w:ilvl w:val="0"/>
          <w:numId w:val="25"/>
        </w:numPr>
        <w:jc w:val="both"/>
        <w:rPr>
          <w:rFonts w:ascii="Gill Sans" w:hAnsi="Gill Sans"/>
        </w:rPr>
      </w:pPr>
      <w:r w:rsidRPr="0009462B">
        <w:rPr>
          <w:rFonts w:ascii="Gill Sans" w:hAnsi="Gill Sans"/>
        </w:rPr>
        <w:t>The maximum number of participants in the group is six; the minimum is three (whe</w:t>
      </w:r>
      <w:r>
        <w:rPr>
          <w:rFonts w:ascii="Gill Sans" w:hAnsi="Gill Sans"/>
        </w:rPr>
        <w:t>re actors or ‘stand-ins’</w:t>
      </w:r>
      <w:r w:rsidRPr="0009462B">
        <w:rPr>
          <w:rFonts w:ascii="Gill Sans" w:hAnsi="Gill Sans"/>
        </w:rPr>
        <w:t xml:space="preserve"> can be used). </w:t>
      </w:r>
    </w:p>
    <w:p w14:paraId="2F75D942" w14:textId="77777777" w:rsidR="000A4C67" w:rsidRPr="0009462B" w:rsidRDefault="000A4C67" w:rsidP="007B5A29">
      <w:pPr>
        <w:jc w:val="both"/>
        <w:rPr>
          <w:rFonts w:ascii="Gill Sans" w:hAnsi="Gill Sans"/>
        </w:rPr>
      </w:pPr>
    </w:p>
    <w:p w14:paraId="571C91B1" w14:textId="77777777" w:rsidR="000A4C67" w:rsidRDefault="000A4C67" w:rsidP="007B5A29">
      <w:pPr>
        <w:numPr>
          <w:ilvl w:val="0"/>
          <w:numId w:val="25"/>
        </w:numPr>
        <w:jc w:val="both"/>
        <w:rPr>
          <w:rFonts w:ascii="Gill Sans" w:hAnsi="Gill Sans"/>
        </w:rPr>
      </w:pPr>
      <w:r w:rsidRPr="0009462B">
        <w:rPr>
          <w:rFonts w:ascii="Gill Sans" w:hAnsi="Gill Sans"/>
        </w:rPr>
        <w:t xml:space="preserve">Tasks can be altered to take into account </w:t>
      </w:r>
      <w:r>
        <w:rPr>
          <w:rFonts w:ascii="Gill Sans" w:hAnsi="Gill Sans"/>
        </w:rPr>
        <w:t>the purpose of the assessment event</w:t>
      </w:r>
      <w:r w:rsidRPr="0009462B">
        <w:rPr>
          <w:rFonts w:ascii="Gill Sans" w:hAnsi="Gill Sans"/>
        </w:rPr>
        <w:t xml:space="preserve">. </w:t>
      </w:r>
    </w:p>
    <w:p w14:paraId="7E0E0F89" w14:textId="77777777" w:rsidR="000A4C67" w:rsidRPr="001A4408" w:rsidRDefault="000A4C67" w:rsidP="007B5A29">
      <w:pPr>
        <w:jc w:val="both"/>
        <w:rPr>
          <w:rFonts w:ascii="Gill Sans" w:hAnsi="Gill Sans"/>
        </w:rPr>
      </w:pPr>
    </w:p>
    <w:p w14:paraId="7C76EB9C" w14:textId="77777777" w:rsidR="000A4C67" w:rsidRDefault="000A4C67" w:rsidP="007B5A29">
      <w:pPr>
        <w:pStyle w:val="BodyText"/>
        <w:numPr>
          <w:ilvl w:val="0"/>
          <w:numId w:val="25"/>
        </w:numPr>
        <w:rPr>
          <w:rFonts w:ascii="Gill Sans" w:hAnsi="Gill Sans"/>
          <w:sz w:val="24"/>
        </w:rPr>
      </w:pPr>
      <w:r w:rsidRPr="0009462B">
        <w:rPr>
          <w:rFonts w:ascii="Gill Sans" w:hAnsi="Gill Sans"/>
          <w:sz w:val="24"/>
        </w:rPr>
        <w:t>All ex</w:t>
      </w:r>
      <w:r>
        <w:rPr>
          <w:rFonts w:ascii="Gill Sans" w:hAnsi="Gill Sans"/>
          <w:sz w:val="24"/>
        </w:rPr>
        <w:t>ercises are shown in Appendix (2</w:t>
      </w:r>
      <w:r w:rsidRPr="0009462B">
        <w:rPr>
          <w:rFonts w:ascii="Gill Sans" w:hAnsi="Gill Sans"/>
          <w:sz w:val="24"/>
        </w:rPr>
        <w:t>)</w:t>
      </w:r>
      <w:r>
        <w:rPr>
          <w:rFonts w:ascii="Gill Sans" w:hAnsi="Gill Sans"/>
          <w:sz w:val="24"/>
        </w:rPr>
        <w:t xml:space="preserve"> with administration guidelines.</w:t>
      </w:r>
    </w:p>
    <w:p w14:paraId="7939AECA" w14:textId="77777777" w:rsidR="000A4C67" w:rsidRDefault="000A4C67" w:rsidP="007B5A29">
      <w:pPr>
        <w:jc w:val="both"/>
        <w:rPr>
          <w:rFonts w:ascii="Gill Sans" w:hAnsi="Gill Sans"/>
          <w:color w:val="76923C"/>
          <w:sz w:val="28"/>
        </w:rPr>
      </w:pPr>
    </w:p>
    <w:p w14:paraId="34F3639C" w14:textId="77777777" w:rsidR="000A4C67" w:rsidRPr="00DD6D08" w:rsidRDefault="000A4C67" w:rsidP="007B5A29">
      <w:pPr>
        <w:jc w:val="both"/>
        <w:rPr>
          <w:rFonts w:ascii="Gill Sans" w:hAnsi="Gill Sans"/>
          <w:color w:val="76923C"/>
          <w:sz w:val="28"/>
          <w:szCs w:val="20"/>
          <w:lang w:val="en-GB"/>
        </w:rPr>
      </w:pPr>
      <w:r w:rsidRPr="000A113A">
        <w:rPr>
          <w:rFonts w:ascii="Gill Sans" w:hAnsi="Gill Sans"/>
          <w:color w:val="76923C"/>
        </w:rPr>
        <w:t>How to Observe and Measure your Participants</w:t>
      </w:r>
    </w:p>
    <w:p w14:paraId="7841249F" w14:textId="77777777" w:rsidR="000A4C67" w:rsidRPr="00CB3DFD" w:rsidRDefault="000A4C67" w:rsidP="007B5A29">
      <w:pPr>
        <w:pStyle w:val="BodyText"/>
        <w:rPr>
          <w:rFonts w:ascii="Gill Sans" w:hAnsi="Gill Sans"/>
          <w:color w:val="800000"/>
          <w:sz w:val="24"/>
        </w:rPr>
      </w:pPr>
    </w:p>
    <w:p w14:paraId="7626D681" w14:textId="77777777" w:rsidR="000A4C67" w:rsidRPr="00F2627B" w:rsidRDefault="000A4C67" w:rsidP="007B5A29">
      <w:pPr>
        <w:pStyle w:val="BodyText"/>
        <w:rPr>
          <w:rFonts w:ascii="Gill Sans" w:hAnsi="Gill Sans"/>
          <w:sz w:val="24"/>
        </w:rPr>
      </w:pPr>
      <w:r w:rsidRPr="00F2627B">
        <w:rPr>
          <w:rFonts w:ascii="Gill Sans" w:hAnsi="Gill Sans"/>
          <w:sz w:val="24"/>
        </w:rPr>
        <w:t>Detailed observation of behaviour through live simulations will always increase the validity of your recruitment or development decisions.</w:t>
      </w:r>
    </w:p>
    <w:p w14:paraId="4AFFFEAF" w14:textId="77777777" w:rsidR="000A4C67" w:rsidRDefault="000A4C67" w:rsidP="007B5A29">
      <w:pPr>
        <w:jc w:val="both"/>
        <w:rPr>
          <w:rFonts w:ascii="Gill Sans" w:hAnsi="Gill Sans"/>
        </w:rPr>
      </w:pPr>
    </w:p>
    <w:p w14:paraId="59DA6819" w14:textId="77777777" w:rsidR="000A4C67" w:rsidRPr="00A602E5" w:rsidRDefault="000A4C67" w:rsidP="007B5A29">
      <w:pPr>
        <w:jc w:val="both"/>
        <w:rPr>
          <w:rFonts w:ascii="Gill Sans" w:hAnsi="Gill Sans"/>
          <w:szCs w:val="20"/>
          <w:lang w:val="en-GB"/>
        </w:rPr>
      </w:pPr>
      <w:r w:rsidRPr="0009462B">
        <w:rPr>
          <w:rFonts w:ascii="Gill Sans" w:hAnsi="Gill Sans"/>
        </w:rPr>
        <w:t>PRACTICE CHECKLIST</w:t>
      </w:r>
    </w:p>
    <w:p w14:paraId="2AD86FD5" w14:textId="77777777" w:rsidR="000A4C67" w:rsidRDefault="000A4C67" w:rsidP="007B5A29">
      <w:pPr>
        <w:pStyle w:val="BodyTextIndent"/>
        <w:ind w:left="0"/>
        <w:jc w:val="both"/>
        <w:rPr>
          <w:rFonts w:ascii="Gill Sans" w:hAnsi="Gill Sans"/>
          <w:bCs/>
          <w:color w:val="800000"/>
        </w:rPr>
      </w:pPr>
    </w:p>
    <w:p w14:paraId="4C4715AC" w14:textId="77777777" w:rsidR="000A4C67" w:rsidRDefault="000A4C67" w:rsidP="007B5A29">
      <w:pPr>
        <w:pStyle w:val="BodyTextIndent"/>
        <w:ind w:left="0"/>
        <w:jc w:val="both"/>
        <w:rPr>
          <w:rFonts w:ascii="Gill Sans" w:hAnsi="Gill Sans"/>
          <w:bCs/>
          <w:color w:val="76923C"/>
        </w:rPr>
      </w:pPr>
      <w:r w:rsidRPr="003647E1">
        <w:rPr>
          <w:rFonts w:ascii="Gill Sans" w:hAnsi="Gill Sans"/>
          <w:bCs/>
          <w:color w:val="76923C"/>
        </w:rPr>
        <w:t>How to Observe, Record, Classify and Evaluate Performance</w:t>
      </w:r>
    </w:p>
    <w:p w14:paraId="5E173269" w14:textId="77777777" w:rsidR="000A4C67" w:rsidRDefault="000A4C67" w:rsidP="007B5A29">
      <w:pPr>
        <w:pStyle w:val="BodyTextIndent"/>
        <w:ind w:left="0"/>
        <w:jc w:val="both"/>
        <w:rPr>
          <w:rFonts w:ascii="Gill Sans" w:hAnsi="Gill Sans"/>
          <w:bCs/>
          <w:color w:val="76923C"/>
        </w:rPr>
      </w:pPr>
    </w:p>
    <w:p w14:paraId="3AF5D890" w14:textId="77777777" w:rsidR="000A4C67" w:rsidRPr="00A602E5" w:rsidRDefault="000A4C67" w:rsidP="007B5A29">
      <w:pPr>
        <w:pStyle w:val="BodyTextIndent"/>
        <w:ind w:left="0"/>
        <w:jc w:val="both"/>
        <w:rPr>
          <w:rFonts w:ascii="Gill Sans" w:hAnsi="Gill Sans"/>
          <w:bCs/>
          <w:color w:val="76923C"/>
        </w:rPr>
      </w:pPr>
      <w:r w:rsidRPr="0009462B">
        <w:rPr>
          <w:rFonts w:ascii="Gill Sans" w:hAnsi="Gill Sans"/>
          <w:bCs/>
        </w:rPr>
        <w:t>STAGE 1:</w:t>
      </w:r>
      <w:r w:rsidRPr="0009462B">
        <w:rPr>
          <w:rFonts w:ascii="Gill Sans" w:hAnsi="Gill Sans"/>
          <w:bCs/>
        </w:rPr>
        <w:tab/>
        <w:t>Observe, Record, Classify and Evaluate  (ORCE)</w:t>
      </w:r>
    </w:p>
    <w:p w14:paraId="0481CDCE" w14:textId="77777777" w:rsidR="000A4C67" w:rsidRDefault="000A4C67" w:rsidP="007B5A29">
      <w:pPr>
        <w:jc w:val="both"/>
        <w:rPr>
          <w:rFonts w:ascii="Gill Sans" w:hAnsi="Gill Sans"/>
          <w:bCs/>
        </w:rPr>
      </w:pPr>
    </w:p>
    <w:p w14:paraId="02C101E0" w14:textId="77777777" w:rsidR="00154FC1" w:rsidRDefault="00154FC1" w:rsidP="007B5A29">
      <w:pPr>
        <w:jc w:val="both"/>
        <w:rPr>
          <w:rFonts w:ascii="Gill Sans" w:hAnsi="Gill Sans"/>
          <w:bCs/>
        </w:rPr>
      </w:pPr>
    </w:p>
    <w:p w14:paraId="41719E08" w14:textId="77777777" w:rsidR="00154FC1" w:rsidRDefault="00154FC1" w:rsidP="007B5A29">
      <w:pPr>
        <w:jc w:val="both"/>
        <w:rPr>
          <w:rFonts w:ascii="Gill Sans" w:hAnsi="Gill Sans"/>
          <w:bCs/>
        </w:rPr>
      </w:pPr>
    </w:p>
    <w:p w14:paraId="3EC86077" w14:textId="77777777" w:rsidR="00154FC1" w:rsidRDefault="00154FC1" w:rsidP="007B5A29">
      <w:pPr>
        <w:jc w:val="both"/>
        <w:rPr>
          <w:rFonts w:ascii="Gill Sans" w:hAnsi="Gill Sans"/>
          <w:bCs/>
        </w:rPr>
      </w:pPr>
    </w:p>
    <w:p w14:paraId="2829919E" w14:textId="77777777" w:rsidR="000A4C67" w:rsidRDefault="000A4C67" w:rsidP="007B5A29">
      <w:pPr>
        <w:jc w:val="both"/>
        <w:rPr>
          <w:rFonts w:ascii="Gill Sans" w:hAnsi="Gill Sans"/>
          <w:bCs/>
        </w:rPr>
      </w:pPr>
      <w:r w:rsidRPr="0009462B">
        <w:rPr>
          <w:rFonts w:ascii="Gill Sans" w:hAnsi="Gill Sans"/>
          <w:bCs/>
        </w:rPr>
        <w:t>STAGE 2:</w:t>
      </w:r>
      <w:r w:rsidRPr="0009462B">
        <w:rPr>
          <w:rFonts w:ascii="Gill Sans" w:hAnsi="Gill Sans"/>
          <w:bCs/>
        </w:rPr>
        <w:tab/>
        <w:t xml:space="preserve">Assess Behaviours </w:t>
      </w:r>
    </w:p>
    <w:p w14:paraId="5DC432D0" w14:textId="77777777" w:rsidR="000A4C67" w:rsidRDefault="000A4C67" w:rsidP="007B5A29">
      <w:pPr>
        <w:jc w:val="both"/>
        <w:rPr>
          <w:rFonts w:ascii="Gill Sans" w:hAnsi="Gill Sans"/>
          <w:bCs/>
        </w:rPr>
      </w:pPr>
    </w:p>
    <w:p w14:paraId="4ADE3C4A" w14:textId="77777777" w:rsidR="000A4C67" w:rsidRDefault="000A4C67" w:rsidP="007B5A29">
      <w:pPr>
        <w:jc w:val="both"/>
        <w:rPr>
          <w:rFonts w:ascii="Gill Sans" w:hAnsi="Gill Sans"/>
        </w:rPr>
      </w:pPr>
      <w:r w:rsidRPr="0009462B">
        <w:rPr>
          <w:rFonts w:ascii="Gill Sans" w:hAnsi="Gill Sans"/>
        </w:rPr>
        <w:t>For this stage, you will need:</w:t>
      </w:r>
    </w:p>
    <w:p w14:paraId="4ABBBDD8" w14:textId="77777777" w:rsidR="000A4C67" w:rsidRPr="00A602E5" w:rsidRDefault="000A4C67" w:rsidP="007B5A29">
      <w:pPr>
        <w:jc w:val="both"/>
        <w:rPr>
          <w:rFonts w:ascii="Gill Sans" w:hAnsi="Gill Sans"/>
          <w:bCs/>
        </w:rPr>
      </w:pPr>
    </w:p>
    <w:p w14:paraId="1F6EF4F1" w14:textId="77777777" w:rsidR="000A4C67" w:rsidRPr="0009462B" w:rsidRDefault="000A4C67" w:rsidP="007B5A29">
      <w:pPr>
        <w:pStyle w:val="BodyTextIndent"/>
        <w:numPr>
          <w:ilvl w:val="0"/>
          <w:numId w:val="21"/>
        </w:numPr>
        <w:tabs>
          <w:tab w:val="clear" w:pos="1440"/>
        </w:tabs>
        <w:spacing w:after="0"/>
        <w:ind w:left="0" w:hanging="22"/>
        <w:jc w:val="both"/>
        <w:rPr>
          <w:rFonts w:ascii="Gill Sans" w:hAnsi="Gill Sans"/>
        </w:rPr>
      </w:pPr>
      <w:r w:rsidRPr="0009462B">
        <w:rPr>
          <w:rFonts w:ascii="Gill Sans" w:hAnsi="Gill Sans"/>
        </w:rPr>
        <w:t>Marking guide</w:t>
      </w:r>
    </w:p>
    <w:p w14:paraId="7EB7837C" w14:textId="77777777" w:rsidR="000A4C67" w:rsidRDefault="000A4C67" w:rsidP="007B5A29">
      <w:pPr>
        <w:pStyle w:val="BodyTextIndent"/>
        <w:numPr>
          <w:ilvl w:val="0"/>
          <w:numId w:val="21"/>
        </w:numPr>
        <w:tabs>
          <w:tab w:val="clear" w:pos="1440"/>
        </w:tabs>
        <w:spacing w:after="0"/>
        <w:ind w:left="0" w:hanging="22"/>
        <w:jc w:val="both"/>
        <w:rPr>
          <w:rFonts w:ascii="Gill Sans" w:hAnsi="Gill Sans"/>
        </w:rPr>
      </w:pPr>
      <w:r w:rsidRPr="0009462B">
        <w:rPr>
          <w:rFonts w:ascii="Gill Sans" w:hAnsi="Gill Sans"/>
        </w:rPr>
        <w:t xml:space="preserve">Your observation notes </w:t>
      </w:r>
    </w:p>
    <w:p w14:paraId="613C2641" w14:textId="77777777" w:rsidR="000A4C67" w:rsidRPr="00FE544A" w:rsidRDefault="000A4C67" w:rsidP="007B5A29">
      <w:pPr>
        <w:pStyle w:val="BodyTextIndent"/>
        <w:spacing w:after="0"/>
        <w:ind w:left="0"/>
        <w:jc w:val="both"/>
        <w:rPr>
          <w:rFonts w:ascii="Gill Sans" w:hAnsi="Gill Sans"/>
        </w:rPr>
      </w:pPr>
    </w:p>
    <w:p w14:paraId="5B946F57" w14:textId="77777777" w:rsidR="000A4C67" w:rsidRPr="0009462B" w:rsidRDefault="000A4C67" w:rsidP="007B5A29">
      <w:pPr>
        <w:pStyle w:val="BodyTextIndent"/>
        <w:ind w:left="0"/>
        <w:jc w:val="both"/>
        <w:rPr>
          <w:rFonts w:ascii="Gill Sans" w:hAnsi="Gill Sans"/>
          <w:bCs/>
        </w:rPr>
      </w:pPr>
      <w:r>
        <w:rPr>
          <w:rFonts w:ascii="Gill Sans" w:hAnsi="Gill Sans"/>
          <w:bCs/>
        </w:rPr>
        <w:t>STAGE 3:</w:t>
      </w:r>
      <w:r>
        <w:rPr>
          <w:rFonts w:ascii="Gill Sans" w:hAnsi="Gill Sans"/>
          <w:bCs/>
        </w:rPr>
        <w:tab/>
        <w:t>Summarise</w:t>
      </w:r>
      <w:r w:rsidRPr="0009462B">
        <w:rPr>
          <w:rFonts w:ascii="Gill Sans" w:hAnsi="Gill Sans"/>
          <w:bCs/>
        </w:rPr>
        <w:t xml:space="preserve"> and Decide Overall Score</w:t>
      </w:r>
    </w:p>
    <w:p w14:paraId="688053BD" w14:textId="77777777" w:rsidR="000A4C67" w:rsidRDefault="000A4C67" w:rsidP="007B5A29">
      <w:pPr>
        <w:pStyle w:val="BodyTextIndent"/>
        <w:spacing w:after="0"/>
        <w:ind w:left="0"/>
        <w:jc w:val="both"/>
        <w:rPr>
          <w:rFonts w:ascii="Gill Sans" w:hAnsi="Gill Sans"/>
          <w:bCs/>
        </w:rPr>
      </w:pPr>
      <w:r w:rsidRPr="00DD6D08">
        <w:rPr>
          <w:rFonts w:ascii="Gill Sans" w:hAnsi="Gill Sans"/>
          <w:bCs/>
          <w:color w:val="76923C"/>
        </w:rPr>
        <w:t>Points to Remember</w:t>
      </w:r>
    </w:p>
    <w:p w14:paraId="1E197286" w14:textId="77777777" w:rsidR="000A4C67" w:rsidRDefault="000A4C67" w:rsidP="007B5A29">
      <w:pPr>
        <w:pStyle w:val="BodyTextIndent"/>
        <w:spacing w:after="0"/>
        <w:ind w:left="0"/>
        <w:jc w:val="both"/>
        <w:rPr>
          <w:rFonts w:ascii="Gill Sans" w:hAnsi="Gill Sans"/>
          <w:bCs/>
        </w:rPr>
      </w:pPr>
    </w:p>
    <w:p w14:paraId="514B31A1" w14:textId="77777777" w:rsidR="000A4C67" w:rsidRPr="00DD6D08" w:rsidRDefault="000A4C67" w:rsidP="007B5A29">
      <w:pPr>
        <w:pStyle w:val="BodyTextIndent"/>
        <w:spacing w:after="0"/>
        <w:ind w:left="0"/>
        <w:jc w:val="both"/>
        <w:rPr>
          <w:rFonts w:ascii="Gill Sans" w:hAnsi="Gill Sans"/>
          <w:bCs/>
        </w:rPr>
      </w:pPr>
      <w:r w:rsidRPr="0009462B">
        <w:rPr>
          <w:rFonts w:ascii="Gill Sans" w:hAnsi="Gill Sans"/>
        </w:rPr>
        <w:t>There is no single correct solution to the exercises. The participants need to work either with each other or individually to drive the issues forward. They also need to manage the time available to get through the issues and tasks involved.</w:t>
      </w:r>
    </w:p>
    <w:p w14:paraId="4CBBDB1C" w14:textId="77777777" w:rsidR="000A4C67" w:rsidRDefault="000A4C67" w:rsidP="007B5A29">
      <w:pPr>
        <w:jc w:val="both"/>
        <w:rPr>
          <w:rFonts w:ascii="Gill Sans" w:hAnsi="Gill Sans"/>
          <w:szCs w:val="20"/>
          <w:lang w:val="en-GB"/>
        </w:rPr>
      </w:pPr>
    </w:p>
    <w:p w14:paraId="5DD1910B" w14:textId="77777777" w:rsidR="000A4C67" w:rsidRPr="0009462B" w:rsidRDefault="000A4C67" w:rsidP="007B5A29">
      <w:pPr>
        <w:jc w:val="both"/>
        <w:rPr>
          <w:rFonts w:ascii="Gill Sans" w:hAnsi="Gill Sans" w:cs="Arial"/>
        </w:rPr>
      </w:pPr>
      <w:r w:rsidRPr="0009462B">
        <w:rPr>
          <w:rFonts w:ascii="Gill Sans" w:hAnsi="Gill Sans" w:cs="Arial"/>
        </w:rPr>
        <w:t>The ORCE (Observe, Record, Classify, and Evaluate) technique should be employed</w:t>
      </w:r>
      <w:r>
        <w:rPr>
          <w:rFonts w:ascii="Gill Sans" w:hAnsi="Gill Sans" w:cs="Arial"/>
        </w:rPr>
        <w:t xml:space="preserve"> at all times. If this principle</w:t>
      </w:r>
      <w:r w:rsidRPr="0009462B">
        <w:rPr>
          <w:rFonts w:ascii="Gill Sans" w:hAnsi="Gill Sans" w:cs="Arial"/>
        </w:rPr>
        <w:t xml:space="preserve"> is not understood then assessor training is recommended.</w:t>
      </w:r>
    </w:p>
    <w:p w14:paraId="4BB644F6" w14:textId="77777777" w:rsidR="000A4C67" w:rsidRPr="0009462B" w:rsidRDefault="000A4C67" w:rsidP="007B5A29">
      <w:pPr>
        <w:pStyle w:val="BodyText"/>
        <w:rPr>
          <w:rFonts w:ascii="Gill Sans" w:hAnsi="Gill Sans"/>
          <w:sz w:val="24"/>
        </w:rPr>
      </w:pPr>
    </w:p>
    <w:p w14:paraId="2A8075C6" w14:textId="77777777" w:rsidR="000A4C67" w:rsidRPr="00FE544A" w:rsidRDefault="000A4C67" w:rsidP="007B5A29">
      <w:pPr>
        <w:jc w:val="both"/>
        <w:rPr>
          <w:rFonts w:ascii="Gill Sans" w:hAnsi="Gill Sans"/>
          <w:color w:val="76923C"/>
          <w:szCs w:val="20"/>
          <w:lang w:val="en-GB"/>
        </w:rPr>
      </w:pPr>
      <w:r w:rsidRPr="003647E1">
        <w:rPr>
          <w:rFonts w:ascii="Gill Sans" w:hAnsi="Gill Sans"/>
          <w:color w:val="76923C"/>
        </w:rPr>
        <w:t>Scoring Techniques</w:t>
      </w:r>
    </w:p>
    <w:p w14:paraId="1D32EFB1" w14:textId="77777777" w:rsidR="000A4C67" w:rsidRPr="00CB3DFD" w:rsidRDefault="000A4C67" w:rsidP="007B5A29">
      <w:pPr>
        <w:pStyle w:val="BodyText"/>
        <w:rPr>
          <w:rFonts w:ascii="Gill Sans" w:hAnsi="Gill Sans"/>
          <w:color w:val="800000"/>
          <w:sz w:val="24"/>
        </w:rPr>
      </w:pPr>
    </w:p>
    <w:p w14:paraId="46222D12" w14:textId="77777777" w:rsidR="000A4C67" w:rsidRPr="007F4F27" w:rsidRDefault="000A4C67" w:rsidP="007B5A29">
      <w:pPr>
        <w:jc w:val="both"/>
        <w:rPr>
          <w:rFonts w:ascii="Gill Sans" w:hAnsi="Gill Sans"/>
          <w:color w:val="76923C"/>
          <w:sz w:val="28"/>
          <w:szCs w:val="20"/>
          <w:lang w:val="en-GB"/>
        </w:rPr>
      </w:pPr>
      <w:r w:rsidRPr="003647E1">
        <w:rPr>
          <w:rFonts w:ascii="Gill Sans" w:hAnsi="Gill Sans"/>
          <w:color w:val="76923C"/>
          <w:sz w:val="28"/>
        </w:rPr>
        <w:t xml:space="preserve">Adding Other Assessment Methods To This Event </w:t>
      </w:r>
    </w:p>
    <w:p w14:paraId="2827E83A" w14:textId="77777777" w:rsidR="000A4C67" w:rsidRPr="003647E1" w:rsidRDefault="000A4C67" w:rsidP="007B5A29">
      <w:pPr>
        <w:pStyle w:val="BodyText"/>
        <w:rPr>
          <w:rFonts w:ascii="Gill Sans" w:hAnsi="Gill Sans"/>
          <w:b/>
          <w:color w:val="76923C"/>
          <w:sz w:val="28"/>
        </w:rPr>
      </w:pPr>
    </w:p>
    <w:p w14:paraId="1E04C700" w14:textId="77777777" w:rsidR="000A4C67" w:rsidRDefault="000A4C67" w:rsidP="007B5A29">
      <w:pPr>
        <w:pStyle w:val="BodyText"/>
        <w:rPr>
          <w:rFonts w:ascii="Gill Sans" w:hAnsi="Gill Sans"/>
          <w:sz w:val="24"/>
        </w:rPr>
      </w:pPr>
      <w:r w:rsidRPr="0009462B">
        <w:rPr>
          <w:rFonts w:ascii="Gill Sans" w:hAnsi="Gill Sans"/>
          <w:sz w:val="24"/>
        </w:rPr>
        <w:t xml:space="preserve">In order to offer a more balanced matrix in line with best practice, i.e. ensuring that the behaviours are measured at least twice, a behaviour-based interview can be added to the </w:t>
      </w:r>
      <w:r>
        <w:rPr>
          <w:rFonts w:ascii="Gill Sans" w:hAnsi="Gill Sans"/>
          <w:sz w:val="24"/>
        </w:rPr>
        <w:t>assessment event</w:t>
      </w:r>
      <w:r w:rsidRPr="0009462B">
        <w:rPr>
          <w:rFonts w:ascii="Gill Sans" w:hAnsi="Gill Sans"/>
          <w:sz w:val="24"/>
        </w:rPr>
        <w:t xml:space="preserve">. </w:t>
      </w:r>
    </w:p>
    <w:p w14:paraId="3852FAE1" w14:textId="77777777" w:rsidR="000A4C67" w:rsidRDefault="000A4C67" w:rsidP="007B5A29">
      <w:pPr>
        <w:pStyle w:val="BodyText"/>
        <w:rPr>
          <w:rFonts w:ascii="Gill Sans" w:hAnsi="Gill Sans"/>
          <w:sz w:val="24"/>
        </w:rPr>
      </w:pPr>
    </w:p>
    <w:p w14:paraId="626F6633" w14:textId="77777777" w:rsidR="000A4C67" w:rsidRPr="0009462B" w:rsidRDefault="000A4C67" w:rsidP="007B5A29">
      <w:pPr>
        <w:pStyle w:val="BodyText"/>
        <w:rPr>
          <w:rFonts w:ascii="Gill Sans" w:hAnsi="Gill Sans"/>
          <w:sz w:val="24"/>
        </w:rPr>
      </w:pPr>
      <w:r w:rsidRPr="0009462B">
        <w:rPr>
          <w:rFonts w:ascii="Gill Sans" w:hAnsi="Gill Sans"/>
          <w:sz w:val="24"/>
        </w:rPr>
        <w:t xml:space="preserve">It is also possible to add other exercises, skills based interviews or even psychometrics. </w:t>
      </w:r>
    </w:p>
    <w:p w14:paraId="66B091E9" w14:textId="77777777" w:rsidR="000A4C67" w:rsidRPr="0009462B" w:rsidRDefault="000A4C67" w:rsidP="007B5A29">
      <w:pPr>
        <w:pStyle w:val="BodyText"/>
        <w:rPr>
          <w:rFonts w:ascii="Gill Sans" w:hAnsi="Gill Sans"/>
          <w:sz w:val="24"/>
        </w:rPr>
      </w:pPr>
    </w:p>
    <w:p w14:paraId="1EDA7A41" w14:textId="77777777" w:rsidR="000A4C67" w:rsidRPr="003647E1" w:rsidRDefault="000A4C67" w:rsidP="007B5A29">
      <w:pPr>
        <w:jc w:val="both"/>
        <w:rPr>
          <w:rFonts w:ascii="Gill Sans" w:hAnsi="Gill Sans"/>
          <w:color w:val="76923C"/>
          <w:sz w:val="28"/>
        </w:rPr>
      </w:pPr>
      <w:r>
        <w:rPr>
          <w:rFonts w:ascii="Gill Sans" w:hAnsi="Gill Sans"/>
          <w:color w:val="76923C"/>
          <w:sz w:val="28"/>
        </w:rPr>
        <w:t xml:space="preserve">Do </w:t>
      </w:r>
      <w:r w:rsidRPr="003647E1">
        <w:rPr>
          <w:rFonts w:ascii="Gill Sans" w:hAnsi="Gill Sans"/>
          <w:color w:val="76923C"/>
          <w:sz w:val="28"/>
        </w:rPr>
        <w:t>s &amp; Don’ts</w:t>
      </w:r>
    </w:p>
    <w:p w14:paraId="3E90C497" w14:textId="77777777" w:rsidR="000A4C67" w:rsidRDefault="000A4C67" w:rsidP="007B5A29">
      <w:pPr>
        <w:jc w:val="both"/>
        <w:rPr>
          <w:rFonts w:ascii="Gill Sans" w:hAnsi="Gill Sans"/>
          <w:color w:val="008000"/>
        </w:rPr>
      </w:pPr>
    </w:p>
    <w:p w14:paraId="52D29871" w14:textId="77777777" w:rsidR="000A4C67" w:rsidRPr="0009462B" w:rsidRDefault="000A4C67" w:rsidP="007B5A29">
      <w:pPr>
        <w:jc w:val="both"/>
        <w:rPr>
          <w:rFonts w:ascii="Gill Sans" w:hAnsi="Gill Sans"/>
        </w:rPr>
      </w:pPr>
      <w:r w:rsidRPr="0009462B">
        <w:rPr>
          <w:rFonts w:ascii="Gill Sans" w:hAnsi="Gill Sans"/>
        </w:rPr>
        <w:t>Remember, you’ve automatic</w:t>
      </w:r>
      <w:r>
        <w:rPr>
          <w:rFonts w:ascii="Gill Sans" w:hAnsi="Gill Sans"/>
        </w:rPr>
        <w:t>ally bought the editing rights to these materials, so you are not in breach of copyright if you change them.</w:t>
      </w:r>
    </w:p>
    <w:p w14:paraId="742EFABE" w14:textId="77777777" w:rsidR="000A4C67" w:rsidRPr="0009462B" w:rsidRDefault="000A4C67" w:rsidP="007B5A29">
      <w:pPr>
        <w:jc w:val="both"/>
        <w:rPr>
          <w:rFonts w:ascii="Gill Sans" w:hAnsi="Gill Sans"/>
          <w:color w:val="008000"/>
        </w:rPr>
      </w:pPr>
    </w:p>
    <w:p w14:paraId="4956471B" w14:textId="77777777" w:rsidR="000A4C67" w:rsidRPr="0009462B" w:rsidRDefault="000A4C67" w:rsidP="007B5A29">
      <w:pPr>
        <w:jc w:val="both"/>
        <w:rPr>
          <w:rFonts w:ascii="Gill Sans" w:hAnsi="Gill Sans"/>
        </w:rPr>
      </w:pPr>
      <w:r w:rsidRPr="0009462B">
        <w:rPr>
          <w:rFonts w:ascii="Gill Sans" w:hAnsi="Gill Sans"/>
        </w:rPr>
        <w:t>DO</w:t>
      </w:r>
    </w:p>
    <w:p w14:paraId="0DF2A8DC" w14:textId="77777777" w:rsidR="000A4C67" w:rsidRPr="0009462B" w:rsidRDefault="000A4C67" w:rsidP="007B5A29">
      <w:pPr>
        <w:numPr>
          <w:ilvl w:val="0"/>
          <w:numId w:val="23"/>
        </w:numPr>
        <w:jc w:val="both"/>
        <w:rPr>
          <w:rFonts w:ascii="Gill Sans" w:hAnsi="Gill Sans"/>
        </w:rPr>
      </w:pPr>
      <w:r w:rsidRPr="0009462B">
        <w:rPr>
          <w:rFonts w:ascii="Gill Sans" w:hAnsi="Gill Sans"/>
        </w:rPr>
        <w:t>Make sure you seek expert advice before you amend these materials.</w:t>
      </w:r>
    </w:p>
    <w:p w14:paraId="3144AF6D" w14:textId="77777777" w:rsidR="000A4C67" w:rsidRPr="0009462B" w:rsidRDefault="000A4C67" w:rsidP="007B5A29">
      <w:pPr>
        <w:jc w:val="both"/>
        <w:rPr>
          <w:rFonts w:ascii="Gill Sans" w:hAnsi="Gill Sans"/>
        </w:rPr>
      </w:pPr>
    </w:p>
    <w:p w14:paraId="330AC895" w14:textId="77777777" w:rsidR="000A4C67" w:rsidRPr="0009462B" w:rsidRDefault="000A4C67" w:rsidP="007B5A29">
      <w:pPr>
        <w:numPr>
          <w:ilvl w:val="0"/>
          <w:numId w:val="23"/>
        </w:numPr>
        <w:jc w:val="both"/>
        <w:rPr>
          <w:rFonts w:ascii="Gill Sans" w:hAnsi="Gill Sans"/>
        </w:rPr>
      </w:pPr>
      <w:r w:rsidRPr="0009462B">
        <w:rPr>
          <w:rFonts w:ascii="Gill Sans" w:hAnsi="Gill Sans"/>
        </w:rPr>
        <w:t>Seek feedback in relation to any changes made to these materials.</w:t>
      </w:r>
    </w:p>
    <w:p w14:paraId="3FBDC9C1" w14:textId="77777777" w:rsidR="000A4C67" w:rsidRPr="0009462B" w:rsidRDefault="000A4C67" w:rsidP="007B5A29">
      <w:pPr>
        <w:jc w:val="both"/>
        <w:rPr>
          <w:rFonts w:ascii="Gill Sans" w:hAnsi="Gill Sans"/>
        </w:rPr>
      </w:pPr>
    </w:p>
    <w:p w14:paraId="6EF1D1D8" w14:textId="77777777" w:rsidR="000A4C67" w:rsidRPr="0009462B" w:rsidRDefault="000A4C67" w:rsidP="007B5A29">
      <w:pPr>
        <w:numPr>
          <w:ilvl w:val="0"/>
          <w:numId w:val="23"/>
        </w:numPr>
        <w:jc w:val="both"/>
        <w:rPr>
          <w:rFonts w:ascii="Gill Sans" w:hAnsi="Gill Sans"/>
        </w:rPr>
      </w:pPr>
      <w:r w:rsidRPr="0009462B">
        <w:rPr>
          <w:rFonts w:ascii="Gill Sans" w:hAnsi="Gill Sans"/>
        </w:rPr>
        <w:t>Ensure that all assessors are trained to an adequate standard.</w:t>
      </w:r>
    </w:p>
    <w:p w14:paraId="4E0C386A" w14:textId="77777777" w:rsidR="000A4C67" w:rsidRPr="0009462B" w:rsidRDefault="000A4C67" w:rsidP="007B5A29">
      <w:pPr>
        <w:jc w:val="both"/>
        <w:rPr>
          <w:rFonts w:ascii="Gill Sans" w:hAnsi="Gill Sans"/>
        </w:rPr>
      </w:pPr>
    </w:p>
    <w:p w14:paraId="45DD188B" w14:textId="77777777" w:rsidR="000A4C67" w:rsidRPr="0009462B" w:rsidRDefault="000A4C67" w:rsidP="007B5A29">
      <w:pPr>
        <w:numPr>
          <w:ilvl w:val="0"/>
          <w:numId w:val="23"/>
        </w:numPr>
        <w:jc w:val="both"/>
        <w:rPr>
          <w:rFonts w:ascii="Gill Sans" w:hAnsi="Gill Sans"/>
        </w:rPr>
      </w:pPr>
      <w:r w:rsidRPr="0009462B">
        <w:rPr>
          <w:rFonts w:ascii="Gill Sans" w:hAnsi="Gill Sans"/>
        </w:rPr>
        <w:t>Ensure your assessment strategy is open and transparent.</w:t>
      </w:r>
    </w:p>
    <w:p w14:paraId="4E0364C3" w14:textId="77777777" w:rsidR="000A4C67" w:rsidRPr="0009462B" w:rsidRDefault="000A4C67" w:rsidP="007B5A29">
      <w:pPr>
        <w:jc w:val="both"/>
        <w:rPr>
          <w:rFonts w:ascii="Gill Sans" w:hAnsi="Gill Sans"/>
        </w:rPr>
      </w:pPr>
    </w:p>
    <w:p w14:paraId="733D65A1" w14:textId="77777777" w:rsidR="000A4C67" w:rsidRPr="0009462B" w:rsidRDefault="000A4C67" w:rsidP="007B5A29">
      <w:pPr>
        <w:numPr>
          <w:ilvl w:val="0"/>
          <w:numId w:val="23"/>
        </w:numPr>
        <w:jc w:val="both"/>
        <w:rPr>
          <w:rFonts w:ascii="Gill Sans" w:hAnsi="Gill Sans"/>
        </w:rPr>
      </w:pPr>
      <w:r w:rsidRPr="0009462B">
        <w:rPr>
          <w:rFonts w:ascii="Gill Sans" w:hAnsi="Gill Sans"/>
        </w:rPr>
        <w:t>Ensure that all participants are given the opportunity of feedback.</w:t>
      </w:r>
    </w:p>
    <w:p w14:paraId="1570B4B2" w14:textId="77777777" w:rsidR="000A4C67" w:rsidRPr="0009462B" w:rsidRDefault="000A4C67" w:rsidP="007B5A29">
      <w:pPr>
        <w:jc w:val="both"/>
        <w:rPr>
          <w:rFonts w:ascii="Gill Sans" w:hAnsi="Gill Sans"/>
        </w:rPr>
      </w:pPr>
    </w:p>
    <w:p w14:paraId="1FD0D706" w14:textId="77777777" w:rsidR="000A4C67" w:rsidRPr="0009462B" w:rsidRDefault="000A4C67" w:rsidP="007B5A29">
      <w:pPr>
        <w:numPr>
          <w:ilvl w:val="0"/>
          <w:numId w:val="23"/>
        </w:numPr>
        <w:jc w:val="both"/>
        <w:rPr>
          <w:rFonts w:ascii="Gill Sans" w:hAnsi="Gill Sans"/>
        </w:rPr>
      </w:pPr>
      <w:r w:rsidRPr="0009462B">
        <w:rPr>
          <w:rFonts w:ascii="Gill Sans" w:hAnsi="Gill Sans"/>
        </w:rPr>
        <w:t>Ask us if you are unsure about anything in relation to your assessment strategy.</w:t>
      </w:r>
    </w:p>
    <w:p w14:paraId="29D5CA29" w14:textId="77777777" w:rsidR="000A4C67" w:rsidRPr="0009462B" w:rsidRDefault="000A4C67" w:rsidP="007B5A29">
      <w:pPr>
        <w:jc w:val="both"/>
        <w:rPr>
          <w:rFonts w:ascii="Gill Sans" w:hAnsi="Gill Sans"/>
        </w:rPr>
      </w:pPr>
    </w:p>
    <w:p w14:paraId="09B95D97" w14:textId="77777777" w:rsidR="000A4C67" w:rsidRDefault="000A4C67" w:rsidP="007B5A29">
      <w:pPr>
        <w:numPr>
          <w:ilvl w:val="0"/>
          <w:numId w:val="23"/>
        </w:numPr>
        <w:jc w:val="both"/>
        <w:rPr>
          <w:rFonts w:ascii="Gill Sans" w:hAnsi="Gill Sans"/>
        </w:rPr>
      </w:pPr>
      <w:r w:rsidRPr="0009462B">
        <w:rPr>
          <w:rFonts w:ascii="Gill Sans" w:hAnsi="Gill Sans"/>
        </w:rPr>
        <w:t>Have fun! Remember you need to ensure your participants leave by</w:t>
      </w:r>
      <w:r w:rsidR="00154FC1">
        <w:rPr>
          <w:rFonts w:ascii="Gill Sans" w:hAnsi="Gill Sans"/>
        </w:rPr>
        <w:t xml:space="preserve"> the door and not by the window.</w:t>
      </w:r>
    </w:p>
    <w:p w14:paraId="27482367" w14:textId="77777777" w:rsidR="000A4C67" w:rsidRPr="0009462B" w:rsidRDefault="000A4C67" w:rsidP="007B5A29">
      <w:pPr>
        <w:jc w:val="both"/>
        <w:rPr>
          <w:rFonts w:ascii="Gill Sans" w:hAnsi="Gill Sans"/>
        </w:rPr>
      </w:pPr>
    </w:p>
    <w:p w14:paraId="1582ED14" w14:textId="77777777" w:rsidR="000A4C67" w:rsidRDefault="000A4C67" w:rsidP="007B5A29">
      <w:pPr>
        <w:jc w:val="both"/>
        <w:rPr>
          <w:rFonts w:ascii="Gill Sans" w:hAnsi="Gill Sans"/>
        </w:rPr>
      </w:pPr>
      <w:r w:rsidRPr="0009462B">
        <w:rPr>
          <w:rFonts w:ascii="Gill Sans" w:hAnsi="Gill Sans"/>
        </w:rPr>
        <w:t>DON’T</w:t>
      </w:r>
      <w:r>
        <w:rPr>
          <w:rFonts w:ascii="Gill Sans" w:hAnsi="Gill Sans"/>
        </w:rPr>
        <w:t xml:space="preserve"> </w:t>
      </w:r>
    </w:p>
    <w:p w14:paraId="5ACDD6C1" w14:textId="77777777" w:rsidR="000A4C67" w:rsidRDefault="000A4C67" w:rsidP="007B5A29">
      <w:pPr>
        <w:jc w:val="both"/>
        <w:rPr>
          <w:rFonts w:ascii="Gill Sans" w:hAnsi="Gill Sans"/>
        </w:rPr>
      </w:pPr>
    </w:p>
    <w:p w14:paraId="25B496B0" w14:textId="77777777" w:rsidR="000A4C67" w:rsidRPr="0009462B" w:rsidRDefault="000A4C67" w:rsidP="007B5A29">
      <w:pPr>
        <w:jc w:val="both"/>
        <w:rPr>
          <w:rFonts w:ascii="Gill Sans" w:hAnsi="Gill Sans"/>
        </w:rPr>
      </w:pPr>
      <w:r>
        <w:rPr>
          <w:rFonts w:ascii="Gill Sans" w:hAnsi="Gill Sans"/>
        </w:rPr>
        <w:t>BREACH OUR OPEN LICENCE AGREEMENT.</w:t>
      </w:r>
    </w:p>
    <w:p w14:paraId="1C0598FC" w14:textId="77777777" w:rsidR="00972EA7" w:rsidRPr="000A4C67" w:rsidRDefault="000A4C67" w:rsidP="007B5A29">
      <w:pPr>
        <w:jc w:val="both"/>
        <w:rPr>
          <w:rFonts w:ascii="Gill Sans" w:hAnsi="Gill Sans"/>
          <w:b/>
          <w:color w:val="76923C"/>
          <w:sz w:val="28"/>
          <w:szCs w:val="28"/>
        </w:rPr>
      </w:pPr>
      <w:r>
        <w:rPr>
          <w:rFonts w:ascii="Gill Sans" w:hAnsi="Gill Sans"/>
          <w:b/>
          <w:color w:val="76923C"/>
          <w:sz w:val="28"/>
          <w:szCs w:val="28"/>
        </w:rPr>
        <w:br w:type="page"/>
      </w:r>
      <w:r w:rsidR="00972EA7" w:rsidRPr="00696D7D">
        <w:rPr>
          <w:rFonts w:ascii="Gill Sans" w:hAnsi="Gill Sans" w:cs="Gill Sans"/>
          <w:b/>
          <w:color w:val="76923C"/>
          <w:sz w:val="28"/>
          <w:szCs w:val="28"/>
        </w:rPr>
        <w:t>Appendix (1) – Participant Brief</w:t>
      </w:r>
    </w:p>
    <w:p w14:paraId="1DCAB41F" w14:textId="77777777" w:rsidR="00972EA7" w:rsidRPr="00696D7D" w:rsidRDefault="00972EA7" w:rsidP="007B5A29">
      <w:pPr>
        <w:jc w:val="both"/>
        <w:rPr>
          <w:rFonts w:ascii="Gill Sans" w:hAnsi="Gill Sans" w:cs="Gill Sans"/>
        </w:rPr>
      </w:pPr>
    </w:p>
    <w:p w14:paraId="046CC210" w14:textId="77777777" w:rsidR="00972EA7" w:rsidRPr="00696D7D" w:rsidRDefault="00972EA7" w:rsidP="007B5A29">
      <w:pPr>
        <w:jc w:val="both"/>
        <w:rPr>
          <w:rFonts w:ascii="Gill Sans" w:hAnsi="Gill Sans" w:cs="Gill Sans"/>
        </w:rPr>
      </w:pPr>
    </w:p>
    <w:p w14:paraId="5B5D8726" w14:textId="77777777" w:rsidR="00972EA7" w:rsidRPr="00696D7D" w:rsidRDefault="00972EA7" w:rsidP="007B5A29">
      <w:pPr>
        <w:pStyle w:val="NormalWeb"/>
        <w:spacing w:before="0" w:after="0"/>
        <w:jc w:val="both"/>
        <w:rPr>
          <w:rFonts w:ascii="Gill Sans" w:hAnsi="Gill Sans" w:cs="Gill Sans"/>
        </w:rPr>
      </w:pPr>
    </w:p>
    <w:p w14:paraId="2E16A482" w14:textId="77777777" w:rsidR="00972EA7" w:rsidRPr="00696D7D" w:rsidRDefault="00972EA7" w:rsidP="007B5A29">
      <w:pPr>
        <w:pStyle w:val="NormalWeb"/>
        <w:spacing w:before="0" w:after="0"/>
        <w:jc w:val="both"/>
        <w:rPr>
          <w:rFonts w:ascii="Gill Sans" w:hAnsi="Gill Sans" w:cs="Gill Sans"/>
        </w:rPr>
      </w:pPr>
    </w:p>
    <w:p w14:paraId="35B1D1B0" w14:textId="77777777" w:rsidR="00972EA7" w:rsidRPr="00696D7D" w:rsidRDefault="00972EA7" w:rsidP="007B5A29">
      <w:pPr>
        <w:jc w:val="both"/>
        <w:rPr>
          <w:rFonts w:ascii="Gill Sans" w:hAnsi="Gill Sans" w:cs="Gill Sans"/>
          <w:b/>
          <w:color w:val="008000"/>
          <w:sz w:val="28"/>
          <w:szCs w:val="20"/>
          <w:u w:val="single"/>
          <w:lang w:val="en-GB"/>
        </w:rPr>
      </w:pPr>
      <w:r w:rsidRPr="00696D7D">
        <w:rPr>
          <w:rFonts w:ascii="Gill Sans" w:hAnsi="Gill Sans" w:cs="Gill Sans"/>
          <w:color w:val="008000"/>
          <w:sz w:val="28"/>
        </w:rPr>
        <w:br w:type="page"/>
      </w:r>
    </w:p>
    <w:p w14:paraId="01C62B34" w14:textId="77777777" w:rsidR="00972EA7" w:rsidRPr="008A22E7" w:rsidRDefault="00972EA7" w:rsidP="007B5A29">
      <w:pPr>
        <w:pStyle w:val="Heading5"/>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Participant </w:t>
      </w:r>
      <w:r>
        <w:rPr>
          <w:rFonts w:ascii="Gill Sans" w:hAnsi="Gill Sans" w:cs="Gill Sans"/>
          <w:color w:val="76923C" w:themeColor="accent3" w:themeShade="BF"/>
          <w:sz w:val="28"/>
          <w:szCs w:val="28"/>
        </w:rPr>
        <w:t xml:space="preserve">Business Simulation </w:t>
      </w:r>
      <w:r w:rsidRPr="008A22E7">
        <w:rPr>
          <w:rFonts w:ascii="Gill Sans" w:hAnsi="Gill Sans" w:cs="Gill Sans"/>
          <w:color w:val="76923C" w:themeColor="accent3" w:themeShade="BF"/>
          <w:sz w:val="28"/>
          <w:szCs w:val="28"/>
        </w:rPr>
        <w:t>Background Information</w:t>
      </w:r>
    </w:p>
    <w:p w14:paraId="2A740A56" w14:textId="77777777" w:rsidR="00972EA7" w:rsidRPr="008A22E7" w:rsidRDefault="00972EA7" w:rsidP="007B5A29">
      <w:pPr>
        <w:pStyle w:val="text"/>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for the </w:t>
      </w:r>
      <w:r>
        <w:rPr>
          <w:rFonts w:ascii="Gill Sans" w:hAnsi="Gill Sans" w:cs="Gill Sans"/>
          <w:color w:val="76923C" w:themeColor="accent3" w:themeShade="BF"/>
          <w:sz w:val="28"/>
          <w:szCs w:val="28"/>
        </w:rPr>
        <w:t>Flood Assessment/Development Event</w:t>
      </w:r>
    </w:p>
    <w:p w14:paraId="40BD51AC" w14:textId="77777777" w:rsidR="00972EA7" w:rsidRPr="008A22E7" w:rsidRDefault="00972EA7" w:rsidP="007B5A29">
      <w:pPr>
        <w:jc w:val="center"/>
        <w:rPr>
          <w:rFonts w:ascii="Gill Sans" w:hAnsi="Gill Sans" w:cs="Gill Sans"/>
          <w:i/>
          <w:color w:val="76923C" w:themeColor="accent3" w:themeShade="BF"/>
          <w:sz w:val="28"/>
          <w:szCs w:val="28"/>
        </w:rPr>
      </w:pPr>
      <w:r w:rsidRPr="008A22E7">
        <w:rPr>
          <w:rFonts w:ascii="Gill Sans" w:hAnsi="Gill Sans" w:cs="Gill Sans"/>
          <w:i/>
          <w:noProof/>
          <w:color w:val="76923C" w:themeColor="accent3" w:themeShade="BF"/>
          <w:sz w:val="28"/>
          <w:szCs w:val="28"/>
        </w:rPr>
        <mc:AlternateContent>
          <mc:Choice Requires="wps">
            <w:drawing>
              <wp:anchor distT="0" distB="0" distL="114300" distR="114300" simplePos="0" relativeHeight="251689984" behindDoc="0" locked="0" layoutInCell="0" allowOverlap="1" wp14:anchorId="4C030F3C" wp14:editId="2C6C52BB">
                <wp:simplePos x="0" y="0"/>
                <wp:positionH relativeFrom="column">
                  <wp:posOffset>14605</wp:posOffset>
                </wp:positionH>
                <wp:positionV relativeFrom="paragraph">
                  <wp:posOffset>41275</wp:posOffset>
                </wp:positionV>
                <wp:extent cx="6035040" cy="0"/>
                <wp:effectExtent l="14605" t="10795" r="20955" b="27305"/>
                <wp:wrapNone/>
                <wp:docPr id="10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3.25pt" to="476.35pt,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oqeBQCAAAs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" o:allowincell="f"/>
            </w:pict>
          </mc:Fallback>
        </mc:AlternateContent>
      </w:r>
    </w:p>
    <w:p w14:paraId="39F30874" w14:textId="77777777" w:rsidR="00972EA7" w:rsidRPr="008A22E7" w:rsidRDefault="00972EA7" w:rsidP="007B5A29">
      <w:pPr>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(Please read these details </w:t>
      </w:r>
      <w:r w:rsidRPr="008A22E7">
        <w:rPr>
          <w:rFonts w:ascii="Gill Sans" w:hAnsi="Gill Sans" w:cs="Gill Sans"/>
          <w:b/>
          <w:color w:val="76923C" w:themeColor="accent3" w:themeShade="BF"/>
          <w:sz w:val="28"/>
          <w:szCs w:val="28"/>
          <w:u w:val="single"/>
        </w:rPr>
        <w:t>carefully</w:t>
      </w:r>
      <w:r w:rsidRPr="008A22E7">
        <w:rPr>
          <w:rFonts w:ascii="Gill Sans" w:hAnsi="Gill Sans" w:cs="Gill Sans"/>
          <w:color w:val="76923C" w:themeColor="accent3" w:themeShade="BF"/>
          <w:sz w:val="28"/>
          <w:szCs w:val="28"/>
        </w:rPr>
        <w:t xml:space="preserve"> as the information attached will</w:t>
      </w:r>
    </w:p>
    <w:p w14:paraId="3B98233B" w14:textId="77777777" w:rsidR="00972EA7" w:rsidRPr="008A22E7" w:rsidRDefault="00972EA7" w:rsidP="007B5A29">
      <w:pPr>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form the background to the Assessment </w:t>
      </w:r>
      <w:r>
        <w:rPr>
          <w:rFonts w:ascii="Gill Sans" w:hAnsi="Gill Sans" w:cs="Gill Sans"/>
          <w:color w:val="76923C" w:themeColor="accent3" w:themeShade="BF"/>
          <w:sz w:val="28"/>
          <w:szCs w:val="28"/>
        </w:rPr>
        <w:t>Event</w:t>
      </w:r>
      <w:r w:rsidRPr="008A22E7">
        <w:rPr>
          <w:rFonts w:ascii="Gill Sans" w:hAnsi="Gill Sans" w:cs="Gill Sans"/>
          <w:color w:val="76923C" w:themeColor="accent3" w:themeShade="BF"/>
          <w:sz w:val="28"/>
          <w:szCs w:val="28"/>
        </w:rPr>
        <w:t>)</w:t>
      </w:r>
    </w:p>
    <w:p w14:paraId="568C6726" w14:textId="77777777" w:rsidR="00972EA7" w:rsidRPr="008A22E7" w:rsidRDefault="00972EA7" w:rsidP="007B5A29">
      <w:pPr>
        <w:jc w:val="center"/>
        <w:rPr>
          <w:rFonts w:ascii="Gill Sans" w:hAnsi="Gill Sans" w:cs="Gill Sans"/>
          <w:color w:val="76923C" w:themeColor="accent3" w:themeShade="BF"/>
          <w:sz w:val="28"/>
          <w:szCs w:val="28"/>
        </w:rPr>
      </w:pPr>
    </w:p>
    <w:p w14:paraId="635DF90A" w14:textId="77777777" w:rsidR="00972EA7" w:rsidRPr="008A22E7" w:rsidRDefault="00972EA7" w:rsidP="007B5A29">
      <w:pPr>
        <w:jc w:val="center"/>
        <w:rPr>
          <w:rFonts w:ascii="Gill Sans" w:hAnsi="Gill Sans" w:cs="Gill Sans"/>
          <w:color w:val="76923C" w:themeColor="accent3" w:themeShade="BF"/>
          <w:sz w:val="28"/>
          <w:szCs w:val="28"/>
        </w:rPr>
      </w:pPr>
    </w:p>
    <w:p w14:paraId="2727E57A" w14:textId="77777777" w:rsidR="00972EA7" w:rsidRPr="008A22E7" w:rsidRDefault="00972EA7" w:rsidP="007B5A29">
      <w:pPr>
        <w:pStyle w:val="BodyText2"/>
        <w:jc w:val="center"/>
        <w:rPr>
          <w:rFonts w:ascii="Gill Sans" w:hAnsi="Gill Sans" w:cs="Gill Sans"/>
          <w:b/>
          <w:color w:val="76923C" w:themeColor="accent3" w:themeShade="BF"/>
          <w:sz w:val="28"/>
          <w:szCs w:val="28"/>
        </w:rPr>
      </w:pPr>
      <w:r w:rsidRPr="008A22E7">
        <w:rPr>
          <w:rFonts w:ascii="Gill Sans" w:hAnsi="Gill Sans" w:cs="Gill Sans"/>
          <w:b/>
          <w:color w:val="76923C" w:themeColor="accent3" w:themeShade="BF"/>
          <w:sz w:val="28"/>
          <w:szCs w:val="28"/>
        </w:rPr>
        <w:t>PLEASE BRING ALL BACKGROUND DOCUMENTS WITH YOU TO THE</w:t>
      </w:r>
    </w:p>
    <w:p w14:paraId="409B41ED" w14:textId="77777777" w:rsidR="00972EA7" w:rsidRPr="008A22E7" w:rsidRDefault="00972EA7" w:rsidP="007B5A29">
      <w:pPr>
        <w:pStyle w:val="BodyText2"/>
        <w:jc w:val="center"/>
        <w:rPr>
          <w:rFonts w:ascii="Gill Sans" w:hAnsi="Gill Sans" w:cs="Gill Sans"/>
          <w:b/>
          <w:color w:val="76923C" w:themeColor="accent3" w:themeShade="BF"/>
          <w:sz w:val="28"/>
          <w:szCs w:val="28"/>
        </w:rPr>
      </w:pPr>
      <w:r w:rsidRPr="008A22E7">
        <w:rPr>
          <w:rFonts w:ascii="Gill Sans" w:hAnsi="Gill Sans" w:cs="Gill Sans"/>
          <w:b/>
          <w:color w:val="76923C" w:themeColor="accent3" w:themeShade="BF"/>
          <w:sz w:val="28"/>
          <w:szCs w:val="28"/>
        </w:rPr>
        <w:t>ASSESSMENT DAY</w:t>
      </w:r>
    </w:p>
    <w:p w14:paraId="1F3CFB50" w14:textId="77777777" w:rsidR="00972EA7" w:rsidRPr="008A22E7" w:rsidRDefault="00972EA7" w:rsidP="007B5A29">
      <w:pPr>
        <w:jc w:val="center"/>
        <w:rPr>
          <w:rFonts w:ascii="Gill Sans" w:hAnsi="Gill Sans" w:cs="Gill Sans"/>
        </w:rPr>
      </w:pPr>
    </w:p>
    <w:p w14:paraId="0181FA38" w14:textId="77777777" w:rsidR="00972EA7" w:rsidRPr="00754BDF" w:rsidRDefault="00972EA7" w:rsidP="007B5A29">
      <w:pPr>
        <w:jc w:val="center"/>
        <w:rPr>
          <w:rFonts w:ascii="Gill Sans" w:hAnsi="Gill Sans" w:cs="Gill Sans"/>
          <w:color w:val="76923C"/>
          <w:sz w:val="28"/>
          <w:szCs w:val="28"/>
        </w:rPr>
      </w:pPr>
    </w:p>
    <w:p w14:paraId="7268D4C3" w14:textId="77777777" w:rsidR="00972EA7" w:rsidRPr="005C1790" w:rsidRDefault="00972EA7" w:rsidP="007B5A29">
      <w:pPr>
        <w:jc w:val="both"/>
        <w:rPr>
          <w:rFonts w:ascii="Gill Sans" w:hAnsi="Gill Sans" w:cs="Gill Sans"/>
        </w:rPr>
      </w:pPr>
    </w:p>
    <w:p w14:paraId="3AB7334E" w14:textId="77777777" w:rsidR="00972EA7" w:rsidRPr="005C1790" w:rsidRDefault="00972EA7" w:rsidP="007B5A29">
      <w:pPr>
        <w:jc w:val="both"/>
        <w:rPr>
          <w:rFonts w:ascii="Gill Sans" w:hAnsi="Gill Sans" w:cs="Gill Sans"/>
        </w:rPr>
      </w:pPr>
    </w:p>
    <w:p w14:paraId="2137FD19" w14:textId="77777777" w:rsidR="00972EA7" w:rsidRPr="00754BDF" w:rsidRDefault="00972EA7" w:rsidP="007B5A29">
      <w:pPr>
        <w:jc w:val="both"/>
        <w:rPr>
          <w:rFonts w:ascii="Gill Sans" w:hAnsi="Gill Sans" w:cs="Gill Sans"/>
          <w:color w:val="76923C"/>
          <w:sz w:val="28"/>
          <w:szCs w:val="28"/>
        </w:rPr>
      </w:pPr>
      <w:r w:rsidRPr="00754BDF">
        <w:rPr>
          <w:rFonts w:ascii="Gill Sans" w:hAnsi="Gill Sans" w:cs="Gill Sans"/>
          <w:color w:val="76923C"/>
          <w:sz w:val="28"/>
          <w:szCs w:val="28"/>
        </w:rPr>
        <w:t xml:space="preserve">Important </w:t>
      </w:r>
    </w:p>
    <w:p w14:paraId="7BF55FAD" w14:textId="77777777" w:rsidR="00972EA7" w:rsidRPr="00754BDF" w:rsidRDefault="00972EA7" w:rsidP="007B5A29">
      <w:pPr>
        <w:jc w:val="both"/>
        <w:rPr>
          <w:rFonts w:ascii="Gill Sans" w:hAnsi="Gill Sans" w:cs="Gill Sans"/>
          <w:color w:val="76923C"/>
          <w:sz w:val="28"/>
          <w:szCs w:val="28"/>
        </w:rPr>
      </w:pPr>
    </w:p>
    <w:p w14:paraId="0F646783" w14:textId="77777777" w:rsidR="000A4C67" w:rsidRPr="00376212" w:rsidRDefault="000A4C67" w:rsidP="007B5A29">
      <w:pPr>
        <w:pStyle w:val="ListParagraph"/>
        <w:numPr>
          <w:ilvl w:val="0"/>
          <w:numId w:val="47"/>
        </w:numPr>
        <w:jc w:val="both"/>
        <w:rPr>
          <w:rFonts w:ascii="Gill Sans" w:hAnsi="Gill Sans" w:cs="Gill Sans"/>
        </w:rPr>
      </w:pPr>
      <w:r>
        <w:rPr>
          <w:rFonts w:ascii="Gill Sans" w:hAnsi="Gill Sans" w:cs="Gill Sans"/>
        </w:rPr>
        <w:t>Please note:</w:t>
      </w:r>
      <w:r w:rsidRPr="00376212">
        <w:rPr>
          <w:rFonts w:ascii="Gill Sans" w:hAnsi="Gill Sans" w:cs="Gill Sans"/>
        </w:rPr>
        <w:t xml:space="preserve"> additional information will be provided on the assessment day, outlining the tasks that you will have to complete. The following documents have been designed to provide you with background information only. </w:t>
      </w:r>
    </w:p>
    <w:p w14:paraId="19E3C337" w14:textId="77777777" w:rsidR="000A4C67" w:rsidRPr="00E5625A" w:rsidRDefault="000A4C67" w:rsidP="007B5A29">
      <w:pPr>
        <w:jc w:val="both"/>
        <w:rPr>
          <w:rFonts w:ascii="Gill Sans" w:hAnsi="Gill Sans" w:cs="Gill Sans"/>
        </w:rPr>
      </w:pPr>
    </w:p>
    <w:p w14:paraId="51C4D86A" w14:textId="77777777" w:rsidR="000A4C67" w:rsidRPr="00E5625A" w:rsidRDefault="000A4C67" w:rsidP="007B5A29">
      <w:pPr>
        <w:pStyle w:val="Title"/>
        <w:numPr>
          <w:ilvl w:val="0"/>
          <w:numId w:val="47"/>
        </w:numPr>
        <w:jc w:val="both"/>
        <w:rPr>
          <w:rFonts w:ascii="Gill Sans" w:hAnsi="Gill Sans" w:cs="Gill Sans"/>
          <w:b w:val="0"/>
          <w:sz w:val="24"/>
        </w:rPr>
      </w:pPr>
      <w:r w:rsidRPr="00E5625A">
        <w:rPr>
          <w:rFonts w:ascii="Gill Sans" w:hAnsi="Gill Sans" w:cs="Gill Sans"/>
          <w:b w:val="0"/>
          <w:sz w:val="24"/>
        </w:rPr>
        <w:t>This information pack is not re-usable. You may write on or highlight areas of this document as you wish.</w:t>
      </w:r>
    </w:p>
    <w:p w14:paraId="07AF46A2" w14:textId="77777777" w:rsidR="000A4C67" w:rsidRPr="00E5625A" w:rsidRDefault="000A4C67" w:rsidP="007B5A29">
      <w:pPr>
        <w:pStyle w:val="Title"/>
        <w:jc w:val="both"/>
        <w:rPr>
          <w:rFonts w:ascii="Gill Sans" w:hAnsi="Gill Sans" w:cs="Gill Sans"/>
          <w:b w:val="0"/>
          <w:sz w:val="24"/>
        </w:rPr>
      </w:pPr>
    </w:p>
    <w:p w14:paraId="6A356C72" w14:textId="77777777" w:rsidR="000A4C67" w:rsidRPr="00D85011" w:rsidRDefault="000A4C67" w:rsidP="007B5A29">
      <w:pPr>
        <w:pStyle w:val="Title"/>
        <w:numPr>
          <w:ilvl w:val="0"/>
          <w:numId w:val="47"/>
        </w:numPr>
        <w:jc w:val="both"/>
        <w:rPr>
          <w:rFonts w:ascii="Gill Sans" w:hAnsi="Gill Sans"/>
          <w:b w:val="0"/>
          <w:sz w:val="24"/>
        </w:rPr>
      </w:pPr>
      <w:r w:rsidRPr="00D85011">
        <w:rPr>
          <w:rFonts w:ascii="Gill Sans" w:hAnsi="Gill Sans"/>
          <w:b w:val="0"/>
          <w:sz w:val="24"/>
        </w:rPr>
        <w:t xml:space="preserve">You may use this document and any notes you make in all </w:t>
      </w:r>
      <w:r>
        <w:rPr>
          <w:rFonts w:ascii="Gill Sans" w:hAnsi="Gill Sans"/>
          <w:b w:val="0"/>
          <w:sz w:val="24"/>
        </w:rPr>
        <w:t>e</w:t>
      </w:r>
      <w:r w:rsidRPr="00D85011">
        <w:rPr>
          <w:rFonts w:ascii="Gill Sans" w:hAnsi="Gill Sans"/>
          <w:b w:val="0"/>
          <w:sz w:val="24"/>
        </w:rPr>
        <w:t>xercises</w:t>
      </w:r>
      <w:r>
        <w:rPr>
          <w:rFonts w:ascii="Gill Sans" w:hAnsi="Gill Sans"/>
          <w:b w:val="0"/>
          <w:sz w:val="24"/>
        </w:rPr>
        <w:t xml:space="preserve"> given on the day</w:t>
      </w:r>
      <w:r w:rsidRPr="00D85011">
        <w:rPr>
          <w:rFonts w:ascii="Gill Sans" w:hAnsi="Gill Sans"/>
          <w:b w:val="0"/>
          <w:sz w:val="24"/>
        </w:rPr>
        <w:t>.</w:t>
      </w:r>
    </w:p>
    <w:p w14:paraId="1E8E4914" w14:textId="77777777" w:rsidR="000A4C67" w:rsidRPr="00E5625A" w:rsidRDefault="000A4C67" w:rsidP="007B5A29">
      <w:pPr>
        <w:pStyle w:val="Title"/>
        <w:jc w:val="both"/>
        <w:rPr>
          <w:rFonts w:ascii="Gill Sans" w:hAnsi="Gill Sans" w:cs="Gill Sans"/>
          <w:b w:val="0"/>
          <w:sz w:val="24"/>
        </w:rPr>
      </w:pPr>
    </w:p>
    <w:p w14:paraId="53963AD0" w14:textId="77777777" w:rsidR="000A4C67" w:rsidRPr="00E5625A" w:rsidRDefault="000A4C67" w:rsidP="007B5A29">
      <w:pPr>
        <w:pStyle w:val="Title"/>
        <w:numPr>
          <w:ilvl w:val="0"/>
          <w:numId w:val="47"/>
        </w:numPr>
        <w:jc w:val="both"/>
        <w:rPr>
          <w:rFonts w:ascii="Gill Sans" w:hAnsi="Gill Sans" w:cs="Gill Sans"/>
          <w:b w:val="0"/>
          <w:sz w:val="24"/>
        </w:rPr>
      </w:pPr>
      <w:r w:rsidRPr="00E5625A">
        <w:rPr>
          <w:rFonts w:ascii="Gill Sans" w:hAnsi="Gill Sans" w:cs="Gill Sans"/>
          <w:b w:val="0"/>
          <w:sz w:val="24"/>
        </w:rPr>
        <w:t xml:space="preserve">Note that all names in this background brief are fictitious. </w:t>
      </w:r>
    </w:p>
    <w:p w14:paraId="455B2065" w14:textId="77777777" w:rsidR="000A4C67" w:rsidRPr="00E5625A" w:rsidRDefault="000A4C67" w:rsidP="007B5A29">
      <w:pPr>
        <w:pStyle w:val="Title"/>
        <w:jc w:val="both"/>
        <w:rPr>
          <w:rFonts w:ascii="Gill Sans" w:hAnsi="Gill Sans" w:cs="Gill Sans"/>
          <w:b w:val="0"/>
          <w:sz w:val="24"/>
        </w:rPr>
      </w:pPr>
    </w:p>
    <w:p w14:paraId="53F68C92" w14:textId="77777777" w:rsidR="000A4C67" w:rsidRDefault="000A4C67" w:rsidP="007B5A29">
      <w:pPr>
        <w:pStyle w:val="Title"/>
        <w:numPr>
          <w:ilvl w:val="0"/>
          <w:numId w:val="47"/>
        </w:numPr>
        <w:jc w:val="both"/>
        <w:rPr>
          <w:rFonts w:ascii="Gill Sans" w:hAnsi="Gill Sans" w:cs="Gill Sans"/>
          <w:b w:val="0"/>
          <w:sz w:val="24"/>
          <w:szCs w:val="24"/>
        </w:rPr>
      </w:pPr>
      <w:r w:rsidRPr="00376212">
        <w:rPr>
          <w:rFonts w:ascii="Gill Sans" w:hAnsi="Gill Sans" w:cs="Gill Sans"/>
          <w:b w:val="0"/>
          <w:sz w:val="24"/>
          <w:szCs w:val="24"/>
        </w:rPr>
        <w:t>Narrative items should be taken to be relevant to issues outlined.</w:t>
      </w:r>
    </w:p>
    <w:p w14:paraId="347B9AA0" w14:textId="77777777" w:rsidR="000A4C67" w:rsidRDefault="000A4C67" w:rsidP="007B5A29">
      <w:pPr>
        <w:pStyle w:val="Title"/>
        <w:jc w:val="both"/>
        <w:rPr>
          <w:rFonts w:ascii="Gill Sans" w:hAnsi="Gill Sans" w:cs="Gill Sans"/>
          <w:b w:val="0"/>
          <w:sz w:val="24"/>
          <w:szCs w:val="24"/>
        </w:rPr>
      </w:pPr>
    </w:p>
    <w:p w14:paraId="04E7C0F3" w14:textId="77777777" w:rsidR="000A4C67" w:rsidRPr="00F54308" w:rsidRDefault="000A4C67" w:rsidP="007B5A29">
      <w:pPr>
        <w:pStyle w:val="Title"/>
        <w:numPr>
          <w:ilvl w:val="0"/>
          <w:numId w:val="47"/>
        </w:numPr>
        <w:jc w:val="both"/>
        <w:rPr>
          <w:rFonts w:ascii="Gill Sans" w:hAnsi="Gill Sans" w:cs="Gill Sans"/>
          <w:b w:val="0"/>
          <w:sz w:val="24"/>
          <w:szCs w:val="24"/>
        </w:rPr>
      </w:pPr>
      <w:r w:rsidRPr="00F54308">
        <w:rPr>
          <w:rFonts w:ascii="Gill Sans" w:hAnsi="Gill Sans" w:cs="Gill Sans"/>
          <w:b w:val="0"/>
          <w:sz w:val="24"/>
          <w:szCs w:val="24"/>
        </w:rPr>
        <w:t>Numerical calculation will not form part of the tasks given on the day.</w:t>
      </w:r>
    </w:p>
    <w:p w14:paraId="49E1CF11" w14:textId="77777777" w:rsidR="000A4C67" w:rsidRPr="00376212" w:rsidRDefault="000A4C67" w:rsidP="007B5A29">
      <w:pPr>
        <w:pStyle w:val="Title"/>
        <w:ind w:left="720"/>
        <w:jc w:val="both"/>
        <w:rPr>
          <w:rFonts w:ascii="Gill Sans" w:hAnsi="Gill Sans" w:cs="Gill Sans"/>
          <w:b w:val="0"/>
          <w:sz w:val="24"/>
          <w:szCs w:val="24"/>
        </w:rPr>
      </w:pPr>
    </w:p>
    <w:p w14:paraId="76D1A021" w14:textId="77777777" w:rsidR="000A4C67" w:rsidRPr="00376212" w:rsidRDefault="000A4C67" w:rsidP="007B5A29">
      <w:pPr>
        <w:pStyle w:val="Title"/>
        <w:jc w:val="both"/>
        <w:rPr>
          <w:rFonts w:ascii="Gill Sans" w:hAnsi="Gill Sans" w:cs="Gill Sans"/>
          <w:b w:val="0"/>
          <w:sz w:val="24"/>
          <w:szCs w:val="24"/>
        </w:rPr>
      </w:pPr>
    </w:p>
    <w:p w14:paraId="62F913D6" w14:textId="77777777" w:rsidR="00972EA7" w:rsidRPr="005C1790" w:rsidRDefault="00972EA7" w:rsidP="007B5A29">
      <w:pPr>
        <w:ind w:left="60"/>
        <w:jc w:val="both"/>
        <w:rPr>
          <w:rFonts w:ascii="Gill Sans" w:hAnsi="Gill Sans" w:cs="Gill Sans"/>
        </w:rPr>
      </w:pPr>
    </w:p>
    <w:p w14:paraId="087AF0B5" w14:textId="77777777" w:rsidR="00972EA7" w:rsidRDefault="00972EA7" w:rsidP="007B5A29">
      <w:pPr>
        <w:pStyle w:val="Heading3"/>
        <w:jc w:val="both"/>
        <w:rPr>
          <w:rFonts w:ascii="Gill Sans" w:hAnsi="Gill Sans" w:cs="Gill Sans"/>
        </w:rPr>
      </w:pPr>
    </w:p>
    <w:p w14:paraId="6F70FBCF" w14:textId="77777777" w:rsidR="00972EA7" w:rsidRDefault="00972EA7" w:rsidP="007B5A29">
      <w:pPr>
        <w:pStyle w:val="Heading3"/>
        <w:jc w:val="both"/>
        <w:rPr>
          <w:rFonts w:ascii="Gill Sans" w:hAnsi="Gill Sans" w:cs="Gill Sans"/>
        </w:rPr>
      </w:pPr>
    </w:p>
    <w:p w14:paraId="5C792CE8" w14:textId="77777777" w:rsidR="00972EA7" w:rsidRDefault="00972EA7" w:rsidP="007B5A29">
      <w:pPr>
        <w:pStyle w:val="Heading3"/>
        <w:jc w:val="both"/>
        <w:rPr>
          <w:rFonts w:ascii="Gill Sans" w:hAnsi="Gill Sans" w:cs="Gill Sans"/>
        </w:rPr>
      </w:pPr>
    </w:p>
    <w:p w14:paraId="2FBCB219" w14:textId="77777777" w:rsidR="00972EA7" w:rsidRDefault="00972EA7" w:rsidP="007B5A29">
      <w:pPr>
        <w:jc w:val="both"/>
      </w:pPr>
    </w:p>
    <w:p w14:paraId="75093F8C" w14:textId="77777777" w:rsidR="00972EA7" w:rsidRDefault="00972EA7" w:rsidP="007B5A29">
      <w:pPr>
        <w:jc w:val="both"/>
      </w:pPr>
    </w:p>
    <w:p w14:paraId="7ED7CF39" w14:textId="77777777" w:rsidR="00972EA7" w:rsidRDefault="00972EA7" w:rsidP="007B5A29">
      <w:pPr>
        <w:jc w:val="both"/>
      </w:pPr>
    </w:p>
    <w:p w14:paraId="3835B72B" w14:textId="77777777" w:rsidR="00972EA7" w:rsidRDefault="00972EA7" w:rsidP="007B5A29">
      <w:pPr>
        <w:jc w:val="both"/>
      </w:pPr>
    </w:p>
    <w:p w14:paraId="7FC0B107" w14:textId="77777777" w:rsidR="00972EA7" w:rsidRDefault="00972EA7" w:rsidP="007B5A29">
      <w:pPr>
        <w:jc w:val="both"/>
      </w:pPr>
    </w:p>
    <w:p w14:paraId="1E545387" w14:textId="77777777" w:rsidR="00972EA7" w:rsidRPr="00994A1B" w:rsidRDefault="00972EA7" w:rsidP="007B5A29">
      <w:pPr>
        <w:pStyle w:val="Heading3"/>
        <w:jc w:val="both"/>
        <w:rPr>
          <w:rFonts w:ascii="Gill Sans" w:hAnsi="Gill Sans" w:cs="Gill Sans"/>
          <w:b w:val="0"/>
          <w:color w:val="76923C" w:themeColor="accent3" w:themeShade="BF"/>
          <w:sz w:val="28"/>
          <w:szCs w:val="28"/>
          <w:u w:val="none"/>
        </w:rPr>
      </w:pPr>
      <w:r w:rsidRPr="00994A1B">
        <w:rPr>
          <w:rFonts w:ascii="Gill Sans" w:hAnsi="Gill Sans" w:cs="Gill Sans"/>
          <w:b w:val="0"/>
          <w:color w:val="76923C" w:themeColor="accent3" w:themeShade="BF"/>
          <w:sz w:val="28"/>
          <w:szCs w:val="28"/>
          <w:u w:val="none"/>
        </w:rPr>
        <w:t xml:space="preserve">SETTING THE CONTEXT </w:t>
      </w:r>
    </w:p>
    <w:p w14:paraId="241530CB" w14:textId="77777777" w:rsidR="00972EA7" w:rsidRPr="00994A1B" w:rsidRDefault="00972EA7" w:rsidP="007B5A29">
      <w:pPr>
        <w:pStyle w:val="Heading3"/>
        <w:jc w:val="both"/>
        <w:rPr>
          <w:rFonts w:ascii="Gill Sans" w:hAnsi="Gill Sans" w:cs="Gill Sans"/>
          <w:b w:val="0"/>
          <w:color w:val="76923C" w:themeColor="accent3" w:themeShade="BF"/>
          <w:sz w:val="28"/>
          <w:szCs w:val="28"/>
          <w:u w:val="none"/>
        </w:rPr>
      </w:pPr>
    </w:p>
    <w:p w14:paraId="5BFDB1EA" w14:textId="77777777" w:rsidR="00972EA7" w:rsidRPr="00994A1B" w:rsidRDefault="00972EA7" w:rsidP="007B5A29">
      <w:pPr>
        <w:pStyle w:val="Heading3"/>
        <w:jc w:val="both"/>
        <w:rPr>
          <w:rFonts w:ascii="Gill Sans" w:hAnsi="Gill Sans" w:cs="Gill Sans"/>
          <w:b w:val="0"/>
          <w:color w:val="76923C" w:themeColor="accent3" w:themeShade="BF"/>
          <w:szCs w:val="24"/>
          <w:u w:val="none"/>
        </w:rPr>
      </w:pPr>
      <w:r w:rsidRPr="00994A1B">
        <w:rPr>
          <w:rFonts w:ascii="Gill Sans" w:hAnsi="Gill Sans" w:cs="Gill Sans"/>
          <w:b w:val="0"/>
          <w:color w:val="76923C" w:themeColor="accent3" w:themeShade="BF"/>
          <w:szCs w:val="24"/>
          <w:u w:val="none"/>
        </w:rPr>
        <w:t xml:space="preserve">A BACKGROUND TO FLOODING PRINCIPLES </w:t>
      </w:r>
    </w:p>
    <w:p w14:paraId="2E9F3381" w14:textId="77777777" w:rsidR="00972EA7" w:rsidRDefault="00972EA7" w:rsidP="007B5A29">
      <w:pPr>
        <w:pStyle w:val="NormalWeb"/>
        <w:spacing w:before="0" w:beforeAutospacing="0" w:after="0" w:afterAutospacing="0"/>
        <w:jc w:val="both"/>
        <w:rPr>
          <w:rFonts w:ascii="Gill Sans" w:hAnsi="Gill Sans" w:cs="Gill Sans"/>
        </w:rPr>
      </w:pPr>
    </w:p>
    <w:p w14:paraId="2C879902" w14:textId="77777777" w:rsidR="00972EA7" w:rsidRPr="00696D7D" w:rsidRDefault="00972EA7" w:rsidP="007B5A29">
      <w:pPr>
        <w:pStyle w:val="NormalWeb"/>
        <w:spacing w:before="0" w:beforeAutospacing="0" w:after="0" w:afterAutospacing="0"/>
        <w:jc w:val="both"/>
        <w:rPr>
          <w:rFonts w:ascii="Gill Sans" w:hAnsi="Gill Sans" w:cs="Gill Sans"/>
          <w:color w:val="0000FF"/>
        </w:rPr>
      </w:pPr>
      <w:r w:rsidRPr="00696D7D">
        <w:rPr>
          <w:rFonts w:ascii="Gill Sans" w:hAnsi="Gill Sans" w:cs="Gill Sans"/>
        </w:rPr>
        <w:t>This background information aims to explain how floods are caused, the extent to which they can be considered as "acts of God" and how human intervention can make floods more or less severe</w:t>
      </w:r>
      <w:r w:rsidRPr="00696D7D">
        <w:rPr>
          <w:rFonts w:ascii="Gill Sans" w:hAnsi="Gill Sans" w:cs="Gill Sans"/>
          <w:color w:val="0000FF"/>
        </w:rPr>
        <w:t xml:space="preserve">.  </w:t>
      </w:r>
    </w:p>
    <w:p w14:paraId="69059D98" w14:textId="77777777" w:rsidR="00972EA7" w:rsidRPr="00696D7D" w:rsidRDefault="00972EA7" w:rsidP="007B5A29">
      <w:pPr>
        <w:pStyle w:val="Heading3"/>
        <w:jc w:val="both"/>
        <w:rPr>
          <w:rFonts w:ascii="Gill Sans" w:hAnsi="Gill Sans" w:cs="Gill Sans"/>
          <w:color w:val="008000"/>
        </w:rPr>
      </w:pPr>
    </w:p>
    <w:p w14:paraId="177BAF15" w14:textId="77777777" w:rsidR="00972EA7" w:rsidRDefault="00972EA7" w:rsidP="007B5A29">
      <w:pPr>
        <w:jc w:val="both"/>
        <w:rPr>
          <w:rFonts w:ascii="Gill Sans" w:hAnsi="Gill Sans" w:cs="Gill Sans"/>
          <w:color w:val="76923C" w:themeColor="accent3" w:themeShade="BF"/>
          <w:sz w:val="28"/>
          <w:szCs w:val="28"/>
          <w:lang w:val="en-GB"/>
        </w:rPr>
      </w:pPr>
      <w:r>
        <w:rPr>
          <w:rFonts w:ascii="Gill Sans" w:hAnsi="Gill Sans" w:cs="Gill Sans"/>
          <w:color w:val="76923C" w:themeColor="accent3" w:themeShade="BF"/>
          <w:sz w:val="28"/>
          <w:szCs w:val="28"/>
        </w:rPr>
        <w:br w:type="page"/>
      </w:r>
    </w:p>
    <w:p w14:paraId="7EF86A74" w14:textId="77777777" w:rsidR="00972EA7" w:rsidRPr="00C97545" w:rsidRDefault="00972EA7" w:rsidP="007B5A29">
      <w:pPr>
        <w:pStyle w:val="Heading3"/>
        <w:jc w:val="both"/>
        <w:rPr>
          <w:rFonts w:ascii="Gill Sans" w:hAnsi="Gill Sans" w:cs="Gill Sans"/>
          <w:b w:val="0"/>
          <w:color w:val="76923C" w:themeColor="accent3" w:themeShade="BF"/>
          <w:sz w:val="28"/>
          <w:szCs w:val="28"/>
          <w:u w:val="none"/>
        </w:rPr>
      </w:pPr>
      <w:r w:rsidRPr="00C97545">
        <w:rPr>
          <w:rFonts w:ascii="Gill Sans" w:hAnsi="Gill Sans" w:cs="Gill Sans"/>
          <w:b w:val="0"/>
          <w:color w:val="76923C" w:themeColor="accent3" w:themeShade="BF"/>
          <w:sz w:val="28"/>
          <w:szCs w:val="28"/>
          <w:u w:val="none"/>
        </w:rPr>
        <w:t>Your Brief</w:t>
      </w:r>
    </w:p>
    <w:p w14:paraId="1B18DC54" w14:textId="77777777" w:rsidR="00972EA7" w:rsidRPr="00C97545" w:rsidRDefault="00972EA7" w:rsidP="007B5A29">
      <w:pPr>
        <w:pStyle w:val="Heading3"/>
        <w:jc w:val="both"/>
        <w:rPr>
          <w:rFonts w:ascii="Gill Sans" w:hAnsi="Gill Sans" w:cs="Gill Sans"/>
          <w:b w:val="0"/>
          <w:u w:val="none"/>
        </w:rPr>
      </w:pPr>
    </w:p>
    <w:p w14:paraId="23C9437B" w14:textId="77777777" w:rsidR="00972EA7" w:rsidRPr="00C97545" w:rsidRDefault="00972EA7" w:rsidP="007B5A29">
      <w:pPr>
        <w:pStyle w:val="Heading3"/>
        <w:jc w:val="both"/>
        <w:rPr>
          <w:rFonts w:ascii="Gill Sans" w:hAnsi="Gill Sans" w:cs="Gill Sans"/>
          <w:b w:val="0"/>
          <w:u w:val="none"/>
        </w:rPr>
      </w:pPr>
      <w:r w:rsidRPr="00C97545">
        <w:rPr>
          <w:rFonts w:ascii="Gill Sans" w:hAnsi="Gill Sans" w:cs="Gill Sans"/>
          <w:b w:val="0"/>
          <w:u w:val="none"/>
        </w:rPr>
        <w:t xml:space="preserve">A week has now elapsed since the news broadcast. </w:t>
      </w:r>
    </w:p>
    <w:p w14:paraId="7B2E8BAA" w14:textId="77777777" w:rsidR="00972EA7" w:rsidRDefault="00972EA7" w:rsidP="007B5A29">
      <w:pPr>
        <w:pStyle w:val="Heading3"/>
        <w:jc w:val="both"/>
        <w:rPr>
          <w:rFonts w:ascii="Gill Sans" w:hAnsi="Gill Sans" w:cs="Gill Sans"/>
          <w:b w:val="0"/>
          <w:u w:val="none"/>
        </w:rPr>
      </w:pPr>
    </w:p>
    <w:p w14:paraId="43B0EB9F" w14:textId="77777777" w:rsidR="00972EA7" w:rsidRPr="00C97545" w:rsidRDefault="00972EA7" w:rsidP="007B5A29">
      <w:pPr>
        <w:pStyle w:val="Heading3"/>
        <w:jc w:val="both"/>
        <w:rPr>
          <w:rFonts w:ascii="Gill Sans" w:hAnsi="Gill Sans" w:cs="Gill Sans"/>
          <w:b w:val="0"/>
          <w:u w:val="none"/>
        </w:rPr>
      </w:pPr>
      <w:r w:rsidRPr="00C97545">
        <w:rPr>
          <w:rFonts w:ascii="Gill Sans" w:hAnsi="Gill Sans" w:cs="Gill Sans"/>
          <w:b w:val="0"/>
          <w:u w:val="none"/>
        </w:rPr>
        <w:t>As a governor of the Environmental Control Agency (ECA), you have been given the task of working with your peers to co</w:t>
      </w:r>
      <w:r w:rsidR="00154FC1">
        <w:rPr>
          <w:rFonts w:ascii="Gill Sans" w:hAnsi="Gill Sans" w:cs="Gill Sans"/>
          <w:b w:val="0"/>
          <w:u w:val="none"/>
        </w:rPr>
        <w:t>-</w:t>
      </w:r>
      <w:r w:rsidRPr="00C97545">
        <w:rPr>
          <w:rFonts w:ascii="Gill Sans" w:hAnsi="Gill Sans" w:cs="Gill Sans"/>
          <w:b w:val="0"/>
          <w:u w:val="none"/>
        </w:rPr>
        <w:t xml:space="preserve">ordinate the activities of stakeholder organisations through strategic intervention. A strategic emphasis is now critical in relation to reducing the impact of this latter natural disaster, and developing sustainable solutions for the future. </w:t>
      </w:r>
    </w:p>
    <w:p w14:paraId="754C1E22" w14:textId="77777777" w:rsidR="000A4C67" w:rsidRDefault="000A4C67" w:rsidP="007B5A29">
      <w:pPr>
        <w:pStyle w:val="Heading3"/>
        <w:jc w:val="both"/>
        <w:rPr>
          <w:rFonts w:ascii="Gill Sans" w:hAnsi="Gill Sans" w:cs="Gill Sans"/>
          <w:b w:val="0"/>
          <w:u w:val="none"/>
        </w:rPr>
      </w:pPr>
    </w:p>
    <w:p w14:paraId="042CE35C" w14:textId="77777777" w:rsidR="00972EA7" w:rsidRPr="00C97545" w:rsidRDefault="00972EA7" w:rsidP="007B5A29">
      <w:pPr>
        <w:pStyle w:val="Heading3"/>
        <w:jc w:val="both"/>
        <w:rPr>
          <w:rFonts w:ascii="Gill Sans" w:hAnsi="Gill Sans" w:cs="Gill Sans"/>
          <w:b w:val="0"/>
          <w:u w:val="none"/>
        </w:rPr>
      </w:pPr>
      <w:r w:rsidRPr="00C97545">
        <w:rPr>
          <w:rFonts w:ascii="Gill Sans" w:hAnsi="Gill Sans" w:cs="Gill Sans"/>
          <w:b w:val="0"/>
          <w:u w:val="none"/>
        </w:rPr>
        <w:t>Strategic summaries, reports and recommendations have been requested from expert representatives of both central and local government bodies, and have been sent to all ECA governors.</w:t>
      </w:r>
    </w:p>
    <w:p w14:paraId="491AEE34" w14:textId="77777777" w:rsidR="00972EA7" w:rsidRPr="00C97545" w:rsidRDefault="00972EA7" w:rsidP="007B5A29">
      <w:pPr>
        <w:pStyle w:val="Heading3"/>
        <w:jc w:val="both"/>
        <w:rPr>
          <w:rFonts w:ascii="Gill Sans" w:hAnsi="Gill Sans" w:cs="Gill Sans"/>
          <w:b w:val="0"/>
          <w:u w:val="none"/>
        </w:rPr>
      </w:pPr>
    </w:p>
    <w:p w14:paraId="29311A0F" w14:textId="77777777" w:rsidR="00972EA7" w:rsidRPr="000A4C67" w:rsidRDefault="00972EA7" w:rsidP="007B5A29">
      <w:pPr>
        <w:pStyle w:val="Heading3"/>
        <w:jc w:val="both"/>
        <w:rPr>
          <w:rFonts w:ascii="Gill Sans" w:hAnsi="Gill Sans" w:cs="Gill Sans"/>
          <w:b w:val="0"/>
          <w:color w:val="76923C" w:themeColor="accent3" w:themeShade="BF"/>
          <w:u w:val="none"/>
        </w:rPr>
      </w:pPr>
      <w:r w:rsidRPr="000A4C67">
        <w:rPr>
          <w:rFonts w:ascii="Gill Sans" w:hAnsi="Gill Sans" w:cs="Gill Sans"/>
          <w:b w:val="0"/>
          <w:color w:val="76923C" w:themeColor="accent3" w:themeShade="BF"/>
          <w:u w:val="none"/>
        </w:rPr>
        <w:t xml:space="preserve">You will have 5 days to review this information. </w:t>
      </w:r>
    </w:p>
    <w:p w14:paraId="5BC16AC5" w14:textId="77777777" w:rsidR="00972EA7" w:rsidRPr="000A4C67" w:rsidRDefault="00972EA7" w:rsidP="007B5A29">
      <w:pPr>
        <w:pStyle w:val="Heading3"/>
        <w:jc w:val="both"/>
        <w:rPr>
          <w:rFonts w:ascii="Gill Sans" w:hAnsi="Gill Sans" w:cs="Gill Sans"/>
          <w:b w:val="0"/>
          <w:color w:val="76923C" w:themeColor="accent3" w:themeShade="BF"/>
          <w:u w:val="none"/>
        </w:rPr>
      </w:pPr>
      <w:r w:rsidRPr="000A4C67">
        <w:rPr>
          <w:rFonts w:ascii="Gill Sans" w:hAnsi="Gill Sans" w:cs="Gill Sans"/>
          <w:b w:val="0"/>
          <w:color w:val="76923C" w:themeColor="accent3" w:themeShade="BF"/>
          <w:u w:val="none"/>
        </w:rPr>
        <w:t xml:space="preserve"> </w:t>
      </w:r>
    </w:p>
    <w:p w14:paraId="2629DFAF" w14:textId="77777777" w:rsidR="00972EA7" w:rsidRPr="00696D7D" w:rsidRDefault="00972EA7" w:rsidP="007B5A29">
      <w:pPr>
        <w:pStyle w:val="Heading3"/>
        <w:jc w:val="both"/>
        <w:rPr>
          <w:rFonts w:ascii="Gill Sans" w:hAnsi="Gill Sans" w:cs="Gill Sans"/>
        </w:rPr>
      </w:pPr>
      <w:r w:rsidRPr="00696D7D">
        <w:rPr>
          <w:rFonts w:ascii="Gill Sans" w:hAnsi="Gill Sans" w:cs="Gill Sans"/>
          <w:color w:val="0000FF"/>
        </w:rPr>
        <w:br w:type="page"/>
      </w:r>
      <w:r w:rsidR="000A4C67" w:rsidRPr="00696D7D">
        <w:rPr>
          <w:rFonts w:ascii="Gill Sans" w:hAnsi="Gill Sans" w:cs="Gill Sans"/>
        </w:rPr>
        <w:t xml:space="preserve"> </w:t>
      </w:r>
    </w:p>
    <w:p w14:paraId="2F77076E" w14:textId="77777777" w:rsidR="00972EA7" w:rsidRPr="00696D7D" w:rsidRDefault="00972EA7" w:rsidP="007B5A29">
      <w:pPr>
        <w:jc w:val="both"/>
        <w:rPr>
          <w:rFonts w:ascii="Gill Sans" w:hAnsi="Gill Sans" w:cs="Gill Sans"/>
        </w:rPr>
      </w:pPr>
    </w:p>
    <w:p w14:paraId="0464CC0C" w14:textId="77777777" w:rsidR="00972EA7" w:rsidRPr="00E5625A" w:rsidRDefault="00972EA7" w:rsidP="007B5A29">
      <w:pPr>
        <w:jc w:val="both"/>
        <w:rPr>
          <w:rFonts w:ascii="Gill Sans" w:hAnsi="Gill Sans" w:cs="Gill Sans"/>
          <w:b/>
          <w:color w:val="76923C"/>
          <w:sz w:val="28"/>
          <w:szCs w:val="28"/>
        </w:rPr>
      </w:pPr>
      <w:r w:rsidRPr="00E5625A">
        <w:rPr>
          <w:rFonts w:ascii="Gill Sans" w:hAnsi="Gill Sans" w:cs="Gill Sans"/>
          <w:b/>
          <w:color w:val="76923C"/>
          <w:sz w:val="28"/>
          <w:szCs w:val="28"/>
        </w:rPr>
        <w:t>Appendix (2) – Participant Exercises and Administration</w:t>
      </w:r>
    </w:p>
    <w:p w14:paraId="29F4ADF8" w14:textId="77777777" w:rsidR="00972EA7" w:rsidRPr="00E5625A" w:rsidRDefault="00972EA7" w:rsidP="007B5A29">
      <w:pPr>
        <w:jc w:val="both"/>
        <w:rPr>
          <w:rFonts w:ascii="Gill Sans" w:hAnsi="Gill Sans" w:cs="Gill Sans"/>
          <w:b/>
          <w:color w:val="76923C"/>
          <w:sz w:val="28"/>
          <w:szCs w:val="28"/>
        </w:rPr>
      </w:pPr>
    </w:p>
    <w:p w14:paraId="2AC2D31E" w14:textId="77777777" w:rsidR="00972EA7" w:rsidRPr="00293C7D" w:rsidRDefault="00972EA7" w:rsidP="007B5A29">
      <w:pPr>
        <w:jc w:val="both"/>
        <w:rPr>
          <w:rFonts w:ascii="Gill Sans" w:hAnsi="Gill Sans" w:cs="Gill Sans"/>
          <w:color w:val="76923C"/>
          <w:sz w:val="28"/>
          <w:szCs w:val="28"/>
          <w:lang w:val="en-GB"/>
        </w:rPr>
      </w:pPr>
      <w:r w:rsidRPr="00293C7D">
        <w:rPr>
          <w:rFonts w:ascii="Gill Sans" w:hAnsi="Gill Sans" w:cs="Gill Sans"/>
          <w:color w:val="76923C"/>
          <w:sz w:val="28"/>
          <w:szCs w:val="28"/>
          <w:lang w:val="en-GB"/>
        </w:rPr>
        <w:t>Expected Candidate Level</w:t>
      </w:r>
    </w:p>
    <w:p w14:paraId="0F29FF71" w14:textId="77777777" w:rsidR="00972EA7" w:rsidRPr="00E5625A" w:rsidRDefault="00972EA7" w:rsidP="007B5A29">
      <w:pPr>
        <w:jc w:val="both"/>
        <w:rPr>
          <w:rFonts w:ascii="Gill Sans" w:hAnsi="Gill Sans" w:cs="Gill Sans"/>
        </w:rPr>
      </w:pPr>
    </w:p>
    <w:p w14:paraId="593947D9" w14:textId="77777777" w:rsidR="00972EA7" w:rsidRPr="00E5625A" w:rsidRDefault="00972EA7" w:rsidP="007B5A29">
      <w:pPr>
        <w:jc w:val="both"/>
        <w:rPr>
          <w:rFonts w:ascii="Gill Sans" w:hAnsi="Gill Sans" w:cs="Gill Sans"/>
        </w:rPr>
      </w:pPr>
      <w:r w:rsidRPr="00E5625A">
        <w:rPr>
          <w:rFonts w:ascii="Gill Sans" w:hAnsi="Gill Sans" w:cs="Gill Sans"/>
        </w:rPr>
        <w:t xml:space="preserve">The exercise in its current form is suitable for </w:t>
      </w:r>
      <w:r>
        <w:rPr>
          <w:rFonts w:ascii="Gill Sans" w:hAnsi="Gill Sans" w:cs="Gill Sans"/>
        </w:rPr>
        <w:t>senior</w:t>
      </w:r>
      <w:r w:rsidRPr="00E5625A">
        <w:rPr>
          <w:rFonts w:ascii="Gill Sans" w:hAnsi="Gill Sans" w:cs="Gill Sans"/>
        </w:rPr>
        <w:t xml:space="preserve"> management, but can be adapted for more junior management grades. </w:t>
      </w:r>
    </w:p>
    <w:p w14:paraId="058639B6" w14:textId="77777777" w:rsidR="00972EA7" w:rsidRPr="00E5625A" w:rsidRDefault="00972EA7" w:rsidP="007B5A29">
      <w:pPr>
        <w:jc w:val="both"/>
        <w:rPr>
          <w:rFonts w:ascii="Gill Sans" w:hAnsi="Gill Sans" w:cs="Gill Sans"/>
        </w:rPr>
      </w:pPr>
    </w:p>
    <w:p w14:paraId="0960A17C" w14:textId="77777777" w:rsidR="00972EA7" w:rsidRPr="00E5625A" w:rsidRDefault="00972EA7" w:rsidP="007B5A29">
      <w:pPr>
        <w:jc w:val="both"/>
        <w:rPr>
          <w:rFonts w:ascii="Gill Sans" w:hAnsi="Gill Sans" w:cs="Gill Sans"/>
        </w:rPr>
      </w:pPr>
      <w:r w:rsidRPr="00E5625A">
        <w:rPr>
          <w:rFonts w:ascii="Gill Sans" w:hAnsi="Gill Sans" w:cs="Gill Sans"/>
        </w:rPr>
        <w:t>It is recommend</w:t>
      </w:r>
      <w:r w:rsidR="000A4C67">
        <w:rPr>
          <w:rFonts w:ascii="Gill Sans" w:hAnsi="Gill Sans" w:cs="Gill Sans"/>
        </w:rPr>
        <w:t>ed that any amendments to this Os2i assessment e</w:t>
      </w:r>
      <w:r w:rsidRPr="00E5625A">
        <w:rPr>
          <w:rFonts w:ascii="Gill Sans" w:hAnsi="Gill Sans" w:cs="Gill Sans"/>
        </w:rPr>
        <w:t>vent template is backed by appropriate checks as follows:</w:t>
      </w:r>
    </w:p>
    <w:p w14:paraId="5B1FC585" w14:textId="77777777" w:rsidR="00972EA7" w:rsidRPr="00E5625A" w:rsidRDefault="00972EA7" w:rsidP="007B5A29">
      <w:pPr>
        <w:jc w:val="both"/>
        <w:rPr>
          <w:rFonts w:ascii="Gill Sans" w:hAnsi="Gill Sans" w:cs="Gill Sans"/>
        </w:rPr>
      </w:pPr>
    </w:p>
    <w:p w14:paraId="6CE97759" w14:textId="77777777" w:rsidR="00972EA7" w:rsidRPr="00E5625A" w:rsidRDefault="00972EA7" w:rsidP="007B5A29">
      <w:pPr>
        <w:pStyle w:val="ListParagraph"/>
        <w:numPr>
          <w:ilvl w:val="0"/>
          <w:numId w:val="40"/>
        </w:numPr>
        <w:jc w:val="both"/>
        <w:rPr>
          <w:rFonts w:ascii="Gill Sans" w:hAnsi="Gill Sans" w:cs="Gill Sans"/>
        </w:rPr>
      </w:pPr>
      <w:r w:rsidRPr="00E5625A">
        <w:rPr>
          <w:rFonts w:ascii="Gill Sans" w:hAnsi="Gill Sans" w:cs="Gill Sans"/>
        </w:rPr>
        <w:t>Check any changes made in terms of the behaviours and indicators being measured, i.e. ensure the material directs participant’s reasoning in such a way that it can be measured effectively by t</w:t>
      </w:r>
      <w:r w:rsidR="000A4C67">
        <w:rPr>
          <w:rFonts w:ascii="Gill Sans" w:hAnsi="Gill Sans" w:cs="Gill Sans"/>
        </w:rPr>
        <w:t>he behaviours and indicators ch</w:t>
      </w:r>
      <w:r w:rsidRPr="00E5625A">
        <w:rPr>
          <w:rFonts w:ascii="Gill Sans" w:hAnsi="Gill Sans" w:cs="Gill Sans"/>
        </w:rPr>
        <w:t>osen.</w:t>
      </w:r>
    </w:p>
    <w:p w14:paraId="53949115" w14:textId="77777777" w:rsidR="00972EA7" w:rsidRPr="00E5625A" w:rsidRDefault="00972EA7" w:rsidP="007B5A29">
      <w:pPr>
        <w:jc w:val="both"/>
        <w:rPr>
          <w:rFonts w:ascii="Gill Sans" w:hAnsi="Gill Sans" w:cs="Gill Sans"/>
        </w:rPr>
      </w:pPr>
    </w:p>
    <w:p w14:paraId="058EC74C" w14:textId="77777777" w:rsidR="00972EA7" w:rsidRPr="00E5625A" w:rsidRDefault="00972EA7" w:rsidP="007B5A29">
      <w:pPr>
        <w:pStyle w:val="ListParagraph"/>
        <w:numPr>
          <w:ilvl w:val="0"/>
          <w:numId w:val="40"/>
        </w:numPr>
        <w:jc w:val="both"/>
        <w:rPr>
          <w:rFonts w:ascii="Gill Sans" w:hAnsi="Gill Sans" w:cs="Gill Sans"/>
        </w:rPr>
      </w:pPr>
      <w:r w:rsidRPr="00E5625A">
        <w:rPr>
          <w:rFonts w:ascii="Gill Sans" w:hAnsi="Gill Sans" w:cs="Gill Sans"/>
        </w:rPr>
        <w:t xml:space="preserve">Exercise trialling. </w:t>
      </w:r>
    </w:p>
    <w:p w14:paraId="51805AF7" w14:textId="77777777" w:rsidR="00972EA7" w:rsidRPr="00E5625A" w:rsidRDefault="00972EA7" w:rsidP="007B5A29">
      <w:pPr>
        <w:jc w:val="both"/>
        <w:rPr>
          <w:rFonts w:ascii="Gill Sans" w:hAnsi="Gill Sans" w:cs="Gill Sans"/>
        </w:rPr>
      </w:pPr>
    </w:p>
    <w:p w14:paraId="442EA3F3" w14:textId="77777777" w:rsidR="00972EA7" w:rsidRPr="00E5625A" w:rsidRDefault="00972EA7" w:rsidP="007B5A29">
      <w:pPr>
        <w:pStyle w:val="ListParagraph"/>
        <w:numPr>
          <w:ilvl w:val="0"/>
          <w:numId w:val="40"/>
        </w:numPr>
        <w:jc w:val="both"/>
        <w:rPr>
          <w:rFonts w:ascii="Gill Sans" w:hAnsi="Gill Sans" w:cs="Gill Sans"/>
        </w:rPr>
      </w:pPr>
      <w:r w:rsidRPr="00E5625A">
        <w:rPr>
          <w:rFonts w:ascii="Gill Sans" w:hAnsi="Gill Sans" w:cs="Gill Sans"/>
        </w:rPr>
        <w:t xml:space="preserve">Equality proofing. </w:t>
      </w:r>
    </w:p>
    <w:p w14:paraId="4C548289" w14:textId="77777777" w:rsidR="00972EA7" w:rsidRPr="00E5625A" w:rsidRDefault="00972EA7" w:rsidP="007B5A29">
      <w:pPr>
        <w:jc w:val="both"/>
        <w:rPr>
          <w:rFonts w:ascii="Gill Sans" w:hAnsi="Gill Sans" w:cs="Gill Sans"/>
        </w:rPr>
      </w:pPr>
    </w:p>
    <w:p w14:paraId="612092C4" w14:textId="77777777" w:rsidR="00972EA7" w:rsidRPr="00E5625A" w:rsidRDefault="00972EA7" w:rsidP="007B5A29">
      <w:pPr>
        <w:jc w:val="both"/>
        <w:rPr>
          <w:rFonts w:ascii="Gill Sans" w:hAnsi="Gill Sans" w:cs="Gill Sans"/>
        </w:rPr>
      </w:pPr>
    </w:p>
    <w:p w14:paraId="39AB509B" w14:textId="77777777" w:rsidR="00972EA7" w:rsidRPr="00A506D9" w:rsidRDefault="00972EA7" w:rsidP="007B5A29">
      <w:pPr>
        <w:jc w:val="both"/>
        <w:rPr>
          <w:rFonts w:ascii="Gill Sans" w:hAnsi="Gill Sans" w:cs="Gill Sans"/>
          <w:color w:val="76923C" w:themeColor="accent3" w:themeShade="BF"/>
        </w:rPr>
      </w:pPr>
      <w:r w:rsidRPr="00A506D9">
        <w:rPr>
          <w:rFonts w:ascii="Gill Sans" w:hAnsi="Gill Sans" w:cs="Gill Sans"/>
          <w:color w:val="76923C" w:themeColor="accent3" w:themeShade="BF"/>
        </w:rPr>
        <w:t>Not sure? Call us. We’ll happily review any changes made and offer constructive feedback in plain English.</w:t>
      </w:r>
    </w:p>
    <w:p w14:paraId="7C401742" w14:textId="77777777" w:rsidR="00972EA7" w:rsidRPr="00E5625A" w:rsidRDefault="00972EA7" w:rsidP="007B5A29">
      <w:pPr>
        <w:jc w:val="both"/>
        <w:rPr>
          <w:rFonts w:ascii="Gill Sans" w:hAnsi="Gill Sans" w:cs="Gill Sans"/>
          <w:color w:val="008000"/>
        </w:rPr>
      </w:pPr>
    </w:p>
    <w:p w14:paraId="41C92DB9" w14:textId="77777777" w:rsidR="00972EA7" w:rsidRPr="00696D7D" w:rsidRDefault="00972EA7" w:rsidP="007B5A29">
      <w:pPr>
        <w:jc w:val="both"/>
        <w:rPr>
          <w:rFonts w:ascii="Gill Sans" w:hAnsi="Gill Sans" w:cs="Gill Sans"/>
        </w:rPr>
      </w:pPr>
      <w:r>
        <w:rPr>
          <w:rFonts w:ascii="Gill Sans" w:hAnsi="Gill Sans" w:cs="Gill Sans"/>
        </w:rPr>
        <w:br w:type="page"/>
      </w:r>
    </w:p>
    <w:p w14:paraId="5DEBD7AA" w14:textId="77777777" w:rsidR="00972EA7" w:rsidRPr="005A1715" w:rsidRDefault="00972EA7" w:rsidP="007B5A29">
      <w:pPr>
        <w:jc w:val="both"/>
        <w:rPr>
          <w:rFonts w:ascii="GillSans" w:hAnsi="GillSans"/>
          <w:sz w:val="20"/>
        </w:rPr>
      </w:pPr>
      <w:r>
        <w:rPr>
          <w:rFonts w:ascii="GillSans" w:hAnsi="GillSans"/>
          <w:noProof/>
          <w:sz w:val="20"/>
        </w:rPr>
        <w:drawing>
          <wp:inline distT="0" distB="0" distL="0" distR="0" wp14:anchorId="52AE92EB" wp14:editId="0E472A0D">
            <wp:extent cx="4631055" cy="95694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3BBD7D35" w14:textId="77777777" w:rsidR="00972EA7" w:rsidRPr="005A1715" w:rsidRDefault="00972EA7" w:rsidP="007B5A29">
      <w:pPr>
        <w:jc w:val="both"/>
        <w:rPr>
          <w:rFonts w:ascii="GillSans" w:hAnsi="GillSans"/>
          <w:sz w:val="20"/>
        </w:rPr>
      </w:pPr>
    </w:p>
    <w:p w14:paraId="6F793C08" w14:textId="77777777" w:rsidR="00972EA7" w:rsidRPr="005A1715" w:rsidRDefault="00972EA7" w:rsidP="007B5A29">
      <w:pPr>
        <w:jc w:val="both"/>
        <w:rPr>
          <w:rFonts w:ascii="GillSans" w:hAnsi="GillSans"/>
          <w:sz w:val="20"/>
        </w:rPr>
      </w:pPr>
    </w:p>
    <w:p w14:paraId="190100AF" w14:textId="77777777" w:rsidR="00972EA7" w:rsidRPr="005A1715" w:rsidRDefault="00972EA7" w:rsidP="007B5A29">
      <w:pPr>
        <w:jc w:val="both"/>
        <w:rPr>
          <w:rFonts w:ascii="GillSans" w:hAnsi="GillSans"/>
          <w:sz w:val="20"/>
        </w:rPr>
      </w:pPr>
      <w:r>
        <w:rPr>
          <w:rFonts w:ascii="GillSans" w:hAnsi="GillSans"/>
          <w:b/>
          <w:noProof/>
          <w:color w:val="76923C"/>
          <w:sz w:val="52"/>
          <w:szCs w:val="52"/>
        </w:rPr>
        <w:drawing>
          <wp:inline distT="0" distB="0" distL="0" distR="0" wp14:anchorId="5B24DEAE" wp14:editId="307FAEA0">
            <wp:extent cx="1769745" cy="973455"/>
            <wp:effectExtent l="0" t="0" r="8255" b="0"/>
            <wp:docPr id="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56840420" w14:textId="77777777" w:rsidR="00972EA7" w:rsidRDefault="00972EA7" w:rsidP="007B5A29">
      <w:pPr>
        <w:jc w:val="both"/>
        <w:rPr>
          <w:rFonts w:ascii="GillSans" w:hAnsi="GillSans"/>
          <w:b/>
          <w:color w:val="76923C"/>
          <w:sz w:val="52"/>
          <w:szCs w:val="52"/>
        </w:rPr>
      </w:pPr>
    </w:p>
    <w:p w14:paraId="219F3590" w14:textId="77777777" w:rsidR="00972EA7" w:rsidRDefault="00972EA7" w:rsidP="007B5A29">
      <w:pPr>
        <w:jc w:val="both"/>
        <w:rPr>
          <w:rFonts w:ascii="GillSans" w:hAnsi="GillSans"/>
          <w:b/>
          <w:color w:val="76923C"/>
          <w:sz w:val="18"/>
          <w:szCs w:val="18"/>
        </w:rPr>
      </w:pPr>
      <w:r w:rsidRPr="00F76C9E">
        <w:rPr>
          <w:rFonts w:ascii="GillSans" w:hAnsi="GillSans"/>
          <w:b/>
          <w:color w:val="76923C"/>
          <w:sz w:val="52"/>
          <w:szCs w:val="52"/>
        </w:rPr>
        <w:t>ADEPT</w:t>
      </w:r>
      <w:r w:rsidR="00993FE0" w:rsidRPr="00791B35">
        <w:rPr>
          <w:rFonts w:ascii="Lucida Grande" w:hAnsi="Lucida Grande" w:cs="Lucida Grande"/>
          <w:b/>
          <w:color w:val="76923C"/>
          <w:sz w:val="20"/>
          <w:szCs w:val="20"/>
        </w:rPr>
        <w:t>®</w:t>
      </w:r>
    </w:p>
    <w:p w14:paraId="73D6AB67" w14:textId="77777777" w:rsidR="00993FE0" w:rsidRPr="00993FE0" w:rsidRDefault="00993FE0" w:rsidP="007B5A29">
      <w:pPr>
        <w:jc w:val="both"/>
        <w:rPr>
          <w:rFonts w:ascii="GillSans" w:hAnsi="GillSans"/>
          <w:b/>
          <w:color w:val="76923C"/>
          <w:sz w:val="18"/>
          <w:szCs w:val="18"/>
        </w:rPr>
      </w:pPr>
    </w:p>
    <w:p w14:paraId="0D7A834F" w14:textId="77777777" w:rsidR="00972EA7" w:rsidRDefault="00972EA7" w:rsidP="007B5A29">
      <w:pPr>
        <w:jc w:val="both"/>
        <w:rPr>
          <w:rFonts w:ascii="GillSans" w:hAnsi="GillSans"/>
          <w:sz w:val="36"/>
          <w:szCs w:val="36"/>
        </w:rPr>
      </w:pPr>
    </w:p>
    <w:p w14:paraId="300C2EF7" w14:textId="77777777" w:rsidR="00972EA7" w:rsidRPr="00F76C9E" w:rsidRDefault="00972EA7" w:rsidP="007B5A29">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5E727539" w14:textId="77777777" w:rsidR="00972EA7" w:rsidRPr="00F76C9E" w:rsidRDefault="00972EA7" w:rsidP="007B5A29">
      <w:pPr>
        <w:jc w:val="both"/>
        <w:rPr>
          <w:rFonts w:ascii="GillSans" w:hAnsi="GillSans"/>
          <w:color w:val="76923C"/>
          <w:sz w:val="52"/>
          <w:szCs w:val="52"/>
        </w:rPr>
      </w:pPr>
    </w:p>
    <w:p w14:paraId="6807EE16" w14:textId="77777777" w:rsidR="00972EA7" w:rsidRPr="005A1715" w:rsidRDefault="00972EA7" w:rsidP="007B5A29">
      <w:pPr>
        <w:jc w:val="both"/>
        <w:rPr>
          <w:rFonts w:ascii="GillSans" w:hAnsi="GillSans"/>
          <w:sz w:val="20"/>
        </w:rPr>
      </w:pPr>
    </w:p>
    <w:p w14:paraId="1345AECB" w14:textId="77777777" w:rsidR="00972EA7" w:rsidRPr="005A1715" w:rsidRDefault="00972EA7" w:rsidP="007B5A29">
      <w:pPr>
        <w:jc w:val="both"/>
        <w:rPr>
          <w:rFonts w:ascii="GillSans" w:hAnsi="GillSans"/>
          <w:sz w:val="20"/>
        </w:rPr>
      </w:pPr>
    </w:p>
    <w:p w14:paraId="734F4B54" w14:textId="77777777" w:rsidR="00972EA7" w:rsidRPr="005A1715" w:rsidRDefault="00972EA7" w:rsidP="007B5A29">
      <w:pPr>
        <w:jc w:val="both"/>
        <w:rPr>
          <w:rFonts w:ascii="GillSans" w:hAnsi="GillSans"/>
          <w:sz w:val="20"/>
        </w:rPr>
      </w:pPr>
    </w:p>
    <w:p w14:paraId="4409CE73" w14:textId="77777777" w:rsidR="00972EA7" w:rsidRPr="005A1715" w:rsidRDefault="00972EA7" w:rsidP="007B5A29">
      <w:pPr>
        <w:jc w:val="both"/>
        <w:rPr>
          <w:rFonts w:ascii="GillSans" w:hAnsi="GillSans"/>
          <w:sz w:val="20"/>
        </w:rPr>
      </w:pPr>
    </w:p>
    <w:p w14:paraId="4741F236" w14:textId="77777777" w:rsidR="00972EA7" w:rsidRPr="005A1715" w:rsidRDefault="00972EA7" w:rsidP="007B5A29">
      <w:pPr>
        <w:jc w:val="both"/>
        <w:rPr>
          <w:rFonts w:ascii="GillSans" w:hAnsi="GillSans"/>
          <w:sz w:val="20"/>
        </w:rPr>
      </w:pPr>
    </w:p>
    <w:p w14:paraId="47F5D2B0" w14:textId="77777777" w:rsidR="00972EA7" w:rsidRPr="00F76C9E" w:rsidRDefault="00972EA7" w:rsidP="007B5A29">
      <w:pPr>
        <w:jc w:val="both"/>
        <w:rPr>
          <w:rFonts w:ascii="GillSans" w:hAnsi="GillSans"/>
          <w:color w:val="76923C"/>
          <w:sz w:val="20"/>
        </w:rPr>
      </w:pPr>
    </w:p>
    <w:p w14:paraId="3CA0984F" w14:textId="77777777" w:rsidR="00972EA7" w:rsidRPr="00F76C9E" w:rsidRDefault="00972EA7" w:rsidP="007B5A29">
      <w:pPr>
        <w:jc w:val="both"/>
        <w:rPr>
          <w:rFonts w:ascii="GillSans" w:hAnsi="GillSans"/>
          <w:color w:val="76923C"/>
          <w:sz w:val="20"/>
        </w:rPr>
      </w:pPr>
    </w:p>
    <w:p w14:paraId="77FFD787" w14:textId="77777777" w:rsidR="00972EA7" w:rsidRPr="00F76C9E" w:rsidRDefault="00972EA7" w:rsidP="007B5A29">
      <w:pPr>
        <w:jc w:val="both"/>
        <w:rPr>
          <w:rFonts w:ascii="GillSans" w:hAnsi="GillSans"/>
          <w:color w:val="76923C"/>
          <w:sz w:val="40"/>
        </w:rPr>
      </w:pPr>
    </w:p>
    <w:p w14:paraId="2CFC452A" w14:textId="77777777" w:rsidR="00972EA7" w:rsidRPr="00F76C9E" w:rsidRDefault="00972EA7" w:rsidP="007B5A29">
      <w:pPr>
        <w:jc w:val="both"/>
        <w:rPr>
          <w:rFonts w:ascii="GillSans" w:hAnsi="GillSans"/>
          <w:color w:val="76923C"/>
          <w:sz w:val="52"/>
          <w:szCs w:val="52"/>
        </w:rPr>
      </w:pPr>
      <w:r>
        <w:rPr>
          <w:rFonts w:ascii="GillSans" w:hAnsi="GillSans"/>
          <w:color w:val="76923C"/>
          <w:sz w:val="52"/>
          <w:szCs w:val="52"/>
        </w:rPr>
        <w:t>The Flood</w:t>
      </w:r>
    </w:p>
    <w:p w14:paraId="64F61E1E" w14:textId="77777777" w:rsidR="00972EA7" w:rsidRPr="00F76C9E" w:rsidRDefault="00972EA7" w:rsidP="007B5A29">
      <w:pPr>
        <w:jc w:val="both"/>
        <w:rPr>
          <w:rFonts w:ascii="Gill Sans" w:hAnsi="Gill Sans"/>
          <w:color w:val="76923C"/>
          <w:sz w:val="52"/>
        </w:rPr>
      </w:pPr>
    </w:p>
    <w:p w14:paraId="50EE5823" w14:textId="77777777" w:rsidR="00972EA7" w:rsidRPr="00F76C9E" w:rsidRDefault="00972EA7" w:rsidP="007B5A29">
      <w:pPr>
        <w:jc w:val="both"/>
        <w:rPr>
          <w:rFonts w:ascii="Gill Sans" w:hAnsi="Gill Sans"/>
          <w:color w:val="76923C"/>
          <w:sz w:val="52"/>
        </w:rPr>
      </w:pPr>
    </w:p>
    <w:p w14:paraId="62B81E7D" w14:textId="77777777" w:rsidR="00972EA7" w:rsidRPr="00F76C9E" w:rsidRDefault="00972EA7" w:rsidP="007B5A29">
      <w:pPr>
        <w:jc w:val="both"/>
        <w:rPr>
          <w:rFonts w:ascii="Gill Sans" w:hAnsi="Gill Sans"/>
          <w:color w:val="76923C"/>
          <w:sz w:val="52"/>
        </w:rPr>
      </w:pPr>
    </w:p>
    <w:p w14:paraId="4C769134" w14:textId="77777777" w:rsidR="00972EA7" w:rsidRDefault="00972EA7" w:rsidP="007B5A29">
      <w:pPr>
        <w:jc w:val="both"/>
        <w:rPr>
          <w:rFonts w:ascii="Gill Sans" w:hAnsi="Gill Sans"/>
          <w:color w:val="76923C"/>
          <w:sz w:val="52"/>
        </w:rPr>
      </w:pPr>
    </w:p>
    <w:p w14:paraId="7BAD5207" w14:textId="77777777" w:rsidR="00993FE0" w:rsidRDefault="00993FE0" w:rsidP="007B5A29">
      <w:pPr>
        <w:jc w:val="both"/>
        <w:rPr>
          <w:rFonts w:ascii="Gill Sans" w:hAnsi="Gill Sans"/>
          <w:color w:val="76923C"/>
          <w:sz w:val="52"/>
        </w:rPr>
      </w:pPr>
    </w:p>
    <w:p w14:paraId="4330C417" w14:textId="77777777" w:rsidR="00972EA7" w:rsidRDefault="00972EA7" w:rsidP="007B5A29">
      <w:pPr>
        <w:jc w:val="both"/>
        <w:rPr>
          <w:rFonts w:ascii="Gill Sans" w:hAnsi="Gill Sans"/>
          <w:color w:val="76923C"/>
          <w:sz w:val="52"/>
        </w:rPr>
      </w:pPr>
      <w:r>
        <w:rPr>
          <w:rFonts w:ascii="Gill Sans" w:hAnsi="Gill Sans"/>
          <w:color w:val="76923C"/>
          <w:sz w:val="52"/>
        </w:rPr>
        <w:t xml:space="preserve">Group Exercise </w:t>
      </w:r>
    </w:p>
    <w:p w14:paraId="40DF6F69" w14:textId="77777777" w:rsidR="00106A19" w:rsidRDefault="00106A19" w:rsidP="007B5A29">
      <w:pPr>
        <w:jc w:val="both"/>
        <w:rPr>
          <w:rFonts w:ascii="Gill Sans" w:hAnsi="Gill Sans"/>
          <w:color w:val="76923C"/>
          <w:sz w:val="52"/>
        </w:rPr>
      </w:pPr>
    </w:p>
    <w:p w14:paraId="56C1ECCE" w14:textId="77777777" w:rsidR="00972EA7" w:rsidRPr="00B95F4B" w:rsidRDefault="00972EA7" w:rsidP="007B5A29">
      <w:pPr>
        <w:jc w:val="both"/>
        <w:rPr>
          <w:rFonts w:ascii="Gill Sans" w:hAnsi="Gill Sans" w:cs="Gill Sans"/>
          <w:color w:val="76923C" w:themeColor="accent3" w:themeShade="BF"/>
          <w:sz w:val="28"/>
          <w:szCs w:val="28"/>
        </w:rPr>
      </w:pPr>
      <w:r w:rsidRPr="00B95F4B">
        <w:rPr>
          <w:rFonts w:ascii="Gill Sans" w:hAnsi="Gill Sans" w:cs="Gill Sans"/>
          <w:color w:val="76923C" w:themeColor="accent3" w:themeShade="BF"/>
          <w:sz w:val="28"/>
          <w:szCs w:val="28"/>
        </w:rPr>
        <w:t xml:space="preserve">Group Exercise </w:t>
      </w:r>
    </w:p>
    <w:p w14:paraId="68A6769F" w14:textId="77777777" w:rsidR="00972EA7" w:rsidRDefault="00972EA7" w:rsidP="007B5A29">
      <w:pPr>
        <w:pStyle w:val="NormalWeb"/>
        <w:spacing w:before="0" w:beforeAutospacing="0" w:after="0" w:afterAutospacing="0"/>
        <w:jc w:val="both"/>
        <w:rPr>
          <w:rFonts w:ascii="Gill Sans" w:hAnsi="Gill Sans" w:cs="Gill Sans"/>
          <w:bCs/>
        </w:rPr>
      </w:pPr>
    </w:p>
    <w:p w14:paraId="55219F28" w14:textId="77777777" w:rsidR="00972EA7" w:rsidRPr="00696D7D" w:rsidRDefault="00972EA7" w:rsidP="007B5A29">
      <w:pPr>
        <w:pStyle w:val="NormalWeb"/>
        <w:spacing w:before="0" w:beforeAutospacing="0" w:after="0" w:afterAutospacing="0"/>
        <w:jc w:val="both"/>
        <w:rPr>
          <w:rFonts w:ascii="Gill Sans" w:hAnsi="Gill Sans" w:cs="Gill Sans"/>
          <w:bCs/>
        </w:rPr>
      </w:pPr>
      <w:r w:rsidRPr="00696D7D">
        <w:rPr>
          <w:rFonts w:ascii="Gill Sans" w:hAnsi="Gill Sans" w:cs="Gill Sans"/>
          <w:bCs/>
        </w:rPr>
        <w:t xml:space="preserve">The Minister for Environmental Control has called for a meeting of the board of ECA governors. </w:t>
      </w:r>
    </w:p>
    <w:p w14:paraId="05E3A2DE" w14:textId="77777777" w:rsidR="00972EA7" w:rsidRDefault="00972EA7" w:rsidP="007B5A29">
      <w:pPr>
        <w:pStyle w:val="NormalWeb"/>
        <w:spacing w:before="0" w:beforeAutospacing="0" w:after="0" w:afterAutospacing="0"/>
        <w:jc w:val="both"/>
        <w:rPr>
          <w:rFonts w:ascii="Gill Sans" w:hAnsi="Gill Sans" w:cs="Gill Sans"/>
          <w:bCs/>
        </w:rPr>
      </w:pPr>
    </w:p>
    <w:p w14:paraId="08EBD041" w14:textId="77777777" w:rsidR="00972EA7" w:rsidRPr="00696D7D" w:rsidRDefault="00972EA7" w:rsidP="007B5A29">
      <w:pPr>
        <w:pStyle w:val="NormalWeb"/>
        <w:spacing w:before="0" w:beforeAutospacing="0" w:after="0" w:afterAutospacing="0"/>
        <w:jc w:val="both"/>
        <w:rPr>
          <w:rFonts w:ascii="Gill Sans" w:hAnsi="Gill Sans" w:cs="Gill Sans"/>
          <w:bCs/>
        </w:rPr>
      </w:pPr>
      <w:r w:rsidRPr="00696D7D">
        <w:rPr>
          <w:rFonts w:ascii="Gill Sans" w:hAnsi="Gill Sans" w:cs="Gill Sans"/>
          <w:bCs/>
        </w:rPr>
        <w:t xml:space="preserve">The purpose of this meeting is to advance the goals of floodplain management through proactive leadership in relation to the </w:t>
      </w:r>
      <w:r w:rsidR="00993FE0">
        <w:rPr>
          <w:rFonts w:ascii="Gill Sans" w:hAnsi="Gill Sans" w:cs="Gill Sans"/>
          <w:bCs/>
        </w:rPr>
        <w:t xml:space="preserve">most recent </w:t>
      </w:r>
      <w:r w:rsidRPr="00696D7D">
        <w:rPr>
          <w:rFonts w:ascii="Gill Sans" w:hAnsi="Gill Sans" w:cs="Gill Sans"/>
          <w:bCs/>
        </w:rPr>
        <w:t xml:space="preserve">Balrinwell Flood. </w:t>
      </w:r>
    </w:p>
    <w:p w14:paraId="59A10A87" w14:textId="77777777" w:rsidR="00972EA7" w:rsidRDefault="00972EA7" w:rsidP="007B5A29">
      <w:pPr>
        <w:pStyle w:val="NormalWeb"/>
        <w:spacing w:before="0" w:beforeAutospacing="0" w:after="0" w:afterAutospacing="0"/>
        <w:jc w:val="both"/>
        <w:rPr>
          <w:rFonts w:ascii="Gill Sans" w:hAnsi="Gill Sans" w:cs="Gill Sans"/>
          <w:bCs/>
        </w:rPr>
      </w:pPr>
    </w:p>
    <w:p w14:paraId="121DD0BC" w14:textId="77777777" w:rsidR="00993FE0" w:rsidRDefault="00993FE0" w:rsidP="007B5A29">
      <w:pPr>
        <w:ind w:left="720" w:hanging="720"/>
        <w:jc w:val="both"/>
        <w:rPr>
          <w:rFonts w:ascii="Gill Sans" w:hAnsi="Gill Sans" w:cs="Gill Sans"/>
          <w:bCs/>
          <w:u w:val="single"/>
        </w:rPr>
      </w:pPr>
    </w:p>
    <w:p w14:paraId="1CDD8129" w14:textId="77777777" w:rsidR="00972EA7" w:rsidRPr="00696D7D" w:rsidRDefault="00972EA7" w:rsidP="007B5A29">
      <w:pPr>
        <w:ind w:left="720" w:hanging="720"/>
        <w:jc w:val="both"/>
        <w:rPr>
          <w:rFonts w:ascii="Gill Sans" w:hAnsi="Gill Sans" w:cs="Gill Sans"/>
          <w:bCs/>
          <w:u w:val="single"/>
        </w:rPr>
      </w:pPr>
      <w:r w:rsidRPr="00696D7D">
        <w:rPr>
          <w:rFonts w:ascii="Gill Sans" w:hAnsi="Gill Sans" w:cs="Gill Sans"/>
          <w:noProof/>
        </w:rPr>
        <mc:AlternateContent>
          <mc:Choice Requires="wps">
            <w:drawing>
              <wp:anchor distT="0" distB="0" distL="114300" distR="114300" simplePos="0" relativeHeight="251661312" behindDoc="0" locked="0" layoutInCell="1" allowOverlap="1" wp14:anchorId="2D5AFBCE" wp14:editId="167AD2D9">
                <wp:simplePos x="0" y="0"/>
                <wp:positionH relativeFrom="column">
                  <wp:posOffset>-17145</wp:posOffset>
                </wp:positionH>
                <wp:positionV relativeFrom="paragraph">
                  <wp:posOffset>27940</wp:posOffset>
                </wp:positionV>
                <wp:extent cx="5212080" cy="0"/>
                <wp:effectExtent l="0" t="0" r="20320" b="25400"/>
                <wp:wrapNone/>
                <wp:docPr id="17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chemeClr val="bg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2.2pt" to="409.1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" strokecolor="#c4bc96 [2414]"/>
            </w:pict>
          </mc:Fallback>
        </mc:AlternateContent>
      </w:r>
    </w:p>
    <w:p w14:paraId="78B0B298" w14:textId="77777777" w:rsidR="00993FE0" w:rsidRDefault="00993FE0" w:rsidP="007B5A29">
      <w:pPr>
        <w:jc w:val="both"/>
        <w:rPr>
          <w:rFonts w:ascii="Gill Sans" w:hAnsi="Gill Sans" w:cs="Gill Sans"/>
        </w:rPr>
      </w:pPr>
    </w:p>
    <w:p w14:paraId="2DC073F8" w14:textId="77777777" w:rsidR="00993FE0" w:rsidRDefault="00993FE0" w:rsidP="007B5A29">
      <w:pPr>
        <w:jc w:val="both"/>
        <w:rPr>
          <w:rFonts w:ascii="Gill Sans" w:hAnsi="Gill Sans" w:cs="Gill Sans"/>
        </w:rPr>
      </w:pPr>
    </w:p>
    <w:p w14:paraId="4B2DC995" w14:textId="77777777" w:rsidR="00993FE0" w:rsidRDefault="00993FE0" w:rsidP="007B5A29">
      <w:pPr>
        <w:jc w:val="both"/>
        <w:rPr>
          <w:rFonts w:ascii="Gill Sans" w:hAnsi="Gill Sans" w:cs="Gill Sans"/>
        </w:rPr>
      </w:pPr>
    </w:p>
    <w:p w14:paraId="369B46D3" w14:textId="77777777" w:rsidR="00993FE0" w:rsidRDefault="00993FE0" w:rsidP="007B5A29">
      <w:pPr>
        <w:jc w:val="both"/>
        <w:rPr>
          <w:rFonts w:ascii="Gill Sans" w:hAnsi="Gill Sans" w:cs="Gill Sans"/>
        </w:rPr>
      </w:pPr>
    </w:p>
    <w:p w14:paraId="7DF8E37E" w14:textId="77777777" w:rsidR="00993FE0" w:rsidRPr="00E26041" w:rsidRDefault="00993FE0" w:rsidP="007B5A29">
      <w:pPr>
        <w:pStyle w:val="BodyText"/>
        <w:rPr>
          <w:rFonts w:ascii="Gill Sans" w:hAnsi="Gill Sans"/>
          <w:color w:val="76923C" w:themeColor="accent3" w:themeShade="BF"/>
          <w:sz w:val="24"/>
          <w:szCs w:val="24"/>
          <w:lang w:val="en-US"/>
        </w:rPr>
      </w:pPr>
      <w:r>
        <w:rPr>
          <w:rFonts w:ascii="Gill Sans" w:hAnsi="Gill Sans"/>
          <w:color w:val="76923C" w:themeColor="accent3" w:themeShade="BF"/>
          <w:sz w:val="24"/>
          <w:szCs w:val="24"/>
          <w:lang w:val="en-US"/>
        </w:rPr>
        <w:t>QUESTIONS MISSING</w:t>
      </w:r>
    </w:p>
    <w:p w14:paraId="503C469E" w14:textId="77777777" w:rsidR="00993FE0" w:rsidRDefault="00993FE0" w:rsidP="007B5A29">
      <w:pPr>
        <w:jc w:val="both"/>
        <w:rPr>
          <w:rFonts w:ascii="Gill Sans" w:hAnsi="Gill Sans" w:cs="Gill Sans"/>
        </w:rPr>
      </w:pPr>
    </w:p>
    <w:p w14:paraId="336E0054" w14:textId="77777777" w:rsidR="00993FE0" w:rsidRDefault="00993FE0" w:rsidP="007B5A29">
      <w:pPr>
        <w:jc w:val="both"/>
        <w:rPr>
          <w:rFonts w:ascii="Gill Sans" w:hAnsi="Gill Sans" w:cs="Gill Sans"/>
        </w:rPr>
      </w:pPr>
    </w:p>
    <w:p w14:paraId="1E0F63B2" w14:textId="77777777" w:rsidR="00993FE0" w:rsidRDefault="00993FE0" w:rsidP="007B5A29">
      <w:pPr>
        <w:jc w:val="both"/>
        <w:rPr>
          <w:rFonts w:ascii="Gill Sans" w:hAnsi="Gill Sans" w:cs="Gill Sans"/>
        </w:rPr>
      </w:pPr>
    </w:p>
    <w:p w14:paraId="4F705A96" w14:textId="77777777" w:rsidR="00993FE0" w:rsidRDefault="00993FE0" w:rsidP="007B5A29">
      <w:pPr>
        <w:jc w:val="both"/>
        <w:rPr>
          <w:rFonts w:ascii="Gill Sans" w:hAnsi="Gill Sans" w:cs="Gill Sans"/>
        </w:rPr>
      </w:pPr>
    </w:p>
    <w:p w14:paraId="24500BCE" w14:textId="77777777" w:rsidR="00993FE0" w:rsidRDefault="00993FE0" w:rsidP="007B5A29">
      <w:pPr>
        <w:jc w:val="both"/>
        <w:rPr>
          <w:rFonts w:ascii="Gill Sans" w:hAnsi="Gill Sans" w:cs="Gill Sans"/>
        </w:rPr>
      </w:pPr>
    </w:p>
    <w:p w14:paraId="2DE1931D" w14:textId="77777777" w:rsidR="00972EA7" w:rsidRPr="00696D7D" w:rsidRDefault="00972EA7" w:rsidP="007B5A29">
      <w:pPr>
        <w:jc w:val="both"/>
        <w:rPr>
          <w:rFonts w:ascii="Gill Sans" w:hAnsi="Gill Sans" w:cs="Gill Sans"/>
        </w:rPr>
      </w:pPr>
      <w:r w:rsidRPr="00696D7D">
        <w:rPr>
          <w:rFonts w:ascii="Gill Sans" w:hAnsi="Gill Sans" w:cs="Gill Sans"/>
          <w:noProof/>
        </w:rPr>
        <mc:AlternateContent>
          <mc:Choice Requires="wps">
            <w:drawing>
              <wp:anchor distT="0" distB="0" distL="114300" distR="114300" simplePos="0" relativeHeight="251660288" behindDoc="0" locked="0" layoutInCell="0" allowOverlap="1" wp14:anchorId="00F78D7A" wp14:editId="33FB2F1A">
                <wp:simplePos x="0" y="0"/>
                <wp:positionH relativeFrom="column">
                  <wp:posOffset>-45720</wp:posOffset>
                </wp:positionH>
                <wp:positionV relativeFrom="paragraph">
                  <wp:posOffset>113030</wp:posOffset>
                </wp:positionV>
                <wp:extent cx="5212080" cy="0"/>
                <wp:effectExtent l="0" t="0" r="20320" b="25400"/>
                <wp:wrapNone/>
                <wp:docPr id="17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C4BD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8.9pt" to="406.85pt,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" o:allowincell="f" strokecolor="#c4bd97"/>
            </w:pict>
          </mc:Fallback>
        </mc:AlternateContent>
      </w:r>
    </w:p>
    <w:p w14:paraId="41D578A1" w14:textId="77777777" w:rsidR="00972EA7" w:rsidRPr="00696D7D" w:rsidRDefault="00972EA7" w:rsidP="007B5A29">
      <w:pPr>
        <w:jc w:val="both"/>
        <w:rPr>
          <w:rFonts w:ascii="Gill Sans" w:hAnsi="Gill Sans" w:cs="Gill Sans"/>
        </w:rPr>
      </w:pPr>
    </w:p>
    <w:p w14:paraId="3581A210" w14:textId="77777777" w:rsidR="00972EA7" w:rsidRDefault="00972EA7" w:rsidP="007B5A29">
      <w:pPr>
        <w:jc w:val="both"/>
        <w:rPr>
          <w:rFonts w:ascii="Gill Sans" w:hAnsi="Gill Sans" w:cs="Gill Sans"/>
        </w:rPr>
      </w:pPr>
    </w:p>
    <w:p w14:paraId="49331707" w14:textId="77777777" w:rsidR="00993FE0" w:rsidRDefault="00993FE0" w:rsidP="007B5A29">
      <w:pPr>
        <w:jc w:val="both"/>
        <w:rPr>
          <w:rFonts w:ascii="Gill Sans" w:hAnsi="Gill Sans" w:cs="Gill Sans"/>
        </w:rPr>
      </w:pPr>
    </w:p>
    <w:p w14:paraId="480751DE" w14:textId="77777777" w:rsidR="00993FE0" w:rsidRDefault="00993FE0" w:rsidP="007B5A29">
      <w:pPr>
        <w:jc w:val="both"/>
        <w:rPr>
          <w:rFonts w:ascii="Gill Sans" w:hAnsi="Gill Sans" w:cs="Gill Sans"/>
        </w:rPr>
      </w:pPr>
    </w:p>
    <w:p w14:paraId="5BDC81D2" w14:textId="77777777" w:rsidR="00993FE0" w:rsidRDefault="00993FE0" w:rsidP="007B5A29">
      <w:pPr>
        <w:jc w:val="both"/>
        <w:rPr>
          <w:rFonts w:ascii="Gill Sans" w:hAnsi="Gill Sans" w:cs="Gill Sans"/>
        </w:rPr>
      </w:pPr>
    </w:p>
    <w:p w14:paraId="356D3CC4" w14:textId="77777777" w:rsidR="00993FE0" w:rsidRDefault="00993FE0" w:rsidP="007B5A29">
      <w:pPr>
        <w:jc w:val="both"/>
        <w:rPr>
          <w:rFonts w:ascii="Gill Sans" w:hAnsi="Gill Sans" w:cs="Gill Sans"/>
        </w:rPr>
      </w:pPr>
    </w:p>
    <w:p w14:paraId="3AC0FF20" w14:textId="77777777" w:rsidR="00993FE0" w:rsidRDefault="00993FE0" w:rsidP="007B5A29">
      <w:pPr>
        <w:jc w:val="both"/>
        <w:rPr>
          <w:rFonts w:ascii="Gill Sans" w:hAnsi="Gill Sans" w:cs="Gill Sans"/>
        </w:rPr>
      </w:pPr>
    </w:p>
    <w:p w14:paraId="190832E3" w14:textId="77777777" w:rsidR="00993FE0" w:rsidRDefault="00993FE0" w:rsidP="007B5A29">
      <w:pPr>
        <w:jc w:val="both"/>
        <w:rPr>
          <w:rFonts w:ascii="Gill Sans" w:hAnsi="Gill Sans" w:cs="Gill Sans"/>
        </w:rPr>
      </w:pPr>
    </w:p>
    <w:p w14:paraId="6A94F425" w14:textId="77777777" w:rsidR="00993FE0" w:rsidRDefault="00993FE0" w:rsidP="007B5A29">
      <w:pPr>
        <w:jc w:val="both"/>
        <w:rPr>
          <w:rFonts w:ascii="Gill Sans" w:hAnsi="Gill Sans" w:cs="Gill Sans"/>
        </w:rPr>
      </w:pPr>
    </w:p>
    <w:p w14:paraId="6F672CCB" w14:textId="77777777" w:rsidR="00993FE0" w:rsidRDefault="00993FE0" w:rsidP="007B5A29">
      <w:pPr>
        <w:jc w:val="both"/>
        <w:rPr>
          <w:rFonts w:ascii="Gill Sans" w:hAnsi="Gill Sans" w:cs="Gill Sans"/>
        </w:rPr>
      </w:pPr>
    </w:p>
    <w:p w14:paraId="642E6387" w14:textId="77777777" w:rsidR="00993FE0" w:rsidRDefault="00993FE0" w:rsidP="007B5A29">
      <w:pPr>
        <w:jc w:val="both"/>
        <w:rPr>
          <w:rFonts w:ascii="Gill Sans" w:hAnsi="Gill Sans" w:cs="Gill Sans"/>
        </w:rPr>
      </w:pPr>
    </w:p>
    <w:p w14:paraId="62AD0E94" w14:textId="77777777" w:rsidR="00993FE0" w:rsidRDefault="00993FE0" w:rsidP="007B5A29">
      <w:pPr>
        <w:jc w:val="both"/>
        <w:rPr>
          <w:rFonts w:ascii="Gill Sans" w:hAnsi="Gill Sans" w:cs="Gill Sans"/>
        </w:rPr>
      </w:pPr>
    </w:p>
    <w:p w14:paraId="24152A1F" w14:textId="77777777" w:rsidR="00993FE0" w:rsidRDefault="00993FE0" w:rsidP="007B5A29">
      <w:pPr>
        <w:jc w:val="both"/>
        <w:rPr>
          <w:rFonts w:ascii="Gill Sans" w:hAnsi="Gill Sans" w:cs="Gill Sans"/>
        </w:rPr>
      </w:pPr>
    </w:p>
    <w:p w14:paraId="5AFD9F62" w14:textId="77777777" w:rsidR="00993FE0" w:rsidRDefault="00993FE0" w:rsidP="007B5A29">
      <w:pPr>
        <w:jc w:val="both"/>
        <w:rPr>
          <w:rFonts w:ascii="Gill Sans" w:hAnsi="Gill Sans" w:cs="Gill Sans"/>
        </w:rPr>
      </w:pPr>
    </w:p>
    <w:p w14:paraId="4ED84E50" w14:textId="77777777" w:rsidR="00993FE0" w:rsidRDefault="00993FE0" w:rsidP="007B5A29">
      <w:pPr>
        <w:jc w:val="both"/>
        <w:rPr>
          <w:rFonts w:ascii="Gill Sans" w:hAnsi="Gill Sans" w:cs="Gill Sans"/>
        </w:rPr>
      </w:pPr>
    </w:p>
    <w:p w14:paraId="5B41397D" w14:textId="77777777" w:rsidR="00993FE0" w:rsidRDefault="00993FE0" w:rsidP="007B5A29">
      <w:pPr>
        <w:jc w:val="both"/>
        <w:rPr>
          <w:rFonts w:ascii="Gill Sans" w:hAnsi="Gill Sans" w:cs="Gill Sans"/>
        </w:rPr>
      </w:pPr>
    </w:p>
    <w:p w14:paraId="704755DC" w14:textId="77777777" w:rsidR="00993FE0" w:rsidRDefault="00993FE0" w:rsidP="007B5A29">
      <w:pPr>
        <w:jc w:val="both"/>
        <w:rPr>
          <w:rFonts w:ascii="Gill Sans" w:hAnsi="Gill Sans" w:cs="Gill Sans"/>
        </w:rPr>
      </w:pPr>
    </w:p>
    <w:p w14:paraId="7BB5D6DF" w14:textId="77777777" w:rsidR="00993FE0" w:rsidRDefault="00993FE0" w:rsidP="007B5A29">
      <w:pPr>
        <w:jc w:val="both"/>
        <w:rPr>
          <w:rFonts w:ascii="Gill Sans" w:hAnsi="Gill Sans" w:cs="Gill Sans"/>
        </w:rPr>
      </w:pPr>
    </w:p>
    <w:p w14:paraId="0A013641" w14:textId="77777777" w:rsidR="00972EA7" w:rsidRPr="00993FE0" w:rsidRDefault="00972EA7" w:rsidP="007B5A29">
      <w:pPr>
        <w:jc w:val="both"/>
        <w:rPr>
          <w:rFonts w:ascii="Gill Sans" w:hAnsi="Gill Sans" w:cs="Gill Sans"/>
          <w:color w:val="76923C" w:themeColor="accent3" w:themeShade="BF"/>
        </w:rPr>
      </w:pPr>
      <w:r w:rsidRPr="00993FE0">
        <w:rPr>
          <w:rFonts w:ascii="Gill Sans" w:hAnsi="Gill Sans" w:cs="Gill Sans"/>
          <w:color w:val="76923C" w:themeColor="accent3" w:themeShade="BF"/>
        </w:rPr>
        <w:t xml:space="preserve">You will have </w:t>
      </w:r>
      <w:r w:rsidRPr="00993FE0">
        <w:rPr>
          <w:rFonts w:ascii="Gill Sans" w:hAnsi="Gill Sans" w:cs="Gill Sans"/>
          <w:b/>
        </w:rPr>
        <w:t>15 minutes</w:t>
      </w:r>
      <w:r w:rsidRPr="00993FE0">
        <w:rPr>
          <w:rFonts w:ascii="Gill Sans" w:hAnsi="Gill Sans" w:cs="Gill Sans"/>
          <w:color w:val="76923C" w:themeColor="accent3" w:themeShade="BF"/>
        </w:rPr>
        <w:t xml:space="preserve"> unobserved discussion time, and </w:t>
      </w:r>
      <w:r w:rsidRPr="00993FE0">
        <w:rPr>
          <w:rFonts w:ascii="Gill Sans" w:hAnsi="Gill Sans" w:cs="Gill Sans"/>
          <w:b/>
          <w:bCs/>
        </w:rPr>
        <w:t xml:space="preserve">50 </w:t>
      </w:r>
      <w:r w:rsidRPr="00993FE0">
        <w:rPr>
          <w:rFonts w:ascii="Gill Sans" w:hAnsi="Gill Sans" w:cs="Gill Sans"/>
          <w:b/>
        </w:rPr>
        <w:t>minutes</w:t>
      </w:r>
      <w:r w:rsidRPr="00993FE0">
        <w:rPr>
          <w:rFonts w:ascii="Gill Sans" w:hAnsi="Gill Sans" w:cs="Gill Sans"/>
          <w:color w:val="76923C" w:themeColor="accent3" w:themeShade="BF"/>
        </w:rPr>
        <w:t xml:space="preserve"> observed discussion time to complete these tasks.</w:t>
      </w:r>
    </w:p>
    <w:p w14:paraId="6B8B1E39" w14:textId="77777777" w:rsidR="00972EA7" w:rsidRPr="00696D7D" w:rsidRDefault="00972EA7" w:rsidP="007B5A29">
      <w:pPr>
        <w:jc w:val="both"/>
        <w:rPr>
          <w:rFonts w:ascii="Gill Sans" w:hAnsi="Gill Sans" w:cs="Gill Sans"/>
        </w:rPr>
      </w:pPr>
    </w:p>
    <w:p w14:paraId="53135CE7" w14:textId="77777777" w:rsidR="00972EA7" w:rsidRPr="00106A19" w:rsidRDefault="00972EA7" w:rsidP="007B5A29">
      <w:pPr>
        <w:pStyle w:val="Footer"/>
        <w:jc w:val="both"/>
        <w:rPr>
          <w:rFonts w:ascii="Gill Sans" w:hAnsi="Gill Sans" w:cs="Gill Sans"/>
          <w:bCs/>
        </w:rPr>
      </w:pPr>
      <w:r w:rsidRPr="00696D7D">
        <w:rPr>
          <w:rFonts w:ascii="Gill Sans" w:hAnsi="Gill Sans" w:cs="Gill Sans"/>
          <w:bCs/>
        </w:rPr>
        <w:t>Please ask questions now, as you will not be able to ask question</w:t>
      </w:r>
      <w:r w:rsidR="00106A19">
        <w:rPr>
          <w:rFonts w:ascii="Gill Sans" w:hAnsi="Gill Sans" w:cs="Gill Sans"/>
          <w:bCs/>
        </w:rPr>
        <w:t>s once the exercise has started</w:t>
      </w:r>
      <w:r w:rsidR="00CB100C">
        <w:rPr>
          <w:rFonts w:ascii="Gill Sans" w:hAnsi="Gill Sans" w:cs="Gill Sans"/>
          <w:bCs/>
        </w:rPr>
        <w:t>.</w:t>
      </w:r>
    </w:p>
    <w:p w14:paraId="28DFEED9" w14:textId="77777777" w:rsidR="00972EA7" w:rsidRPr="005A1715" w:rsidRDefault="00972EA7" w:rsidP="007B5A29">
      <w:pPr>
        <w:jc w:val="both"/>
        <w:rPr>
          <w:rFonts w:ascii="GillSans" w:hAnsi="GillSans"/>
          <w:sz w:val="20"/>
        </w:rPr>
      </w:pPr>
      <w:r>
        <w:rPr>
          <w:rFonts w:ascii="GillSans" w:hAnsi="GillSans"/>
          <w:noProof/>
          <w:sz w:val="20"/>
        </w:rPr>
        <w:drawing>
          <wp:inline distT="0" distB="0" distL="0" distR="0" wp14:anchorId="464AD19C" wp14:editId="3F5838DB">
            <wp:extent cx="4631055" cy="95694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31DAC802" w14:textId="77777777" w:rsidR="00972EA7" w:rsidRPr="005A1715" w:rsidRDefault="00972EA7" w:rsidP="007B5A29">
      <w:pPr>
        <w:jc w:val="both"/>
        <w:rPr>
          <w:rFonts w:ascii="GillSans" w:hAnsi="GillSans"/>
          <w:sz w:val="20"/>
        </w:rPr>
      </w:pPr>
    </w:p>
    <w:p w14:paraId="3137D203" w14:textId="77777777" w:rsidR="00972EA7" w:rsidRPr="005A1715" w:rsidRDefault="00972EA7" w:rsidP="007B5A29">
      <w:pPr>
        <w:jc w:val="both"/>
        <w:rPr>
          <w:rFonts w:ascii="GillSans" w:hAnsi="GillSans"/>
          <w:sz w:val="20"/>
        </w:rPr>
      </w:pPr>
    </w:p>
    <w:p w14:paraId="45809C66" w14:textId="77777777" w:rsidR="00972EA7" w:rsidRPr="005A1715" w:rsidRDefault="00972EA7" w:rsidP="007B5A29">
      <w:pPr>
        <w:jc w:val="both"/>
        <w:rPr>
          <w:rFonts w:ascii="GillSans" w:hAnsi="GillSans"/>
          <w:sz w:val="20"/>
        </w:rPr>
      </w:pPr>
      <w:r>
        <w:rPr>
          <w:rFonts w:ascii="GillSans" w:hAnsi="GillSans"/>
          <w:b/>
          <w:noProof/>
          <w:color w:val="76923C"/>
          <w:sz w:val="52"/>
          <w:szCs w:val="52"/>
        </w:rPr>
        <w:drawing>
          <wp:inline distT="0" distB="0" distL="0" distR="0" wp14:anchorId="368A105C" wp14:editId="69A27B5A">
            <wp:extent cx="1769745" cy="973455"/>
            <wp:effectExtent l="0" t="0" r="8255" b="0"/>
            <wp:docPr id="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71FCD0B0" w14:textId="77777777" w:rsidR="00972EA7" w:rsidRDefault="00972EA7" w:rsidP="007B5A29">
      <w:pPr>
        <w:jc w:val="both"/>
        <w:rPr>
          <w:rFonts w:ascii="GillSans" w:hAnsi="GillSans"/>
          <w:b/>
          <w:color w:val="76923C"/>
          <w:sz w:val="52"/>
          <w:szCs w:val="52"/>
        </w:rPr>
      </w:pPr>
    </w:p>
    <w:p w14:paraId="0ADEF5C3" w14:textId="77777777" w:rsidR="00993FE0" w:rsidRDefault="00972EA7" w:rsidP="007B5A29">
      <w:pPr>
        <w:jc w:val="both"/>
        <w:rPr>
          <w:rFonts w:ascii="GillSans" w:hAnsi="GillSans"/>
          <w:b/>
          <w:color w:val="76923C"/>
          <w:sz w:val="18"/>
          <w:szCs w:val="18"/>
        </w:rPr>
      </w:pPr>
      <w:r w:rsidRPr="00F76C9E">
        <w:rPr>
          <w:rFonts w:ascii="GillSans" w:hAnsi="GillSans"/>
          <w:b/>
          <w:color w:val="76923C"/>
          <w:sz w:val="52"/>
          <w:szCs w:val="52"/>
        </w:rPr>
        <w:t>ADEPT</w:t>
      </w:r>
      <w:r w:rsidR="00993FE0" w:rsidRPr="00791B35">
        <w:rPr>
          <w:rFonts w:ascii="Lucida Grande" w:hAnsi="Lucida Grande" w:cs="Lucida Grande"/>
          <w:b/>
          <w:color w:val="76923C"/>
          <w:sz w:val="20"/>
          <w:szCs w:val="20"/>
        </w:rPr>
        <w:t>®</w:t>
      </w:r>
    </w:p>
    <w:p w14:paraId="2686FD34" w14:textId="77777777" w:rsidR="00972EA7" w:rsidRPr="00F76C9E" w:rsidRDefault="00972EA7" w:rsidP="007B5A29">
      <w:pPr>
        <w:jc w:val="both"/>
        <w:rPr>
          <w:rFonts w:ascii="GillSans" w:hAnsi="GillSans"/>
          <w:b/>
          <w:color w:val="76923C"/>
          <w:sz w:val="52"/>
          <w:szCs w:val="52"/>
        </w:rPr>
      </w:pPr>
    </w:p>
    <w:p w14:paraId="23AC72AF" w14:textId="77777777" w:rsidR="00972EA7" w:rsidRDefault="00972EA7" w:rsidP="007B5A29">
      <w:pPr>
        <w:jc w:val="both"/>
        <w:rPr>
          <w:rFonts w:ascii="GillSans" w:hAnsi="GillSans"/>
          <w:sz w:val="36"/>
          <w:szCs w:val="36"/>
        </w:rPr>
      </w:pPr>
    </w:p>
    <w:p w14:paraId="29B85F4B" w14:textId="77777777" w:rsidR="00972EA7" w:rsidRPr="00F76C9E" w:rsidRDefault="00972EA7" w:rsidP="007B5A29">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212C912C" w14:textId="77777777" w:rsidR="00972EA7" w:rsidRPr="00F76C9E" w:rsidRDefault="00972EA7" w:rsidP="007B5A29">
      <w:pPr>
        <w:jc w:val="both"/>
        <w:rPr>
          <w:rFonts w:ascii="GillSans" w:hAnsi="GillSans"/>
          <w:color w:val="76923C"/>
          <w:sz w:val="52"/>
          <w:szCs w:val="52"/>
        </w:rPr>
      </w:pPr>
    </w:p>
    <w:p w14:paraId="45C9FF0E" w14:textId="77777777" w:rsidR="00972EA7" w:rsidRPr="005A1715" w:rsidRDefault="00972EA7" w:rsidP="007B5A29">
      <w:pPr>
        <w:jc w:val="both"/>
        <w:rPr>
          <w:rFonts w:ascii="GillSans" w:hAnsi="GillSans"/>
          <w:sz w:val="20"/>
        </w:rPr>
      </w:pPr>
    </w:p>
    <w:p w14:paraId="714A8D28" w14:textId="77777777" w:rsidR="00972EA7" w:rsidRPr="005A1715" w:rsidRDefault="00972EA7" w:rsidP="007B5A29">
      <w:pPr>
        <w:jc w:val="both"/>
        <w:rPr>
          <w:rFonts w:ascii="GillSans" w:hAnsi="GillSans"/>
          <w:sz w:val="20"/>
        </w:rPr>
      </w:pPr>
    </w:p>
    <w:p w14:paraId="541625E6" w14:textId="77777777" w:rsidR="00972EA7" w:rsidRPr="005A1715" w:rsidRDefault="00972EA7" w:rsidP="007B5A29">
      <w:pPr>
        <w:jc w:val="both"/>
        <w:rPr>
          <w:rFonts w:ascii="GillSans" w:hAnsi="GillSans"/>
          <w:sz w:val="20"/>
        </w:rPr>
      </w:pPr>
    </w:p>
    <w:p w14:paraId="70B8D7D2" w14:textId="77777777" w:rsidR="00972EA7" w:rsidRPr="005A1715" w:rsidRDefault="00972EA7" w:rsidP="007B5A29">
      <w:pPr>
        <w:jc w:val="both"/>
        <w:rPr>
          <w:rFonts w:ascii="GillSans" w:hAnsi="GillSans"/>
          <w:sz w:val="20"/>
        </w:rPr>
      </w:pPr>
    </w:p>
    <w:p w14:paraId="7E3C895F" w14:textId="77777777" w:rsidR="00972EA7" w:rsidRPr="005A1715" w:rsidRDefault="00972EA7" w:rsidP="007B5A29">
      <w:pPr>
        <w:jc w:val="both"/>
        <w:rPr>
          <w:rFonts w:ascii="GillSans" w:hAnsi="GillSans"/>
          <w:sz w:val="20"/>
        </w:rPr>
      </w:pPr>
    </w:p>
    <w:p w14:paraId="736F0BE7" w14:textId="77777777" w:rsidR="00972EA7" w:rsidRPr="00F76C9E" w:rsidRDefault="00972EA7" w:rsidP="007B5A29">
      <w:pPr>
        <w:jc w:val="both"/>
        <w:rPr>
          <w:rFonts w:ascii="GillSans" w:hAnsi="GillSans"/>
          <w:color w:val="76923C"/>
          <w:sz w:val="20"/>
        </w:rPr>
      </w:pPr>
    </w:p>
    <w:p w14:paraId="062889A5" w14:textId="77777777" w:rsidR="00972EA7" w:rsidRPr="00F76C9E" w:rsidRDefault="00972EA7" w:rsidP="007B5A29">
      <w:pPr>
        <w:jc w:val="both"/>
        <w:rPr>
          <w:rFonts w:ascii="GillSans" w:hAnsi="GillSans"/>
          <w:color w:val="76923C"/>
          <w:sz w:val="20"/>
        </w:rPr>
      </w:pPr>
    </w:p>
    <w:p w14:paraId="5C3521A2" w14:textId="77777777" w:rsidR="00972EA7" w:rsidRPr="00F76C9E" w:rsidRDefault="00972EA7" w:rsidP="007B5A29">
      <w:pPr>
        <w:jc w:val="both"/>
        <w:rPr>
          <w:rFonts w:ascii="GillSans" w:hAnsi="GillSans"/>
          <w:color w:val="76923C"/>
          <w:sz w:val="40"/>
        </w:rPr>
      </w:pPr>
    </w:p>
    <w:p w14:paraId="7D582182" w14:textId="77777777" w:rsidR="00972EA7" w:rsidRPr="00F76C9E" w:rsidRDefault="00972EA7" w:rsidP="007B5A29">
      <w:pPr>
        <w:jc w:val="both"/>
        <w:rPr>
          <w:rFonts w:ascii="GillSans" w:hAnsi="GillSans"/>
          <w:color w:val="76923C"/>
          <w:sz w:val="52"/>
          <w:szCs w:val="52"/>
        </w:rPr>
      </w:pPr>
      <w:r>
        <w:rPr>
          <w:rFonts w:ascii="GillSans" w:hAnsi="GillSans"/>
          <w:color w:val="76923C"/>
          <w:sz w:val="52"/>
          <w:szCs w:val="52"/>
        </w:rPr>
        <w:t>The Flood</w:t>
      </w:r>
    </w:p>
    <w:p w14:paraId="390A7A61" w14:textId="77777777" w:rsidR="00972EA7" w:rsidRPr="00F76C9E" w:rsidRDefault="00972EA7" w:rsidP="007B5A29">
      <w:pPr>
        <w:jc w:val="both"/>
        <w:rPr>
          <w:rFonts w:ascii="Gill Sans" w:hAnsi="Gill Sans"/>
          <w:color w:val="76923C"/>
          <w:sz w:val="52"/>
        </w:rPr>
      </w:pPr>
    </w:p>
    <w:p w14:paraId="6205A258" w14:textId="77777777" w:rsidR="00972EA7" w:rsidRPr="00F76C9E" w:rsidRDefault="00972EA7" w:rsidP="007B5A29">
      <w:pPr>
        <w:jc w:val="both"/>
        <w:rPr>
          <w:rFonts w:ascii="Gill Sans" w:hAnsi="Gill Sans"/>
          <w:color w:val="76923C"/>
          <w:sz w:val="52"/>
        </w:rPr>
      </w:pPr>
    </w:p>
    <w:p w14:paraId="0D31F246" w14:textId="77777777" w:rsidR="00972EA7" w:rsidRPr="00F76C9E" w:rsidRDefault="00972EA7" w:rsidP="007B5A29">
      <w:pPr>
        <w:jc w:val="both"/>
        <w:rPr>
          <w:rFonts w:ascii="Gill Sans" w:hAnsi="Gill Sans"/>
          <w:color w:val="76923C"/>
          <w:sz w:val="52"/>
        </w:rPr>
      </w:pPr>
    </w:p>
    <w:p w14:paraId="502814E9" w14:textId="77777777" w:rsidR="00972EA7" w:rsidRDefault="00972EA7" w:rsidP="007B5A29">
      <w:pPr>
        <w:jc w:val="both"/>
        <w:rPr>
          <w:rFonts w:ascii="Gill Sans" w:hAnsi="Gill Sans"/>
          <w:color w:val="76923C"/>
          <w:sz w:val="52"/>
        </w:rPr>
      </w:pPr>
      <w:r>
        <w:rPr>
          <w:rFonts w:ascii="Gill Sans" w:hAnsi="Gill Sans"/>
          <w:color w:val="76923C"/>
          <w:sz w:val="52"/>
        </w:rPr>
        <w:t xml:space="preserve">Case Study Analysis Exercise </w:t>
      </w:r>
    </w:p>
    <w:p w14:paraId="2CB7124D" w14:textId="77777777" w:rsidR="00972EA7" w:rsidRDefault="00972EA7" w:rsidP="007B5A29">
      <w:pPr>
        <w:jc w:val="both"/>
        <w:rPr>
          <w:rFonts w:ascii="Gill Sans" w:hAnsi="Gill Sans"/>
          <w:color w:val="76923C"/>
          <w:sz w:val="52"/>
        </w:rPr>
      </w:pPr>
    </w:p>
    <w:p w14:paraId="0645DDC8" w14:textId="77777777" w:rsidR="00993FE0" w:rsidRDefault="00993FE0" w:rsidP="007B5A29">
      <w:pPr>
        <w:widowControl w:val="0"/>
        <w:autoSpaceDE w:val="0"/>
        <w:autoSpaceDN w:val="0"/>
        <w:adjustRightInd w:val="0"/>
        <w:jc w:val="both"/>
        <w:rPr>
          <w:rFonts w:ascii="Gill Sans" w:hAnsi="Gill Sans" w:cs="Gill Sans"/>
        </w:rPr>
      </w:pPr>
    </w:p>
    <w:p w14:paraId="4159F1E9" w14:textId="77777777" w:rsidR="00972EA7" w:rsidRPr="00B95F4B" w:rsidRDefault="00972EA7" w:rsidP="007B5A29">
      <w:pPr>
        <w:widowControl w:val="0"/>
        <w:autoSpaceDE w:val="0"/>
        <w:autoSpaceDN w:val="0"/>
        <w:adjustRightInd w:val="0"/>
        <w:jc w:val="both"/>
        <w:rPr>
          <w:rFonts w:ascii="Gill Sans" w:hAnsi="Gill Sans" w:cs="Gill Sans"/>
          <w:color w:val="76923C" w:themeColor="accent3" w:themeShade="BF"/>
          <w:sz w:val="28"/>
          <w:szCs w:val="28"/>
        </w:rPr>
      </w:pPr>
      <w:r>
        <w:rPr>
          <w:rFonts w:ascii="Gill Sans" w:hAnsi="Gill Sans" w:cs="Gill Sans"/>
          <w:color w:val="76923C" w:themeColor="accent3" w:themeShade="BF"/>
          <w:sz w:val="28"/>
          <w:szCs w:val="28"/>
        </w:rPr>
        <w:t xml:space="preserve">Case Study </w:t>
      </w:r>
      <w:r w:rsidRPr="00B95F4B">
        <w:rPr>
          <w:rFonts w:ascii="Gill Sans" w:hAnsi="Gill Sans" w:cs="Gill Sans"/>
          <w:color w:val="76923C" w:themeColor="accent3" w:themeShade="BF"/>
          <w:sz w:val="28"/>
          <w:szCs w:val="28"/>
        </w:rPr>
        <w:t xml:space="preserve">Analysis Exercise </w:t>
      </w:r>
    </w:p>
    <w:p w14:paraId="32A25096" w14:textId="77777777" w:rsidR="00972EA7" w:rsidRPr="00696D7D" w:rsidRDefault="00972EA7" w:rsidP="007B5A29">
      <w:pPr>
        <w:jc w:val="both"/>
        <w:rPr>
          <w:rFonts w:ascii="Gill Sans" w:hAnsi="Gill Sans" w:cs="Gill Sans"/>
          <w:b/>
          <w:u w:val="single"/>
        </w:rPr>
      </w:pPr>
    </w:p>
    <w:p w14:paraId="17FA5546" w14:textId="77777777" w:rsidR="00972EA7" w:rsidRDefault="00972EA7" w:rsidP="007B5A29">
      <w:pPr>
        <w:pStyle w:val="Heading4"/>
        <w:jc w:val="both"/>
        <w:rPr>
          <w:rFonts w:ascii="Gill Sans" w:hAnsi="Gill Sans" w:cs="Gill Sans"/>
          <w:sz w:val="24"/>
        </w:rPr>
      </w:pPr>
      <w:r w:rsidRPr="00696D7D">
        <w:rPr>
          <w:rFonts w:ascii="Gill Sans" w:hAnsi="Gill Sans" w:cs="Gill Sans"/>
          <w:sz w:val="24"/>
        </w:rPr>
        <w:t xml:space="preserve">The following case studies have been published by the BFMTF during the aftermath of the </w:t>
      </w:r>
      <w:r w:rsidR="00E04EF6">
        <w:rPr>
          <w:rFonts w:ascii="Gill Sans" w:hAnsi="Gill Sans" w:cs="Gill Sans"/>
          <w:sz w:val="24"/>
        </w:rPr>
        <w:t>most recent</w:t>
      </w:r>
      <w:r w:rsidRPr="00696D7D">
        <w:rPr>
          <w:rFonts w:ascii="Gill Sans" w:hAnsi="Gill Sans" w:cs="Gill Sans"/>
          <w:sz w:val="24"/>
        </w:rPr>
        <w:t xml:space="preserve"> Balrinwell flood. These individuals were selected randomly from towns along the river valley and agreed to participate in a case study review.</w:t>
      </w:r>
    </w:p>
    <w:p w14:paraId="79A61C8B" w14:textId="77777777" w:rsidR="00972EA7" w:rsidRPr="00106A19" w:rsidRDefault="00E04EF6" w:rsidP="007B5A29">
      <w:pPr>
        <w:jc w:val="both"/>
      </w:pPr>
      <w:r>
        <w:br w:type="page"/>
      </w:r>
    </w:p>
    <w:p w14:paraId="74A1F096" w14:textId="77777777" w:rsidR="00972EA7" w:rsidRPr="005A1715" w:rsidRDefault="00972EA7" w:rsidP="007B5A29">
      <w:pPr>
        <w:jc w:val="both"/>
        <w:rPr>
          <w:rFonts w:ascii="GillSans" w:hAnsi="GillSans"/>
          <w:sz w:val="20"/>
        </w:rPr>
      </w:pPr>
      <w:r>
        <w:rPr>
          <w:rFonts w:ascii="GillSans" w:hAnsi="GillSans"/>
          <w:noProof/>
          <w:sz w:val="20"/>
        </w:rPr>
        <w:drawing>
          <wp:inline distT="0" distB="0" distL="0" distR="0" wp14:anchorId="1963150C" wp14:editId="092B2FAD">
            <wp:extent cx="4631055" cy="95694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0397A082" w14:textId="77777777" w:rsidR="00972EA7" w:rsidRPr="005A1715" w:rsidRDefault="00972EA7" w:rsidP="007B5A29">
      <w:pPr>
        <w:jc w:val="both"/>
        <w:rPr>
          <w:rFonts w:ascii="GillSans" w:hAnsi="GillSans"/>
          <w:sz w:val="20"/>
        </w:rPr>
      </w:pPr>
    </w:p>
    <w:p w14:paraId="6AF551FF" w14:textId="77777777" w:rsidR="00972EA7" w:rsidRPr="005A1715" w:rsidRDefault="00972EA7" w:rsidP="007B5A29">
      <w:pPr>
        <w:jc w:val="both"/>
        <w:rPr>
          <w:rFonts w:ascii="GillSans" w:hAnsi="GillSans"/>
          <w:sz w:val="20"/>
        </w:rPr>
      </w:pPr>
    </w:p>
    <w:p w14:paraId="60579B5F" w14:textId="77777777" w:rsidR="00972EA7" w:rsidRPr="005A1715" w:rsidRDefault="00972EA7" w:rsidP="007B5A29">
      <w:pPr>
        <w:jc w:val="both"/>
        <w:rPr>
          <w:rFonts w:ascii="GillSans" w:hAnsi="GillSans"/>
          <w:sz w:val="20"/>
        </w:rPr>
      </w:pPr>
      <w:r>
        <w:rPr>
          <w:rFonts w:ascii="GillSans" w:hAnsi="GillSans"/>
          <w:b/>
          <w:noProof/>
          <w:color w:val="76923C"/>
          <w:sz w:val="52"/>
          <w:szCs w:val="52"/>
        </w:rPr>
        <w:drawing>
          <wp:inline distT="0" distB="0" distL="0" distR="0" wp14:anchorId="58D0A9CE" wp14:editId="580F393F">
            <wp:extent cx="1769745" cy="973455"/>
            <wp:effectExtent l="0" t="0" r="8255" b="0"/>
            <wp:docPr id="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1BF06F8B" w14:textId="77777777" w:rsidR="00972EA7" w:rsidRDefault="00972EA7" w:rsidP="007B5A29">
      <w:pPr>
        <w:jc w:val="both"/>
        <w:rPr>
          <w:rFonts w:ascii="GillSans" w:hAnsi="GillSans"/>
          <w:b/>
          <w:color w:val="76923C"/>
          <w:sz w:val="52"/>
          <w:szCs w:val="52"/>
        </w:rPr>
      </w:pPr>
    </w:p>
    <w:p w14:paraId="71F3EDC7" w14:textId="77777777" w:rsidR="00993FE0" w:rsidRDefault="00972EA7" w:rsidP="007B5A29">
      <w:pPr>
        <w:jc w:val="both"/>
        <w:rPr>
          <w:rFonts w:ascii="GillSans" w:hAnsi="GillSans"/>
          <w:b/>
          <w:color w:val="76923C"/>
          <w:sz w:val="18"/>
          <w:szCs w:val="18"/>
        </w:rPr>
      </w:pPr>
      <w:r w:rsidRPr="00F76C9E">
        <w:rPr>
          <w:rFonts w:ascii="GillSans" w:hAnsi="GillSans"/>
          <w:b/>
          <w:color w:val="76923C"/>
          <w:sz w:val="52"/>
          <w:szCs w:val="52"/>
        </w:rPr>
        <w:t>ADEPT</w:t>
      </w:r>
      <w:r w:rsidR="00993FE0" w:rsidRPr="00791B35">
        <w:rPr>
          <w:rFonts w:ascii="Lucida Grande" w:hAnsi="Lucida Grande" w:cs="Lucida Grande"/>
          <w:b/>
          <w:color w:val="76923C"/>
          <w:sz w:val="20"/>
          <w:szCs w:val="20"/>
        </w:rPr>
        <w:t>®</w:t>
      </w:r>
    </w:p>
    <w:p w14:paraId="35F5D3AB" w14:textId="77777777" w:rsidR="00972EA7" w:rsidRPr="00F76C9E" w:rsidRDefault="00972EA7" w:rsidP="007B5A29">
      <w:pPr>
        <w:jc w:val="both"/>
        <w:rPr>
          <w:rFonts w:ascii="GillSans" w:hAnsi="GillSans"/>
          <w:b/>
          <w:color w:val="76923C"/>
          <w:sz w:val="52"/>
          <w:szCs w:val="52"/>
        </w:rPr>
      </w:pPr>
    </w:p>
    <w:p w14:paraId="32C62203" w14:textId="77777777" w:rsidR="00972EA7" w:rsidRDefault="00972EA7" w:rsidP="007B5A29">
      <w:pPr>
        <w:jc w:val="both"/>
        <w:rPr>
          <w:rFonts w:ascii="GillSans" w:hAnsi="GillSans"/>
          <w:sz w:val="36"/>
          <w:szCs w:val="36"/>
        </w:rPr>
      </w:pPr>
    </w:p>
    <w:p w14:paraId="76138D3A" w14:textId="77777777" w:rsidR="00972EA7" w:rsidRPr="00F76C9E" w:rsidRDefault="00972EA7" w:rsidP="007B5A29">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671DD67D" w14:textId="77777777" w:rsidR="00972EA7" w:rsidRPr="00F76C9E" w:rsidRDefault="00972EA7" w:rsidP="007B5A29">
      <w:pPr>
        <w:jc w:val="both"/>
        <w:rPr>
          <w:rFonts w:ascii="GillSans" w:hAnsi="GillSans"/>
          <w:color w:val="76923C"/>
          <w:sz w:val="52"/>
          <w:szCs w:val="52"/>
        </w:rPr>
      </w:pPr>
    </w:p>
    <w:p w14:paraId="7EBA7351" w14:textId="77777777" w:rsidR="00972EA7" w:rsidRPr="005A1715" w:rsidRDefault="00972EA7" w:rsidP="007B5A29">
      <w:pPr>
        <w:jc w:val="both"/>
        <w:rPr>
          <w:rFonts w:ascii="GillSans" w:hAnsi="GillSans"/>
          <w:sz w:val="20"/>
        </w:rPr>
      </w:pPr>
    </w:p>
    <w:p w14:paraId="51E6D892" w14:textId="77777777" w:rsidR="00972EA7" w:rsidRPr="005A1715" w:rsidRDefault="00972EA7" w:rsidP="007B5A29">
      <w:pPr>
        <w:jc w:val="both"/>
        <w:rPr>
          <w:rFonts w:ascii="GillSans" w:hAnsi="GillSans"/>
          <w:sz w:val="20"/>
        </w:rPr>
      </w:pPr>
    </w:p>
    <w:p w14:paraId="200F337B" w14:textId="77777777" w:rsidR="00972EA7" w:rsidRPr="005A1715" w:rsidRDefault="00972EA7" w:rsidP="007B5A29">
      <w:pPr>
        <w:jc w:val="both"/>
        <w:rPr>
          <w:rFonts w:ascii="GillSans" w:hAnsi="GillSans"/>
          <w:sz w:val="20"/>
        </w:rPr>
      </w:pPr>
    </w:p>
    <w:p w14:paraId="0236B261" w14:textId="77777777" w:rsidR="00972EA7" w:rsidRPr="005A1715" w:rsidRDefault="00972EA7" w:rsidP="007B5A29">
      <w:pPr>
        <w:jc w:val="both"/>
        <w:rPr>
          <w:rFonts w:ascii="GillSans" w:hAnsi="GillSans"/>
          <w:sz w:val="20"/>
        </w:rPr>
      </w:pPr>
    </w:p>
    <w:p w14:paraId="0765EBAA" w14:textId="77777777" w:rsidR="00972EA7" w:rsidRPr="005A1715" w:rsidRDefault="00972EA7" w:rsidP="007B5A29">
      <w:pPr>
        <w:jc w:val="both"/>
        <w:rPr>
          <w:rFonts w:ascii="GillSans" w:hAnsi="GillSans"/>
          <w:sz w:val="20"/>
        </w:rPr>
      </w:pPr>
    </w:p>
    <w:p w14:paraId="6C0E839E" w14:textId="77777777" w:rsidR="00972EA7" w:rsidRPr="00F76C9E" w:rsidRDefault="00972EA7" w:rsidP="007B5A29">
      <w:pPr>
        <w:jc w:val="both"/>
        <w:rPr>
          <w:rFonts w:ascii="GillSans" w:hAnsi="GillSans"/>
          <w:color w:val="76923C"/>
          <w:sz w:val="20"/>
        </w:rPr>
      </w:pPr>
    </w:p>
    <w:p w14:paraId="03DC3157" w14:textId="77777777" w:rsidR="00972EA7" w:rsidRPr="00F76C9E" w:rsidRDefault="00972EA7" w:rsidP="007B5A29">
      <w:pPr>
        <w:jc w:val="both"/>
        <w:rPr>
          <w:rFonts w:ascii="GillSans" w:hAnsi="GillSans"/>
          <w:color w:val="76923C"/>
          <w:sz w:val="20"/>
        </w:rPr>
      </w:pPr>
    </w:p>
    <w:p w14:paraId="315D7EFE" w14:textId="77777777" w:rsidR="00972EA7" w:rsidRPr="00F76C9E" w:rsidRDefault="00972EA7" w:rsidP="007B5A29">
      <w:pPr>
        <w:jc w:val="both"/>
        <w:rPr>
          <w:rFonts w:ascii="GillSans" w:hAnsi="GillSans"/>
          <w:color w:val="76923C"/>
          <w:sz w:val="40"/>
        </w:rPr>
      </w:pPr>
    </w:p>
    <w:p w14:paraId="6ADDAC70" w14:textId="77777777" w:rsidR="00972EA7" w:rsidRPr="00F76C9E" w:rsidRDefault="00972EA7" w:rsidP="007B5A29">
      <w:pPr>
        <w:jc w:val="both"/>
        <w:rPr>
          <w:rFonts w:ascii="GillSans" w:hAnsi="GillSans"/>
          <w:color w:val="76923C"/>
          <w:sz w:val="52"/>
          <w:szCs w:val="52"/>
        </w:rPr>
      </w:pPr>
      <w:r>
        <w:rPr>
          <w:rFonts w:ascii="GillSans" w:hAnsi="GillSans"/>
          <w:color w:val="76923C"/>
          <w:sz w:val="52"/>
          <w:szCs w:val="52"/>
        </w:rPr>
        <w:t>The Flood</w:t>
      </w:r>
    </w:p>
    <w:p w14:paraId="552D408B" w14:textId="77777777" w:rsidR="00972EA7" w:rsidRPr="00F76C9E" w:rsidRDefault="00972EA7" w:rsidP="007B5A29">
      <w:pPr>
        <w:jc w:val="both"/>
        <w:rPr>
          <w:rFonts w:ascii="Gill Sans" w:hAnsi="Gill Sans"/>
          <w:color w:val="76923C"/>
          <w:sz w:val="52"/>
        </w:rPr>
      </w:pPr>
    </w:p>
    <w:p w14:paraId="4411F813" w14:textId="77777777" w:rsidR="00972EA7" w:rsidRDefault="00972EA7" w:rsidP="007B5A29">
      <w:pPr>
        <w:jc w:val="both"/>
        <w:rPr>
          <w:rFonts w:ascii="Gill Sans" w:hAnsi="Gill Sans"/>
          <w:color w:val="76923C"/>
          <w:sz w:val="52"/>
        </w:rPr>
      </w:pPr>
    </w:p>
    <w:p w14:paraId="0066DA1B" w14:textId="77777777" w:rsidR="00106A19" w:rsidRPr="00F76C9E" w:rsidRDefault="00106A19" w:rsidP="007B5A29">
      <w:pPr>
        <w:jc w:val="both"/>
        <w:rPr>
          <w:rFonts w:ascii="Gill Sans" w:hAnsi="Gill Sans"/>
          <w:color w:val="76923C"/>
          <w:sz w:val="52"/>
        </w:rPr>
      </w:pPr>
    </w:p>
    <w:p w14:paraId="04C9F230" w14:textId="77777777" w:rsidR="00972EA7" w:rsidRDefault="00E04EF6" w:rsidP="007B5A29">
      <w:pPr>
        <w:jc w:val="both"/>
        <w:rPr>
          <w:rFonts w:ascii="Gill Sans" w:hAnsi="Gill Sans"/>
          <w:color w:val="76923C"/>
          <w:sz w:val="52"/>
        </w:rPr>
      </w:pPr>
      <w:r>
        <w:rPr>
          <w:rFonts w:ascii="Gill Sans" w:hAnsi="Gill Sans"/>
          <w:color w:val="76923C"/>
          <w:sz w:val="52"/>
        </w:rPr>
        <w:t>Role-p</w:t>
      </w:r>
      <w:r w:rsidR="00972EA7">
        <w:rPr>
          <w:rFonts w:ascii="Gill Sans" w:hAnsi="Gill Sans"/>
          <w:color w:val="76923C"/>
          <w:sz w:val="52"/>
        </w:rPr>
        <w:t xml:space="preserve">lay Exercise </w:t>
      </w:r>
    </w:p>
    <w:p w14:paraId="525CCDA4" w14:textId="77777777" w:rsidR="00E04EF6" w:rsidRDefault="00E04EF6" w:rsidP="007B5A29">
      <w:pPr>
        <w:jc w:val="both"/>
        <w:rPr>
          <w:rFonts w:ascii="Gill Sans" w:hAnsi="Gill Sans"/>
          <w:color w:val="76923C"/>
          <w:sz w:val="52"/>
        </w:rPr>
      </w:pPr>
      <w:r>
        <w:rPr>
          <w:rFonts w:ascii="Gill Sans" w:hAnsi="Gill Sans"/>
          <w:color w:val="76923C"/>
          <w:sz w:val="52"/>
        </w:rPr>
        <w:t>(Participant)</w:t>
      </w:r>
    </w:p>
    <w:p w14:paraId="4D49E940" w14:textId="77777777" w:rsidR="00106A19" w:rsidRDefault="00106A19" w:rsidP="007B5A29">
      <w:pPr>
        <w:jc w:val="both"/>
        <w:rPr>
          <w:rFonts w:ascii="Gill Sans" w:hAnsi="Gill Sans"/>
          <w:color w:val="76923C"/>
          <w:sz w:val="52"/>
        </w:rPr>
      </w:pPr>
    </w:p>
    <w:p w14:paraId="278619B0" w14:textId="77777777" w:rsidR="00972EA7" w:rsidRPr="00B95F4B" w:rsidRDefault="00E04EF6" w:rsidP="007B5A29">
      <w:pPr>
        <w:jc w:val="both"/>
        <w:rPr>
          <w:rFonts w:ascii="Gill Sans" w:hAnsi="Gill Sans" w:cs="Gill Sans"/>
          <w:color w:val="76923C" w:themeColor="accent3" w:themeShade="BF"/>
          <w:sz w:val="28"/>
          <w:szCs w:val="28"/>
        </w:rPr>
      </w:pPr>
      <w:r>
        <w:rPr>
          <w:rFonts w:ascii="Gill Sans" w:hAnsi="Gill Sans" w:cs="Gill Sans"/>
          <w:color w:val="76923C" w:themeColor="accent3" w:themeShade="BF"/>
          <w:sz w:val="28"/>
          <w:szCs w:val="28"/>
        </w:rPr>
        <w:t>Role-p</w:t>
      </w:r>
      <w:r w:rsidR="00972EA7" w:rsidRPr="00B95F4B">
        <w:rPr>
          <w:rFonts w:ascii="Gill Sans" w:hAnsi="Gill Sans" w:cs="Gill Sans"/>
          <w:color w:val="76923C" w:themeColor="accent3" w:themeShade="BF"/>
          <w:sz w:val="28"/>
          <w:szCs w:val="28"/>
        </w:rPr>
        <w:t xml:space="preserve">lay Exercise  </w:t>
      </w:r>
    </w:p>
    <w:p w14:paraId="5E943BD1" w14:textId="77777777" w:rsidR="00972EA7" w:rsidRDefault="00972EA7" w:rsidP="007B5A29">
      <w:pPr>
        <w:pStyle w:val="NormalWeb"/>
        <w:spacing w:before="0" w:after="0"/>
        <w:jc w:val="both"/>
        <w:rPr>
          <w:rFonts w:ascii="Gill Sans" w:hAnsi="Gill Sans" w:cs="Gill Sans"/>
          <w:bCs/>
          <w:color w:val="76923C" w:themeColor="accent3" w:themeShade="BF"/>
          <w:sz w:val="28"/>
          <w:szCs w:val="28"/>
        </w:rPr>
      </w:pPr>
      <w:r w:rsidRPr="00B95F4B">
        <w:rPr>
          <w:rFonts w:ascii="Gill Sans" w:hAnsi="Gill Sans" w:cs="Gill Sans"/>
          <w:bCs/>
          <w:color w:val="76923C" w:themeColor="accent3" w:themeShade="BF"/>
          <w:sz w:val="28"/>
          <w:szCs w:val="28"/>
        </w:rPr>
        <w:t xml:space="preserve">The Background </w:t>
      </w:r>
    </w:p>
    <w:p w14:paraId="77C7BAAE" w14:textId="77777777" w:rsidR="00972EA7" w:rsidRPr="00B95F4B" w:rsidRDefault="00972EA7" w:rsidP="007B5A29">
      <w:pPr>
        <w:pStyle w:val="NormalWeb"/>
        <w:spacing w:before="0" w:after="0"/>
        <w:jc w:val="both"/>
        <w:rPr>
          <w:rFonts w:ascii="Gill Sans" w:hAnsi="Gill Sans" w:cs="Gill Sans"/>
          <w:bCs/>
          <w:color w:val="76923C" w:themeColor="accent3" w:themeShade="BF"/>
          <w:sz w:val="28"/>
          <w:szCs w:val="28"/>
        </w:rPr>
      </w:pPr>
      <w:r w:rsidRPr="00B95F4B">
        <w:rPr>
          <w:rFonts w:ascii="Gill Sans" w:hAnsi="Gill Sans" w:cs="Gill Sans"/>
          <w:noProof/>
          <w:color w:val="76923C" w:themeColor="accent3" w:themeShade="BF"/>
          <w:sz w:val="28"/>
          <w:szCs w:val="28"/>
          <w:lang w:val="en-US"/>
        </w:rPr>
        <mc:AlternateContent>
          <mc:Choice Requires="wps">
            <w:drawing>
              <wp:anchor distT="0" distB="0" distL="114300" distR="114300" simplePos="0" relativeHeight="251662336" behindDoc="0" locked="0" layoutInCell="1" allowOverlap="1" wp14:anchorId="5B1417ED" wp14:editId="2CE6CA79">
                <wp:simplePos x="0" y="0"/>
                <wp:positionH relativeFrom="column">
                  <wp:posOffset>0</wp:posOffset>
                </wp:positionH>
                <wp:positionV relativeFrom="paragraph">
                  <wp:posOffset>36195</wp:posOffset>
                </wp:positionV>
                <wp:extent cx="5829300" cy="2057400"/>
                <wp:effectExtent l="0" t="0" r="38100" b="25400"/>
                <wp:wrapNone/>
                <wp:docPr id="16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057400"/>
                        </a:xfrm>
                        <a:prstGeom prst="rect">
                          <a:avLst/>
                        </a:prstGeom>
                        <a:solidFill>
                          <a:schemeClr val="bg2">
                            <a:lumMod val="90000"/>
                          </a:schemeClr>
                        </a:solidFill>
                        <a:ln w="9525">
                          <a:solidFill>
                            <a:schemeClr val="accent3">
                              <a:lumMod val="75000"/>
                            </a:schemeClr>
                          </a:solidFill>
                          <a:miter lim="800000"/>
                          <a:headEnd/>
                          <a:tailEnd/>
                        </a:ln>
                      </wps:spPr>
                      <wps:txbx>
                        <w:txbxContent>
                          <w:p w14:paraId="4F5CDEBC" w14:textId="77777777" w:rsidR="00154FC1" w:rsidRPr="00A506D9" w:rsidRDefault="00154FC1" w:rsidP="00972EA7">
                            <w:pPr>
                              <w:pStyle w:val="Heading1"/>
                              <w:jc w:val="both"/>
                              <w:rPr>
                                <w:rFonts w:ascii="Gill Sans" w:hAnsi="Gill Sans" w:cs="Gill Sans"/>
                                <w:b w:val="0"/>
                                <w:bCs/>
                                <w:color w:val="76923C" w:themeColor="accent3" w:themeShade="BF"/>
                                <w:sz w:val="24"/>
                              </w:rPr>
                            </w:pPr>
                            <w:r w:rsidRPr="00A506D9">
                              <w:rPr>
                                <w:rFonts w:ascii="Gill Sans" w:hAnsi="Gill Sans" w:cs="Gill Sans"/>
                                <w:b w:val="0"/>
                                <w:bCs/>
                                <w:color w:val="76923C" w:themeColor="accent3" w:themeShade="BF"/>
                                <w:sz w:val="24"/>
                              </w:rPr>
                              <w:t xml:space="preserve">This role-play scenario is set in the future in the fictitious region of </w:t>
                            </w:r>
                            <w:r w:rsidRPr="00A506D9">
                              <w:rPr>
                                <w:rFonts w:ascii="Gill Sans" w:hAnsi="Gill Sans" w:cs="Gill Sans"/>
                                <w:b w:val="0"/>
                                <w:bCs/>
                                <w:iCs/>
                                <w:color w:val="76923C" w:themeColor="accent3" w:themeShade="BF"/>
                                <w:sz w:val="24"/>
                              </w:rPr>
                              <w:t xml:space="preserve">Contay on Wold. </w:t>
                            </w:r>
                            <w:r w:rsidRPr="00A506D9">
                              <w:rPr>
                                <w:rFonts w:ascii="Gill Sans" w:hAnsi="Gill Sans" w:cs="Gill Sans"/>
                                <w:b w:val="0"/>
                                <w:bCs/>
                                <w:color w:val="76923C" w:themeColor="accent3" w:themeShade="BF"/>
                                <w:sz w:val="24"/>
                              </w:rPr>
                              <w:t xml:space="preserve">It is estimated that half a million people in the </w:t>
                            </w:r>
                            <w:r w:rsidRPr="00A506D9">
                              <w:rPr>
                                <w:rFonts w:ascii="Gill Sans" w:hAnsi="Gill Sans" w:cs="Gill Sans"/>
                                <w:b w:val="0"/>
                                <w:bCs/>
                                <w:iCs/>
                                <w:color w:val="76923C" w:themeColor="accent3" w:themeShade="BF"/>
                                <w:sz w:val="24"/>
                              </w:rPr>
                              <w:t>Contay on the Wold</w:t>
                            </w:r>
                            <w:r w:rsidRPr="00A506D9">
                              <w:rPr>
                                <w:rFonts w:ascii="Gill Sans" w:hAnsi="Gill Sans" w:cs="Gill Sans"/>
                                <w:b w:val="0"/>
                                <w:bCs/>
                                <w:color w:val="76923C" w:themeColor="accent3" w:themeShade="BF"/>
                                <w:sz w:val="24"/>
                              </w:rPr>
                              <w:t xml:space="preserve"> region live in flood-risk areas. Experts have predicted that this will increase drastically in the near future due to climate change. A catastrophic flood occurred in April 2008, which led to millions of pounds worth of damage and several fatalities. Part of the response at the local level was the setting up of the Floodplain Management</w:t>
                            </w:r>
                            <w:r w:rsidRPr="00A506D9">
                              <w:rPr>
                                <w:rFonts w:ascii="Gill Sans" w:hAnsi="Gill Sans" w:cs="Gill Sans"/>
                                <w:b w:val="0"/>
                                <w:bCs/>
                                <w:color w:val="76923C" w:themeColor="accent3" w:themeShade="BF"/>
                              </w:rPr>
                              <w:t xml:space="preserve"> </w:t>
                            </w:r>
                            <w:r w:rsidRPr="00A506D9">
                              <w:rPr>
                                <w:rFonts w:ascii="Gill Sans" w:hAnsi="Gill Sans" w:cs="Gill Sans"/>
                                <w:b w:val="0"/>
                                <w:bCs/>
                                <w:color w:val="76923C" w:themeColor="accent3" w:themeShade="BF"/>
                                <w:sz w:val="24"/>
                              </w:rPr>
                              <w:t xml:space="preserve">Taskforce (FMT). The FMT comes under the Water Resources Council and was set up with primary aim of encouraging the public to take responsibility for protecting themselves against flood damage.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7" o:spid="_x0000_s1026" type="#_x0000_t202" style="position:absolute;left:0;text-align:left;margin-left:0;margin-top:2.85pt;width:459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" fillcolor="#ddd8c2 [2894]" strokecolor="#76923c [2406]">
                <v:textbox>
                  <w:txbxContent>
                    <w:p w14:paraId="152C7D88" w14:textId="77777777" w:rsidR="00106A19" w:rsidRPr="00A506D9" w:rsidRDefault="00106A19" w:rsidP="00972EA7">
                      <w:pPr>
                        <w:pStyle w:val="Heading1"/>
                        <w:jc w:val="both"/>
                        <w:rPr>
                          <w:rFonts w:ascii="Gill Sans" w:hAnsi="Gill Sans" w:cs="Gill Sans"/>
                          <w:b w:val="0"/>
                          <w:bCs/>
                          <w:color w:val="76923C" w:themeColor="accent3" w:themeShade="BF"/>
                          <w:sz w:val="24"/>
                        </w:rPr>
                      </w:pPr>
                      <w:r w:rsidRPr="00A506D9">
                        <w:rPr>
                          <w:rFonts w:ascii="Gill Sans" w:hAnsi="Gill Sans" w:cs="Gill Sans"/>
                          <w:b w:val="0"/>
                          <w:bCs/>
                          <w:color w:val="76923C" w:themeColor="accent3" w:themeShade="BF"/>
                          <w:sz w:val="24"/>
                        </w:rPr>
                        <w:t xml:space="preserve">This role-play scenario is set in the future in the fictitious region of </w:t>
                      </w:r>
                      <w:r w:rsidRPr="00A506D9">
                        <w:rPr>
                          <w:rFonts w:ascii="Gill Sans" w:hAnsi="Gill Sans" w:cs="Gill Sans"/>
                          <w:b w:val="0"/>
                          <w:bCs/>
                          <w:iCs/>
                          <w:color w:val="76923C" w:themeColor="accent3" w:themeShade="BF"/>
                          <w:sz w:val="24"/>
                        </w:rPr>
                        <w:t xml:space="preserve">Contay on Wold. </w:t>
                      </w:r>
                      <w:r w:rsidRPr="00A506D9">
                        <w:rPr>
                          <w:rFonts w:ascii="Gill Sans" w:hAnsi="Gill Sans" w:cs="Gill Sans"/>
                          <w:b w:val="0"/>
                          <w:bCs/>
                          <w:color w:val="76923C" w:themeColor="accent3" w:themeShade="BF"/>
                          <w:sz w:val="24"/>
                        </w:rPr>
                        <w:t xml:space="preserve">It is estimated that half a million people in the </w:t>
                      </w:r>
                      <w:r w:rsidRPr="00A506D9">
                        <w:rPr>
                          <w:rFonts w:ascii="Gill Sans" w:hAnsi="Gill Sans" w:cs="Gill Sans"/>
                          <w:b w:val="0"/>
                          <w:bCs/>
                          <w:iCs/>
                          <w:color w:val="76923C" w:themeColor="accent3" w:themeShade="BF"/>
                          <w:sz w:val="24"/>
                        </w:rPr>
                        <w:t>Contay on the Wold</w:t>
                      </w:r>
                      <w:r w:rsidRPr="00A506D9">
                        <w:rPr>
                          <w:rFonts w:ascii="Gill Sans" w:hAnsi="Gill Sans" w:cs="Gill Sans"/>
                          <w:b w:val="0"/>
                          <w:bCs/>
                          <w:color w:val="76923C" w:themeColor="accent3" w:themeShade="BF"/>
                          <w:sz w:val="24"/>
                        </w:rPr>
                        <w:t xml:space="preserve"> region live in flood-risk areas. Experts have predicted that this will increase drastically in the near future due to climate change. A catastrophic flood occurred in April 2008, which led to millions of pounds worth of damage and several fatalities. Part of the response at the local level was the setting up of the Floodplain Management</w:t>
                      </w:r>
                      <w:r w:rsidRPr="00A506D9">
                        <w:rPr>
                          <w:rFonts w:ascii="Gill Sans" w:hAnsi="Gill Sans" w:cs="Gill Sans"/>
                          <w:b w:val="0"/>
                          <w:bCs/>
                          <w:color w:val="76923C" w:themeColor="accent3" w:themeShade="BF"/>
                        </w:rPr>
                        <w:t xml:space="preserve"> </w:t>
                      </w:r>
                      <w:r w:rsidRPr="00A506D9">
                        <w:rPr>
                          <w:rFonts w:ascii="Gill Sans" w:hAnsi="Gill Sans" w:cs="Gill Sans"/>
                          <w:b w:val="0"/>
                          <w:bCs/>
                          <w:color w:val="76923C" w:themeColor="accent3" w:themeShade="BF"/>
                          <w:sz w:val="24"/>
                        </w:rPr>
                        <w:t xml:space="preserve">Taskforce (FMT). The FMT comes under the Water Resources Council and was set up with primary aim of encouraging the public to take responsibility for protecting themselves against flood damage. </w:t>
                      </w:r>
                    </w:p>
                  </w:txbxContent>
                </v:textbox>
              </v:shape>
            </w:pict>
          </mc:Fallback>
        </mc:AlternateContent>
      </w:r>
    </w:p>
    <w:p w14:paraId="4451ABC8" w14:textId="77777777" w:rsidR="00972EA7" w:rsidRPr="00696D7D" w:rsidRDefault="00972EA7" w:rsidP="007B5A29">
      <w:pPr>
        <w:pStyle w:val="NormalWeb"/>
        <w:spacing w:before="0" w:after="0"/>
        <w:jc w:val="both"/>
        <w:rPr>
          <w:rFonts w:ascii="Gill Sans" w:hAnsi="Gill Sans" w:cs="Gill Sans"/>
          <w:b/>
          <w:bCs/>
          <w:color w:val="008000"/>
        </w:rPr>
      </w:pPr>
    </w:p>
    <w:p w14:paraId="0C37FA31" w14:textId="77777777" w:rsidR="00972EA7" w:rsidRPr="00696D7D" w:rsidRDefault="00972EA7" w:rsidP="007B5A29">
      <w:pPr>
        <w:autoSpaceDE w:val="0"/>
        <w:autoSpaceDN w:val="0"/>
        <w:adjustRightInd w:val="0"/>
        <w:jc w:val="both"/>
        <w:rPr>
          <w:rFonts w:ascii="Gill Sans" w:hAnsi="Gill Sans" w:cs="Gill Sans"/>
          <w:color w:val="000000"/>
        </w:rPr>
      </w:pPr>
    </w:p>
    <w:p w14:paraId="5A85D7CE" w14:textId="77777777" w:rsidR="00972EA7" w:rsidRPr="00696D7D" w:rsidRDefault="00972EA7" w:rsidP="007B5A29">
      <w:pPr>
        <w:autoSpaceDE w:val="0"/>
        <w:autoSpaceDN w:val="0"/>
        <w:adjustRightInd w:val="0"/>
        <w:jc w:val="both"/>
        <w:rPr>
          <w:rFonts w:ascii="Gill Sans" w:hAnsi="Gill Sans" w:cs="Gill Sans"/>
          <w:color w:val="000000"/>
        </w:rPr>
      </w:pPr>
    </w:p>
    <w:p w14:paraId="5BB4E7E7" w14:textId="77777777" w:rsidR="00972EA7" w:rsidRPr="00696D7D" w:rsidRDefault="00972EA7" w:rsidP="007B5A29">
      <w:pPr>
        <w:autoSpaceDE w:val="0"/>
        <w:autoSpaceDN w:val="0"/>
        <w:adjustRightInd w:val="0"/>
        <w:jc w:val="both"/>
        <w:rPr>
          <w:rFonts w:ascii="Gill Sans" w:hAnsi="Gill Sans" w:cs="Gill Sans"/>
          <w:color w:val="000000"/>
        </w:rPr>
      </w:pPr>
    </w:p>
    <w:p w14:paraId="4631829A" w14:textId="77777777" w:rsidR="00972EA7" w:rsidRPr="00696D7D" w:rsidRDefault="00972EA7" w:rsidP="007B5A29">
      <w:pPr>
        <w:autoSpaceDE w:val="0"/>
        <w:autoSpaceDN w:val="0"/>
        <w:adjustRightInd w:val="0"/>
        <w:jc w:val="both"/>
        <w:rPr>
          <w:rFonts w:ascii="Gill Sans" w:hAnsi="Gill Sans" w:cs="Gill Sans"/>
          <w:color w:val="000000"/>
        </w:rPr>
      </w:pPr>
    </w:p>
    <w:p w14:paraId="746C272F" w14:textId="77777777" w:rsidR="00972EA7" w:rsidRPr="00696D7D" w:rsidRDefault="00972EA7" w:rsidP="007B5A29">
      <w:pPr>
        <w:autoSpaceDE w:val="0"/>
        <w:autoSpaceDN w:val="0"/>
        <w:adjustRightInd w:val="0"/>
        <w:jc w:val="both"/>
        <w:rPr>
          <w:rFonts w:ascii="Gill Sans" w:hAnsi="Gill Sans" w:cs="Gill Sans"/>
          <w:color w:val="000000"/>
        </w:rPr>
      </w:pPr>
    </w:p>
    <w:p w14:paraId="74281CB9" w14:textId="77777777" w:rsidR="00972EA7" w:rsidRPr="00696D7D" w:rsidRDefault="00972EA7" w:rsidP="007B5A29">
      <w:pPr>
        <w:autoSpaceDE w:val="0"/>
        <w:autoSpaceDN w:val="0"/>
        <w:adjustRightInd w:val="0"/>
        <w:jc w:val="both"/>
        <w:rPr>
          <w:rFonts w:ascii="Gill Sans" w:hAnsi="Gill Sans" w:cs="Gill Sans"/>
          <w:color w:val="000000"/>
        </w:rPr>
      </w:pPr>
    </w:p>
    <w:p w14:paraId="41E2DFB7" w14:textId="77777777" w:rsidR="00972EA7" w:rsidRPr="00696D7D" w:rsidRDefault="00972EA7" w:rsidP="007B5A29">
      <w:pPr>
        <w:autoSpaceDE w:val="0"/>
        <w:autoSpaceDN w:val="0"/>
        <w:adjustRightInd w:val="0"/>
        <w:jc w:val="both"/>
        <w:rPr>
          <w:rFonts w:ascii="Gill Sans" w:hAnsi="Gill Sans" w:cs="Gill Sans"/>
          <w:color w:val="000000"/>
        </w:rPr>
      </w:pPr>
    </w:p>
    <w:p w14:paraId="37AD48B9" w14:textId="77777777" w:rsidR="00972EA7" w:rsidRPr="00696D7D" w:rsidRDefault="00972EA7" w:rsidP="007B5A29">
      <w:pPr>
        <w:autoSpaceDE w:val="0"/>
        <w:autoSpaceDN w:val="0"/>
        <w:adjustRightInd w:val="0"/>
        <w:jc w:val="both"/>
        <w:rPr>
          <w:rFonts w:ascii="Gill Sans" w:hAnsi="Gill Sans" w:cs="Gill Sans"/>
          <w:color w:val="000000"/>
        </w:rPr>
      </w:pPr>
    </w:p>
    <w:p w14:paraId="0DCBA180" w14:textId="77777777" w:rsidR="00972EA7" w:rsidRPr="00696D7D" w:rsidRDefault="00972EA7" w:rsidP="007B5A29">
      <w:pPr>
        <w:autoSpaceDE w:val="0"/>
        <w:autoSpaceDN w:val="0"/>
        <w:adjustRightInd w:val="0"/>
        <w:jc w:val="both"/>
        <w:rPr>
          <w:rFonts w:ascii="Gill Sans" w:hAnsi="Gill Sans" w:cs="Gill Sans"/>
          <w:color w:val="000000"/>
        </w:rPr>
      </w:pPr>
    </w:p>
    <w:p w14:paraId="57FF5921" w14:textId="77777777" w:rsidR="00972EA7" w:rsidRPr="00696D7D" w:rsidRDefault="00972EA7" w:rsidP="007B5A29">
      <w:pPr>
        <w:autoSpaceDE w:val="0"/>
        <w:autoSpaceDN w:val="0"/>
        <w:adjustRightInd w:val="0"/>
        <w:jc w:val="both"/>
        <w:rPr>
          <w:rFonts w:ascii="Gill Sans" w:hAnsi="Gill Sans" w:cs="Gill Sans"/>
          <w:color w:val="000000"/>
        </w:rPr>
      </w:pPr>
    </w:p>
    <w:p w14:paraId="7A0B3894" w14:textId="77777777" w:rsidR="00972EA7" w:rsidRPr="00696D7D" w:rsidRDefault="00972EA7" w:rsidP="007B5A29">
      <w:pPr>
        <w:autoSpaceDE w:val="0"/>
        <w:autoSpaceDN w:val="0"/>
        <w:adjustRightInd w:val="0"/>
        <w:jc w:val="both"/>
        <w:rPr>
          <w:rFonts w:ascii="Gill Sans" w:hAnsi="Gill Sans" w:cs="Gill Sans"/>
          <w:color w:val="000000"/>
        </w:rPr>
      </w:pPr>
      <w:r w:rsidRPr="00696D7D">
        <w:rPr>
          <w:rFonts w:ascii="Gill Sans" w:hAnsi="Gill Sans" w:cs="Gill Sans"/>
          <w:color w:val="000000"/>
        </w:rPr>
        <w:t xml:space="preserve">You are a Senior Operations Manager in the Floodplains Management Taskforce (FMT). Your goal is to ensure the public take responsibility for flooding protection. Working with a broad range of stakeholders including the emergency services, you are responsible for a range of small teams, all with different objectives, including technical support, emergency response management, floodplain management and flooding communications.  </w:t>
      </w:r>
    </w:p>
    <w:p w14:paraId="1B866DB2" w14:textId="77777777" w:rsidR="00972EA7" w:rsidRPr="00696D7D" w:rsidRDefault="00972EA7" w:rsidP="007B5A29">
      <w:pPr>
        <w:autoSpaceDE w:val="0"/>
        <w:autoSpaceDN w:val="0"/>
        <w:adjustRightInd w:val="0"/>
        <w:jc w:val="both"/>
        <w:rPr>
          <w:rFonts w:ascii="Gill Sans" w:hAnsi="Gill Sans" w:cs="Gill Sans"/>
          <w:color w:val="000000"/>
        </w:rPr>
      </w:pPr>
    </w:p>
    <w:p w14:paraId="0F2AF6BF" w14:textId="77777777" w:rsidR="00972EA7" w:rsidRDefault="00972EA7" w:rsidP="007B5A29">
      <w:pPr>
        <w:jc w:val="both"/>
        <w:rPr>
          <w:rFonts w:ascii="Gill Sans" w:hAnsi="Gill Sans" w:cs="Gill Sans"/>
          <w:color w:val="000000"/>
        </w:rPr>
      </w:pPr>
    </w:p>
    <w:p w14:paraId="7E48AFE3" w14:textId="77777777" w:rsidR="00E04EF6" w:rsidRDefault="00E04EF6" w:rsidP="007B5A29">
      <w:pPr>
        <w:jc w:val="both"/>
        <w:rPr>
          <w:rFonts w:ascii="Gill Sans" w:hAnsi="Gill Sans" w:cs="Gill Sans"/>
          <w:color w:val="000000"/>
        </w:rPr>
      </w:pPr>
    </w:p>
    <w:p w14:paraId="459081A3" w14:textId="77777777" w:rsidR="00E04EF6" w:rsidRDefault="00E04EF6" w:rsidP="007B5A29">
      <w:pPr>
        <w:jc w:val="both"/>
        <w:rPr>
          <w:rFonts w:ascii="Gill Sans" w:hAnsi="Gill Sans" w:cs="Gill Sans"/>
          <w:color w:val="000000"/>
        </w:rPr>
      </w:pPr>
    </w:p>
    <w:p w14:paraId="53CA32E4" w14:textId="77777777" w:rsidR="00E04EF6" w:rsidRPr="00696D7D" w:rsidRDefault="00E04EF6" w:rsidP="007B5A29">
      <w:pPr>
        <w:jc w:val="both"/>
        <w:rPr>
          <w:rFonts w:ascii="Gill Sans" w:hAnsi="Gill Sans" w:cs="Gill Sans"/>
        </w:rPr>
      </w:pPr>
    </w:p>
    <w:p w14:paraId="0F0F2528" w14:textId="77777777" w:rsidR="00972EA7" w:rsidRPr="00696D7D" w:rsidRDefault="00972EA7" w:rsidP="007B5A29">
      <w:pPr>
        <w:pStyle w:val="Heading1"/>
        <w:spacing w:before="0" w:after="0"/>
        <w:jc w:val="both"/>
        <w:rPr>
          <w:rFonts w:ascii="Gill Sans" w:hAnsi="Gill Sans" w:cs="Gill Sans"/>
          <w:color w:val="008000"/>
          <w:sz w:val="72"/>
        </w:rPr>
      </w:pPr>
    </w:p>
    <w:p w14:paraId="53111837" w14:textId="77777777" w:rsidR="00972EA7" w:rsidRPr="00696D7D" w:rsidRDefault="00972EA7" w:rsidP="007B5A29">
      <w:pPr>
        <w:jc w:val="both"/>
        <w:rPr>
          <w:rFonts w:ascii="Gill Sans" w:hAnsi="Gill Sans" w:cs="Gill Sans"/>
        </w:rPr>
      </w:pPr>
    </w:p>
    <w:p w14:paraId="51DAE805" w14:textId="77777777" w:rsidR="00972EA7" w:rsidRPr="00696D7D" w:rsidRDefault="00972EA7" w:rsidP="007B5A29">
      <w:pPr>
        <w:jc w:val="both"/>
        <w:rPr>
          <w:rFonts w:ascii="Gill Sans" w:hAnsi="Gill Sans" w:cs="Gill Sans"/>
        </w:rPr>
      </w:pPr>
    </w:p>
    <w:p w14:paraId="5603F330" w14:textId="77777777" w:rsidR="00972EA7" w:rsidRPr="00696D7D" w:rsidRDefault="00972EA7" w:rsidP="007B5A29">
      <w:pPr>
        <w:ind w:left="-540"/>
        <w:jc w:val="both"/>
        <w:rPr>
          <w:rFonts w:ascii="Gill Sans" w:hAnsi="Gill Sans" w:cs="Gill Sans"/>
        </w:rPr>
      </w:pPr>
    </w:p>
    <w:p w14:paraId="70955D70" w14:textId="77777777" w:rsidR="00972EA7" w:rsidRPr="00696D7D" w:rsidRDefault="00972EA7" w:rsidP="007B5A29">
      <w:pPr>
        <w:jc w:val="both"/>
        <w:rPr>
          <w:rFonts w:ascii="Gill Sans" w:hAnsi="Gill Sans" w:cs="Gill Sans"/>
        </w:rPr>
      </w:pPr>
    </w:p>
    <w:p w14:paraId="2D2E8C32" w14:textId="77777777" w:rsidR="00972EA7" w:rsidRPr="00696D7D" w:rsidRDefault="00972EA7" w:rsidP="007B5A29">
      <w:pPr>
        <w:jc w:val="both"/>
        <w:rPr>
          <w:rFonts w:ascii="Gill Sans" w:hAnsi="Gill Sans" w:cs="Gill Sans"/>
        </w:rPr>
      </w:pPr>
    </w:p>
    <w:p w14:paraId="6DC53367" w14:textId="77777777" w:rsidR="00972EA7" w:rsidRPr="00696D7D" w:rsidRDefault="00972EA7" w:rsidP="007B5A29">
      <w:pPr>
        <w:jc w:val="both"/>
        <w:rPr>
          <w:rFonts w:ascii="Gill Sans" w:hAnsi="Gill Sans" w:cs="Gill Sans"/>
        </w:rPr>
      </w:pPr>
    </w:p>
    <w:p w14:paraId="4151DD12" w14:textId="77777777" w:rsidR="00972EA7" w:rsidRPr="00696D7D" w:rsidRDefault="00972EA7" w:rsidP="007B5A29">
      <w:pPr>
        <w:jc w:val="both"/>
        <w:rPr>
          <w:rFonts w:ascii="Gill Sans" w:hAnsi="Gill Sans" w:cs="Gill Sans"/>
        </w:rPr>
      </w:pPr>
    </w:p>
    <w:p w14:paraId="7C9ACFAE" w14:textId="77777777" w:rsidR="00972EA7" w:rsidRPr="00696D7D" w:rsidRDefault="00972EA7" w:rsidP="007B5A29">
      <w:pPr>
        <w:jc w:val="both"/>
        <w:rPr>
          <w:rFonts w:ascii="Gill Sans" w:hAnsi="Gill Sans" w:cs="Gill Sans"/>
        </w:rPr>
      </w:pPr>
    </w:p>
    <w:p w14:paraId="5A1E45BD" w14:textId="77777777" w:rsidR="00972EA7" w:rsidRPr="00696D7D" w:rsidRDefault="00972EA7" w:rsidP="007B5A29">
      <w:pPr>
        <w:jc w:val="both"/>
        <w:rPr>
          <w:rFonts w:ascii="Gill Sans" w:hAnsi="Gill Sans" w:cs="Gill Sans"/>
        </w:rPr>
      </w:pPr>
    </w:p>
    <w:p w14:paraId="5666437E" w14:textId="77777777" w:rsidR="00972EA7" w:rsidRPr="00696D7D" w:rsidRDefault="00972EA7" w:rsidP="007B5A29">
      <w:pPr>
        <w:jc w:val="both"/>
        <w:rPr>
          <w:rFonts w:ascii="Gill Sans" w:hAnsi="Gill Sans" w:cs="Gill Sans"/>
        </w:rPr>
      </w:pPr>
    </w:p>
    <w:p w14:paraId="2C381ED4" w14:textId="77777777" w:rsidR="00972EA7" w:rsidRPr="00696D7D" w:rsidRDefault="00972EA7" w:rsidP="007B5A29">
      <w:pPr>
        <w:jc w:val="both"/>
        <w:rPr>
          <w:rFonts w:ascii="Gill Sans" w:hAnsi="Gill Sans" w:cs="Gill Sans"/>
        </w:rPr>
      </w:pPr>
    </w:p>
    <w:p w14:paraId="00036DA2" w14:textId="77777777" w:rsidR="00972EA7" w:rsidRDefault="00972EA7" w:rsidP="007B5A29">
      <w:pPr>
        <w:jc w:val="both"/>
        <w:rPr>
          <w:rFonts w:ascii="Gill Sans" w:hAnsi="Gill Sans" w:cs="Gill Sans"/>
          <w:b/>
          <w:color w:val="008000"/>
          <w:sz w:val="40"/>
        </w:rPr>
      </w:pPr>
    </w:p>
    <w:p w14:paraId="1E917F53" w14:textId="77777777" w:rsidR="00972EA7" w:rsidRDefault="00972EA7" w:rsidP="007B5A29">
      <w:pPr>
        <w:jc w:val="both"/>
        <w:rPr>
          <w:rFonts w:ascii="Gill Sans" w:hAnsi="Gill Sans" w:cs="Gill Sans"/>
          <w:b/>
          <w:color w:val="008000"/>
          <w:sz w:val="40"/>
        </w:rPr>
      </w:pPr>
    </w:p>
    <w:p w14:paraId="4ECE51B8" w14:textId="77777777" w:rsidR="00972EA7" w:rsidRPr="005A1715" w:rsidRDefault="00972EA7" w:rsidP="007B5A29">
      <w:pPr>
        <w:jc w:val="both"/>
        <w:rPr>
          <w:rFonts w:ascii="GillSans" w:hAnsi="GillSans"/>
          <w:sz w:val="20"/>
        </w:rPr>
      </w:pPr>
      <w:r>
        <w:rPr>
          <w:rFonts w:ascii="GillSans" w:hAnsi="GillSans"/>
          <w:noProof/>
          <w:sz w:val="20"/>
        </w:rPr>
        <w:drawing>
          <wp:inline distT="0" distB="0" distL="0" distR="0" wp14:anchorId="2CF24299" wp14:editId="64F1BBB9">
            <wp:extent cx="4631055" cy="95694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5C21DAD8" w14:textId="77777777" w:rsidR="00972EA7" w:rsidRPr="005A1715" w:rsidRDefault="00972EA7" w:rsidP="007B5A29">
      <w:pPr>
        <w:jc w:val="both"/>
        <w:rPr>
          <w:rFonts w:ascii="GillSans" w:hAnsi="GillSans"/>
          <w:sz w:val="20"/>
        </w:rPr>
      </w:pPr>
    </w:p>
    <w:p w14:paraId="19D56E48" w14:textId="77777777" w:rsidR="00972EA7" w:rsidRPr="005A1715" w:rsidRDefault="00972EA7" w:rsidP="007B5A29">
      <w:pPr>
        <w:jc w:val="both"/>
        <w:rPr>
          <w:rFonts w:ascii="GillSans" w:hAnsi="GillSans"/>
          <w:sz w:val="20"/>
        </w:rPr>
      </w:pPr>
    </w:p>
    <w:p w14:paraId="2BF48385" w14:textId="77777777" w:rsidR="00972EA7" w:rsidRPr="005A1715" w:rsidRDefault="00972EA7" w:rsidP="007B5A29">
      <w:pPr>
        <w:jc w:val="both"/>
        <w:rPr>
          <w:rFonts w:ascii="GillSans" w:hAnsi="GillSans"/>
          <w:sz w:val="20"/>
        </w:rPr>
      </w:pPr>
      <w:r>
        <w:rPr>
          <w:rFonts w:ascii="GillSans" w:hAnsi="GillSans"/>
          <w:b/>
          <w:noProof/>
          <w:color w:val="76923C"/>
          <w:sz w:val="52"/>
          <w:szCs w:val="52"/>
        </w:rPr>
        <w:drawing>
          <wp:inline distT="0" distB="0" distL="0" distR="0" wp14:anchorId="28BBA7BD" wp14:editId="421EB6FB">
            <wp:extent cx="1769745" cy="973455"/>
            <wp:effectExtent l="0" t="0" r="8255" b="0"/>
            <wp:docPr id="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5E66441B" w14:textId="77777777" w:rsidR="00972EA7" w:rsidRDefault="00972EA7" w:rsidP="007B5A29">
      <w:pPr>
        <w:jc w:val="both"/>
        <w:rPr>
          <w:rFonts w:ascii="GillSans" w:hAnsi="GillSans"/>
          <w:b/>
          <w:color w:val="76923C"/>
          <w:sz w:val="52"/>
          <w:szCs w:val="52"/>
        </w:rPr>
      </w:pPr>
    </w:p>
    <w:p w14:paraId="144FA1E5" w14:textId="77777777" w:rsidR="00993FE0" w:rsidRDefault="00972EA7" w:rsidP="007B5A29">
      <w:pPr>
        <w:jc w:val="both"/>
        <w:rPr>
          <w:rFonts w:ascii="GillSans" w:hAnsi="GillSans"/>
          <w:b/>
          <w:color w:val="76923C"/>
          <w:sz w:val="18"/>
          <w:szCs w:val="18"/>
        </w:rPr>
      </w:pPr>
      <w:r w:rsidRPr="00F76C9E">
        <w:rPr>
          <w:rFonts w:ascii="GillSans" w:hAnsi="GillSans"/>
          <w:b/>
          <w:color w:val="76923C"/>
          <w:sz w:val="52"/>
          <w:szCs w:val="52"/>
        </w:rPr>
        <w:t>ADEPT</w:t>
      </w:r>
      <w:r w:rsidR="00993FE0" w:rsidRPr="00791B35">
        <w:rPr>
          <w:rFonts w:ascii="Lucida Grande" w:hAnsi="Lucida Grande" w:cs="Lucida Grande"/>
          <w:b/>
          <w:color w:val="76923C"/>
          <w:sz w:val="20"/>
          <w:szCs w:val="20"/>
        </w:rPr>
        <w:t>®</w:t>
      </w:r>
    </w:p>
    <w:p w14:paraId="4E0278C0" w14:textId="77777777" w:rsidR="00972EA7" w:rsidRPr="00F76C9E" w:rsidRDefault="00972EA7" w:rsidP="007B5A29">
      <w:pPr>
        <w:jc w:val="both"/>
        <w:rPr>
          <w:rFonts w:ascii="GillSans" w:hAnsi="GillSans"/>
          <w:b/>
          <w:color w:val="76923C"/>
          <w:sz w:val="52"/>
          <w:szCs w:val="52"/>
        </w:rPr>
      </w:pPr>
    </w:p>
    <w:p w14:paraId="4FDF3E2F" w14:textId="77777777" w:rsidR="00972EA7" w:rsidRDefault="00972EA7" w:rsidP="007B5A29">
      <w:pPr>
        <w:jc w:val="both"/>
        <w:rPr>
          <w:rFonts w:ascii="GillSans" w:hAnsi="GillSans"/>
          <w:sz w:val="36"/>
          <w:szCs w:val="36"/>
        </w:rPr>
      </w:pPr>
    </w:p>
    <w:p w14:paraId="42616226" w14:textId="77777777" w:rsidR="00972EA7" w:rsidRPr="00F76C9E" w:rsidRDefault="00972EA7" w:rsidP="007B5A29">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2CFF13D0" w14:textId="77777777" w:rsidR="00972EA7" w:rsidRPr="00F76C9E" w:rsidRDefault="00972EA7" w:rsidP="007B5A29">
      <w:pPr>
        <w:jc w:val="both"/>
        <w:rPr>
          <w:rFonts w:ascii="GillSans" w:hAnsi="GillSans"/>
          <w:color w:val="76923C"/>
          <w:sz w:val="52"/>
          <w:szCs w:val="52"/>
        </w:rPr>
      </w:pPr>
    </w:p>
    <w:p w14:paraId="50A7DB64" w14:textId="77777777" w:rsidR="00972EA7" w:rsidRPr="005A1715" w:rsidRDefault="00972EA7" w:rsidP="007B5A29">
      <w:pPr>
        <w:jc w:val="both"/>
        <w:rPr>
          <w:rFonts w:ascii="GillSans" w:hAnsi="GillSans"/>
          <w:sz w:val="20"/>
        </w:rPr>
      </w:pPr>
    </w:p>
    <w:p w14:paraId="52987A72" w14:textId="77777777" w:rsidR="00972EA7" w:rsidRPr="005A1715" w:rsidRDefault="00972EA7" w:rsidP="007B5A29">
      <w:pPr>
        <w:jc w:val="both"/>
        <w:rPr>
          <w:rFonts w:ascii="GillSans" w:hAnsi="GillSans"/>
          <w:sz w:val="20"/>
        </w:rPr>
      </w:pPr>
    </w:p>
    <w:p w14:paraId="3E9E4F91" w14:textId="77777777" w:rsidR="00972EA7" w:rsidRPr="005A1715" w:rsidRDefault="00972EA7" w:rsidP="007B5A29">
      <w:pPr>
        <w:jc w:val="both"/>
        <w:rPr>
          <w:rFonts w:ascii="GillSans" w:hAnsi="GillSans"/>
          <w:sz w:val="20"/>
        </w:rPr>
      </w:pPr>
    </w:p>
    <w:p w14:paraId="5A5F3395" w14:textId="77777777" w:rsidR="00972EA7" w:rsidRPr="005A1715" w:rsidRDefault="00972EA7" w:rsidP="007B5A29">
      <w:pPr>
        <w:jc w:val="both"/>
        <w:rPr>
          <w:rFonts w:ascii="GillSans" w:hAnsi="GillSans"/>
          <w:sz w:val="20"/>
        </w:rPr>
      </w:pPr>
    </w:p>
    <w:p w14:paraId="114AC707" w14:textId="77777777" w:rsidR="00972EA7" w:rsidRPr="005A1715" w:rsidRDefault="00972EA7" w:rsidP="007B5A29">
      <w:pPr>
        <w:jc w:val="both"/>
        <w:rPr>
          <w:rFonts w:ascii="GillSans" w:hAnsi="GillSans"/>
          <w:sz w:val="20"/>
        </w:rPr>
      </w:pPr>
    </w:p>
    <w:p w14:paraId="7CC22098" w14:textId="77777777" w:rsidR="00972EA7" w:rsidRPr="00F76C9E" w:rsidRDefault="00972EA7" w:rsidP="007B5A29">
      <w:pPr>
        <w:jc w:val="both"/>
        <w:rPr>
          <w:rFonts w:ascii="GillSans" w:hAnsi="GillSans"/>
          <w:color w:val="76923C"/>
          <w:sz w:val="20"/>
        </w:rPr>
      </w:pPr>
    </w:p>
    <w:p w14:paraId="3E696B3E" w14:textId="77777777" w:rsidR="00972EA7" w:rsidRPr="00F76C9E" w:rsidRDefault="00972EA7" w:rsidP="007B5A29">
      <w:pPr>
        <w:jc w:val="both"/>
        <w:rPr>
          <w:rFonts w:ascii="GillSans" w:hAnsi="GillSans"/>
          <w:color w:val="76923C"/>
          <w:sz w:val="20"/>
        </w:rPr>
      </w:pPr>
    </w:p>
    <w:p w14:paraId="6D440575" w14:textId="77777777" w:rsidR="00972EA7" w:rsidRPr="00F76C9E" w:rsidRDefault="00972EA7" w:rsidP="007B5A29">
      <w:pPr>
        <w:jc w:val="both"/>
        <w:rPr>
          <w:rFonts w:ascii="GillSans" w:hAnsi="GillSans"/>
          <w:color w:val="76923C"/>
          <w:sz w:val="40"/>
        </w:rPr>
      </w:pPr>
    </w:p>
    <w:p w14:paraId="659254D5" w14:textId="77777777" w:rsidR="00972EA7" w:rsidRPr="00F76C9E" w:rsidRDefault="00972EA7" w:rsidP="007B5A29">
      <w:pPr>
        <w:jc w:val="both"/>
        <w:rPr>
          <w:rFonts w:ascii="GillSans" w:hAnsi="GillSans"/>
          <w:color w:val="76923C"/>
          <w:sz w:val="52"/>
          <w:szCs w:val="52"/>
        </w:rPr>
      </w:pPr>
      <w:r>
        <w:rPr>
          <w:rFonts w:ascii="GillSans" w:hAnsi="GillSans"/>
          <w:color w:val="76923C"/>
          <w:sz w:val="52"/>
          <w:szCs w:val="52"/>
        </w:rPr>
        <w:t>The Flood</w:t>
      </w:r>
    </w:p>
    <w:p w14:paraId="39CD6EFC" w14:textId="77777777" w:rsidR="00972EA7" w:rsidRPr="00F76C9E" w:rsidRDefault="00972EA7" w:rsidP="007B5A29">
      <w:pPr>
        <w:jc w:val="both"/>
        <w:rPr>
          <w:rFonts w:ascii="Gill Sans" w:hAnsi="Gill Sans"/>
          <w:color w:val="76923C"/>
          <w:sz w:val="52"/>
        </w:rPr>
      </w:pPr>
    </w:p>
    <w:p w14:paraId="192779D7" w14:textId="77777777" w:rsidR="00972EA7" w:rsidRPr="00F76C9E" w:rsidRDefault="00972EA7" w:rsidP="007B5A29">
      <w:pPr>
        <w:jc w:val="both"/>
        <w:rPr>
          <w:rFonts w:ascii="Gill Sans" w:hAnsi="Gill Sans"/>
          <w:color w:val="76923C"/>
          <w:sz w:val="52"/>
        </w:rPr>
      </w:pPr>
    </w:p>
    <w:p w14:paraId="1A79DABD" w14:textId="77777777" w:rsidR="00E04EF6" w:rsidRDefault="00E04EF6" w:rsidP="007B5A29">
      <w:pPr>
        <w:jc w:val="both"/>
        <w:rPr>
          <w:rFonts w:ascii="Gill Sans" w:hAnsi="Gill Sans"/>
          <w:color w:val="76923C"/>
          <w:sz w:val="52"/>
        </w:rPr>
      </w:pPr>
      <w:r>
        <w:rPr>
          <w:rFonts w:ascii="Gill Sans" w:hAnsi="Gill Sans"/>
          <w:color w:val="76923C"/>
          <w:sz w:val="52"/>
        </w:rPr>
        <w:t xml:space="preserve">Role-play Exercise </w:t>
      </w:r>
    </w:p>
    <w:p w14:paraId="4FC94FE3" w14:textId="77777777" w:rsidR="00FE2EEF" w:rsidRDefault="00E04EF6" w:rsidP="007B5A29">
      <w:pPr>
        <w:jc w:val="both"/>
        <w:rPr>
          <w:rFonts w:ascii="Gill Sans" w:hAnsi="Gill Sans"/>
          <w:color w:val="76923C"/>
          <w:sz w:val="52"/>
        </w:rPr>
      </w:pPr>
      <w:r>
        <w:rPr>
          <w:rFonts w:ascii="Gill Sans" w:hAnsi="Gill Sans"/>
          <w:color w:val="76923C"/>
          <w:sz w:val="52"/>
        </w:rPr>
        <w:t>(Role-p</w:t>
      </w:r>
      <w:r w:rsidR="00972EA7">
        <w:rPr>
          <w:rFonts w:ascii="Gill Sans" w:hAnsi="Gill Sans"/>
          <w:color w:val="76923C"/>
          <w:sz w:val="52"/>
        </w:rPr>
        <w:t>layer</w:t>
      </w:r>
      <w:r>
        <w:rPr>
          <w:rFonts w:ascii="Gill Sans" w:hAnsi="Gill Sans"/>
          <w:color w:val="76923C"/>
          <w:sz w:val="52"/>
        </w:rPr>
        <w:t>)</w:t>
      </w:r>
    </w:p>
    <w:p w14:paraId="790A9F63" w14:textId="77777777" w:rsidR="00972EA7" w:rsidRPr="00FE2EEF" w:rsidRDefault="00E04EF6" w:rsidP="007B5A29">
      <w:pPr>
        <w:jc w:val="both"/>
        <w:rPr>
          <w:rFonts w:ascii="Gill Sans" w:hAnsi="Gill Sans"/>
          <w:color w:val="76923C"/>
          <w:sz w:val="52"/>
        </w:rPr>
      </w:pPr>
      <w:r>
        <w:rPr>
          <w:rFonts w:ascii="Gill Sans" w:hAnsi="Gill Sans" w:cs="Gill Sans"/>
          <w:color w:val="76923C" w:themeColor="accent3" w:themeShade="BF"/>
          <w:sz w:val="28"/>
          <w:szCs w:val="28"/>
        </w:rPr>
        <w:t>Role-p</w:t>
      </w:r>
      <w:r w:rsidR="00972EA7" w:rsidRPr="00A506D9">
        <w:rPr>
          <w:rFonts w:ascii="Gill Sans" w:hAnsi="Gill Sans" w:cs="Gill Sans"/>
          <w:color w:val="76923C" w:themeColor="accent3" w:themeShade="BF"/>
          <w:sz w:val="28"/>
          <w:szCs w:val="28"/>
        </w:rPr>
        <w:t xml:space="preserve">lay Exercise  </w:t>
      </w:r>
    </w:p>
    <w:p w14:paraId="279196B2" w14:textId="77777777" w:rsidR="00972EA7" w:rsidRDefault="00972EA7" w:rsidP="007B5A29">
      <w:pPr>
        <w:pStyle w:val="NormalWeb"/>
        <w:spacing w:before="0" w:after="0"/>
        <w:jc w:val="both"/>
        <w:rPr>
          <w:rFonts w:ascii="Gill Sans" w:hAnsi="Gill Sans" w:cs="Gill Sans"/>
          <w:bCs/>
          <w:color w:val="76923C" w:themeColor="accent3" w:themeShade="BF"/>
          <w:sz w:val="28"/>
          <w:szCs w:val="28"/>
        </w:rPr>
      </w:pPr>
      <w:r w:rsidRPr="00A506D9">
        <w:rPr>
          <w:rFonts w:ascii="Gill Sans" w:hAnsi="Gill Sans" w:cs="Gill Sans"/>
          <w:noProof/>
          <w:color w:val="76923C" w:themeColor="accent3" w:themeShade="BF"/>
          <w:sz w:val="28"/>
          <w:szCs w:val="28"/>
          <w:lang w:val="en-US"/>
        </w:rPr>
        <mc:AlternateContent>
          <mc:Choice Requires="wps">
            <w:drawing>
              <wp:anchor distT="0" distB="0" distL="114300" distR="114300" simplePos="0" relativeHeight="251663360" behindDoc="0" locked="0" layoutInCell="1" allowOverlap="1" wp14:anchorId="2F5E934D" wp14:editId="5A45BBD3">
                <wp:simplePos x="0" y="0"/>
                <wp:positionH relativeFrom="column">
                  <wp:posOffset>0</wp:posOffset>
                </wp:positionH>
                <wp:positionV relativeFrom="paragraph">
                  <wp:posOffset>421005</wp:posOffset>
                </wp:positionV>
                <wp:extent cx="6057900" cy="2057400"/>
                <wp:effectExtent l="0" t="0" r="38100" b="25400"/>
                <wp:wrapNone/>
                <wp:docPr id="15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57400"/>
                        </a:xfrm>
                        <a:prstGeom prst="rect">
                          <a:avLst/>
                        </a:prstGeom>
                        <a:solidFill>
                          <a:srgbClr val="DDD9C3"/>
                        </a:solidFill>
                        <a:ln w="9525">
                          <a:solidFill>
                            <a:srgbClr val="77933C"/>
                          </a:solidFill>
                          <a:miter lim="800000"/>
                          <a:headEnd/>
                          <a:tailEnd/>
                        </a:ln>
                      </wps:spPr>
                      <wps:txbx>
                        <w:txbxContent>
                          <w:p w14:paraId="1023BE1C" w14:textId="77777777" w:rsidR="00154FC1" w:rsidRPr="00A506D9" w:rsidRDefault="00154FC1" w:rsidP="00972EA7">
                            <w:pPr>
                              <w:pStyle w:val="Heading1"/>
                              <w:jc w:val="both"/>
                              <w:rPr>
                                <w:rFonts w:ascii="Gill Sans" w:hAnsi="Gill Sans" w:cs="Gill Sans"/>
                                <w:b w:val="0"/>
                                <w:bCs/>
                                <w:color w:val="76923C" w:themeColor="accent3" w:themeShade="BF"/>
                                <w:sz w:val="24"/>
                              </w:rPr>
                            </w:pPr>
                            <w:r w:rsidRPr="00A506D9">
                              <w:rPr>
                                <w:rFonts w:ascii="Gill Sans" w:hAnsi="Gill Sans" w:cs="Gill Sans"/>
                                <w:b w:val="0"/>
                                <w:bCs/>
                                <w:color w:val="76923C" w:themeColor="accent3" w:themeShade="BF"/>
                                <w:sz w:val="24"/>
                              </w:rPr>
                              <w:t xml:space="preserve">This role-play scenario is set in the future in the fictitious region of </w:t>
                            </w:r>
                            <w:r w:rsidRPr="00A506D9">
                              <w:rPr>
                                <w:rFonts w:ascii="Gill Sans" w:hAnsi="Gill Sans" w:cs="Gill Sans"/>
                                <w:b w:val="0"/>
                                <w:bCs/>
                                <w:i/>
                                <w:iCs/>
                                <w:color w:val="76923C" w:themeColor="accent3" w:themeShade="BF"/>
                                <w:sz w:val="24"/>
                              </w:rPr>
                              <w:t xml:space="preserve">Contay on Wold. </w:t>
                            </w:r>
                            <w:r w:rsidRPr="00A506D9">
                              <w:rPr>
                                <w:rFonts w:ascii="Gill Sans" w:hAnsi="Gill Sans" w:cs="Gill Sans"/>
                                <w:b w:val="0"/>
                                <w:bCs/>
                                <w:color w:val="76923C" w:themeColor="accent3" w:themeShade="BF"/>
                                <w:sz w:val="24"/>
                              </w:rPr>
                              <w:t xml:space="preserve">It is estimated that half a million people in the </w:t>
                            </w:r>
                            <w:r w:rsidRPr="00A506D9">
                              <w:rPr>
                                <w:rFonts w:ascii="Gill Sans" w:hAnsi="Gill Sans" w:cs="Gill Sans"/>
                                <w:b w:val="0"/>
                                <w:bCs/>
                                <w:i/>
                                <w:iCs/>
                                <w:color w:val="76923C" w:themeColor="accent3" w:themeShade="BF"/>
                                <w:sz w:val="24"/>
                              </w:rPr>
                              <w:t>Contay on the Wold</w:t>
                            </w:r>
                            <w:r w:rsidRPr="00A506D9">
                              <w:rPr>
                                <w:rFonts w:ascii="Gill Sans" w:hAnsi="Gill Sans" w:cs="Gill Sans"/>
                                <w:b w:val="0"/>
                                <w:bCs/>
                                <w:color w:val="76923C" w:themeColor="accent3" w:themeShade="BF"/>
                                <w:sz w:val="24"/>
                              </w:rPr>
                              <w:t xml:space="preserve"> region live in flood-risk areas. Experts have predicted that this will increase drastically in the near future due to climate change. A catastrophic flood occurred in April 2008, which led to millions of pounds worth of damage and several fatalities. Part of the response at the local level was the setting up of the Floodplain Management</w:t>
                            </w:r>
                            <w:r w:rsidRPr="00A506D9">
                              <w:rPr>
                                <w:rFonts w:ascii="Gill Sans" w:hAnsi="Gill Sans" w:cs="Gill Sans"/>
                                <w:b w:val="0"/>
                                <w:bCs/>
                                <w:color w:val="76923C" w:themeColor="accent3" w:themeShade="BF"/>
                              </w:rPr>
                              <w:t xml:space="preserve"> </w:t>
                            </w:r>
                            <w:r w:rsidRPr="00A506D9">
                              <w:rPr>
                                <w:rFonts w:ascii="Gill Sans" w:hAnsi="Gill Sans" w:cs="Gill Sans"/>
                                <w:b w:val="0"/>
                                <w:bCs/>
                                <w:color w:val="76923C" w:themeColor="accent3" w:themeShade="BF"/>
                                <w:sz w:val="24"/>
                              </w:rPr>
                              <w:t xml:space="preserve">Taskforce (FMT). The FMT comes under the Water Resources Council and was set up with primary aim of encouraging the public to take responsibility for protecting themselves against flood damage.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27" type="#_x0000_t202" style="position:absolute;left:0;text-align:left;margin-left:0;margin-top:33.15pt;width:477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" fillcolor="#ddd9c3" strokecolor="#77933c">
                <v:textbox>
                  <w:txbxContent>
                    <w:p w14:paraId="19738383" w14:textId="77777777" w:rsidR="00106A19" w:rsidRPr="00A506D9" w:rsidRDefault="00106A19" w:rsidP="00972EA7">
                      <w:pPr>
                        <w:pStyle w:val="Heading1"/>
                        <w:jc w:val="both"/>
                        <w:rPr>
                          <w:rFonts w:ascii="Gill Sans" w:hAnsi="Gill Sans" w:cs="Gill Sans"/>
                          <w:b w:val="0"/>
                          <w:bCs/>
                          <w:color w:val="76923C" w:themeColor="accent3" w:themeShade="BF"/>
                          <w:sz w:val="24"/>
                        </w:rPr>
                      </w:pPr>
                      <w:r w:rsidRPr="00A506D9">
                        <w:rPr>
                          <w:rFonts w:ascii="Gill Sans" w:hAnsi="Gill Sans" w:cs="Gill Sans"/>
                          <w:b w:val="0"/>
                          <w:bCs/>
                          <w:color w:val="76923C" w:themeColor="accent3" w:themeShade="BF"/>
                          <w:sz w:val="24"/>
                        </w:rPr>
                        <w:t xml:space="preserve">This role-play scenario is set in the future in the fictitious region of </w:t>
                      </w:r>
                      <w:r w:rsidRPr="00A506D9">
                        <w:rPr>
                          <w:rFonts w:ascii="Gill Sans" w:hAnsi="Gill Sans" w:cs="Gill Sans"/>
                          <w:b w:val="0"/>
                          <w:bCs/>
                          <w:i/>
                          <w:iCs/>
                          <w:color w:val="76923C" w:themeColor="accent3" w:themeShade="BF"/>
                          <w:sz w:val="24"/>
                        </w:rPr>
                        <w:t xml:space="preserve">Contay on Wold. </w:t>
                      </w:r>
                      <w:r w:rsidRPr="00A506D9">
                        <w:rPr>
                          <w:rFonts w:ascii="Gill Sans" w:hAnsi="Gill Sans" w:cs="Gill Sans"/>
                          <w:b w:val="0"/>
                          <w:bCs/>
                          <w:color w:val="76923C" w:themeColor="accent3" w:themeShade="BF"/>
                          <w:sz w:val="24"/>
                        </w:rPr>
                        <w:t xml:space="preserve">It is estimated that half a million people in the </w:t>
                      </w:r>
                      <w:r w:rsidRPr="00A506D9">
                        <w:rPr>
                          <w:rFonts w:ascii="Gill Sans" w:hAnsi="Gill Sans" w:cs="Gill Sans"/>
                          <w:b w:val="0"/>
                          <w:bCs/>
                          <w:i/>
                          <w:iCs/>
                          <w:color w:val="76923C" w:themeColor="accent3" w:themeShade="BF"/>
                          <w:sz w:val="24"/>
                        </w:rPr>
                        <w:t>Contay on the Wold</w:t>
                      </w:r>
                      <w:r w:rsidRPr="00A506D9">
                        <w:rPr>
                          <w:rFonts w:ascii="Gill Sans" w:hAnsi="Gill Sans" w:cs="Gill Sans"/>
                          <w:b w:val="0"/>
                          <w:bCs/>
                          <w:color w:val="76923C" w:themeColor="accent3" w:themeShade="BF"/>
                          <w:sz w:val="24"/>
                        </w:rPr>
                        <w:t xml:space="preserve"> region live in flood-risk areas. Experts have predicted that this will increase drastically in the near future due to climate change. A catastrophic flood occurred in April 2008, which led to millions of pounds worth of damage and several fatalities. Part of the response at the local level was the setting up of the Floodplain Management</w:t>
                      </w:r>
                      <w:r w:rsidRPr="00A506D9">
                        <w:rPr>
                          <w:rFonts w:ascii="Gill Sans" w:hAnsi="Gill Sans" w:cs="Gill Sans"/>
                          <w:b w:val="0"/>
                          <w:bCs/>
                          <w:color w:val="76923C" w:themeColor="accent3" w:themeShade="BF"/>
                        </w:rPr>
                        <w:t xml:space="preserve"> </w:t>
                      </w:r>
                      <w:r w:rsidRPr="00A506D9">
                        <w:rPr>
                          <w:rFonts w:ascii="Gill Sans" w:hAnsi="Gill Sans" w:cs="Gill Sans"/>
                          <w:b w:val="0"/>
                          <w:bCs/>
                          <w:color w:val="76923C" w:themeColor="accent3" w:themeShade="BF"/>
                          <w:sz w:val="24"/>
                        </w:rPr>
                        <w:t xml:space="preserve">Taskforce (FMT). The FMT comes under the Water Resources Council and was set up with primary aim of encouraging the public to take responsibility for protecting themselves against flood damage. </w:t>
                      </w:r>
                    </w:p>
                  </w:txbxContent>
                </v:textbox>
              </v:shape>
            </w:pict>
          </mc:Fallback>
        </mc:AlternateContent>
      </w:r>
      <w:r w:rsidRPr="00A506D9">
        <w:rPr>
          <w:rFonts w:ascii="Gill Sans" w:hAnsi="Gill Sans" w:cs="Gill Sans"/>
          <w:bCs/>
          <w:color w:val="76923C" w:themeColor="accent3" w:themeShade="BF"/>
          <w:sz w:val="28"/>
          <w:szCs w:val="28"/>
        </w:rPr>
        <w:t xml:space="preserve">The Background </w:t>
      </w:r>
    </w:p>
    <w:p w14:paraId="174EFCB7" w14:textId="77777777" w:rsidR="00972EA7" w:rsidRDefault="00972EA7" w:rsidP="007B5A29">
      <w:pPr>
        <w:pStyle w:val="NormalWeb"/>
        <w:spacing w:before="0" w:after="0"/>
        <w:jc w:val="both"/>
        <w:rPr>
          <w:rFonts w:ascii="Gill Sans" w:hAnsi="Gill Sans" w:cs="Gill Sans"/>
          <w:bCs/>
          <w:color w:val="76923C" w:themeColor="accent3" w:themeShade="BF"/>
          <w:sz w:val="28"/>
          <w:szCs w:val="28"/>
        </w:rPr>
      </w:pPr>
    </w:p>
    <w:p w14:paraId="4C41A7FC" w14:textId="77777777" w:rsidR="00972EA7" w:rsidRPr="00A506D9" w:rsidRDefault="00972EA7" w:rsidP="007B5A29">
      <w:pPr>
        <w:pStyle w:val="NormalWeb"/>
        <w:spacing w:before="0" w:after="0"/>
        <w:jc w:val="both"/>
        <w:rPr>
          <w:rFonts w:ascii="Gill Sans" w:hAnsi="Gill Sans" w:cs="Gill Sans"/>
          <w:bCs/>
          <w:color w:val="76923C" w:themeColor="accent3" w:themeShade="BF"/>
          <w:sz w:val="28"/>
          <w:szCs w:val="28"/>
        </w:rPr>
      </w:pPr>
    </w:p>
    <w:p w14:paraId="0DD64E89" w14:textId="77777777" w:rsidR="00972EA7" w:rsidRPr="00696D7D" w:rsidRDefault="00972EA7" w:rsidP="007B5A29">
      <w:pPr>
        <w:jc w:val="both"/>
        <w:rPr>
          <w:rFonts w:ascii="Gill Sans" w:hAnsi="Gill Sans" w:cs="Gill Sans"/>
        </w:rPr>
      </w:pPr>
    </w:p>
    <w:p w14:paraId="718F8507" w14:textId="77777777" w:rsidR="00972EA7" w:rsidRPr="00696D7D" w:rsidRDefault="00972EA7" w:rsidP="007B5A29">
      <w:pPr>
        <w:jc w:val="both"/>
        <w:rPr>
          <w:rFonts w:ascii="Gill Sans" w:hAnsi="Gill Sans" w:cs="Gill Sans"/>
        </w:rPr>
      </w:pPr>
    </w:p>
    <w:p w14:paraId="29EF64A4" w14:textId="77777777" w:rsidR="00972EA7" w:rsidRPr="00696D7D" w:rsidRDefault="00972EA7" w:rsidP="007B5A29">
      <w:pPr>
        <w:jc w:val="both"/>
        <w:rPr>
          <w:rFonts w:ascii="Gill Sans" w:hAnsi="Gill Sans" w:cs="Gill Sans"/>
        </w:rPr>
      </w:pPr>
    </w:p>
    <w:p w14:paraId="5FF4AE3C" w14:textId="77777777" w:rsidR="00972EA7" w:rsidRPr="00696D7D" w:rsidRDefault="00972EA7" w:rsidP="007B5A29">
      <w:pPr>
        <w:jc w:val="both"/>
        <w:rPr>
          <w:rFonts w:ascii="Gill Sans" w:hAnsi="Gill Sans" w:cs="Gill Sans"/>
        </w:rPr>
      </w:pPr>
    </w:p>
    <w:p w14:paraId="48CD18A6" w14:textId="77777777" w:rsidR="00972EA7" w:rsidRPr="00696D7D" w:rsidRDefault="00972EA7" w:rsidP="007B5A29">
      <w:pPr>
        <w:jc w:val="both"/>
        <w:rPr>
          <w:rFonts w:ascii="Gill Sans" w:hAnsi="Gill Sans" w:cs="Gill Sans"/>
        </w:rPr>
      </w:pPr>
    </w:p>
    <w:p w14:paraId="7F3784DF" w14:textId="77777777" w:rsidR="00972EA7" w:rsidRDefault="00972EA7" w:rsidP="007B5A29">
      <w:pPr>
        <w:jc w:val="both"/>
        <w:rPr>
          <w:rFonts w:ascii="Gill Sans" w:hAnsi="Gill Sans" w:cs="Gill Sans"/>
        </w:rPr>
      </w:pPr>
    </w:p>
    <w:p w14:paraId="0FF166C9" w14:textId="77777777" w:rsidR="00E04EF6" w:rsidRPr="00696D7D" w:rsidRDefault="00E04EF6" w:rsidP="007B5A29">
      <w:pPr>
        <w:jc w:val="both"/>
        <w:rPr>
          <w:rFonts w:ascii="Gill Sans" w:hAnsi="Gill Sans" w:cs="Gill Sans"/>
        </w:rPr>
      </w:pPr>
    </w:p>
    <w:p w14:paraId="3B00E597" w14:textId="77777777" w:rsidR="00BA1E4D" w:rsidRDefault="00BA1E4D" w:rsidP="007B5A29">
      <w:pPr>
        <w:pStyle w:val="Heading2"/>
        <w:autoSpaceDE w:val="0"/>
        <w:autoSpaceDN w:val="0"/>
        <w:adjustRightInd w:val="0"/>
        <w:jc w:val="both"/>
        <w:rPr>
          <w:rFonts w:ascii="Gill Sans" w:hAnsi="Gill Sans" w:cs="Gill Sans"/>
          <w:color w:val="76923C" w:themeColor="accent3" w:themeShade="BF"/>
          <w:sz w:val="24"/>
          <w:u w:val="none"/>
        </w:rPr>
      </w:pPr>
    </w:p>
    <w:p w14:paraId="2C74B104" w14:textId="77777777" w:rsidR="00972EA7" w:rsidRDefault="00972EA7" w:rsidP="007B5A29">
      <w:pPr>
        <w:pStyle w:val="Heading2"/>
        <w:autoSpaceDE w:val="0"/>
        <w:autoSpaceDN w:val="0"/>
        <w:adjustRightInd w:val="0"/>
        <w:jc w:val="both"/>
        <w:rPr>
          <w:rFonts w:ascii="Gill Sans" w:hAnsi="Gill Sans" w:cs="Gill Sans"/>
          <w:color w:val="76923C" w:themeColor="accent3" w:themeShade="BF"/>
          <w:sz w:val="24"/>
          <w:u w:val="none"/>
        </w:rPr>
      </w:pPr>
      <w:r>
        <w:rPr>
          <w:rFonts w:ascii="Gill Sans" w:hAnsi="Gill Sans" w:cs="Gill Sans"/>
          <w:color w:val="76923C" w:themeColor="accent3" w:themeShade="BF"/>
          <w:sz w:val="24"/>
          <w:u w:val="none"/>
        </w:rPr>
        <w:t>The S</w:t>
      </w:r>
      <w:r w:rsidRPr="00A506D9">
        <w:rPr>
          <w:rFonts w:ascii="Gill Sans" w:hAnsi="Gill Sans" w:cs="Gill Sans"/>
          <w:color w:val="76923C" w:themeColor="accent3" w:themeShade="BF"/>
          <w:sz w:val="24"/>
          <w:u w:val="none"/>
        </w:rPr>
        <w:t xml:space="preserve">ituation </w:t>
      </w:r>
    </w:p>
    <w:p w14:paraId="13B7B428" w14:textId="77777777" w:rsidR="00BA1E4D" w:rsidRPr="00BA1E4D" w:rsidRDefault="00BA1E4D" w:rsidP="007B5A29">
      <w:pPr>
        <w:jc w:val="both"/>
      </w:pPr>
    </w:p>
    <w:p w14:paraId="098723DF" w14:textId="77777777" w:rsidR="00972EA7" w:rsidRPr="00A506D9" w:rsidRDefault="00972EA7" w:rsidP="007B5A29">
      <w:pPr>
        <w:pStyle w:val="Heading5"/>
        <w:jc w:val="both"/>
        <w:rPr>
          <w:rFonts w:ascii="Gill Sans" w:hAnsi="Gill Sans" w:cs="Gill Sans"/>
          <w:color w:val="76923C" w:themeColor="accent3" w:themeShade="BF"/>
          <w:sz w:val="24"/>
        </w:rPr>
      </w:pPr>
      <w:r w:rsidRPr="00A506D9">
        <w:rPr>
          <w:rFonts w:ascii="Gill Sans" w:hAnsi="Gill Sans" w:cs="Gill Sans"/>
          <w:color w:val="76923C" w:themeColor="accent3" w:themeShade="BF"/>
          <w:sz w:val="24"/>
        </w:rPr>
        <w:t>Managing the Participants Actions</w:t>
      </w:r>
    </w:p>
    <w:p w14:paraId="2077E47A" w14:textId="77777777" w:rsidR="00972EA7" w:rsidRPr="005A1715" w:rsidRDefault="00972EA7" w:rsidP="007B5A29">
      <w:pPr>
        <w:jc w:val="both"/>
        <w:rPr>
          <w:rFonts w:ascii="GillSans" w:hAnsi="GillSans"/>
          <w:sz w:val="20"/>
        </w:rPr>
      </w:pPr>
      <w:r w:rsidRPr="00696D7D">
        <w:rPr>
          <w:rFonts w:ascii="Gill Sans" w:hAnsi="Gill Sans" w:cs="Gill Sans"/>
          <w:color w:val="008000"/>
          <w:sz w:val="40"/>
          <w:szCs w:val="32"/>
          <w:lang w:val="en-GB"/>
        </w:rPr>
        <w:br w:type="page"/>
      </w:r>
      <w:r w:rsidRPr="00696D7D">
        <w:rPr>
          <w:rFonts w:ascii="Gill Sans" w:hAnsi="Gill Sans" w:cs="Gill Sans"/>
          <w:i/>
          <w:lang w:val="en-GB"/>
        </w:rPr>
        <w:t xml:space="preserve"> </w:t>
      </w:r>
      <w:r>
        <w:rPr>
          <w:rFonts w:ascii="GillSans" w:hAnsi="GillSans"/>
          <w:noProof/>
          <w:sz w:val="20"/>
        </w:rPr>
        <w:drawing>
          <wp:inline distT="0" distB="0" distL="0" distR="0" wp14:anchorId="4043791A" wp14:editId="7789A00D">
            <wp:extent cx="4631055" cy="956945"/>
            <wp:effectExtent l="0" t="0" r="0" b="0"/>
            <wp:docPr id="1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3284D438" w14:textId="77777777" w:rsidR="00972EA7" w:rsidRPr="005A1715" w:rsidRDefault="00972EA7" w:rsidP="007B5A29">
      <w:pPr>
        <w:jc w:val="both"/>
        <w:rPr>
          <w:rFonts w:ascii="GillSans" w:hAnsi="GillSans"/>
          <w:sz w:val="20"/>
        </w:rPr>
      </w:pPr>
    </w:p>
    <w:p w14:paraId="2CCE2F27" w14:textId="77777777" w:rsidR="00972EA7" w:rsidRPr="005A1715" w:rsidRDefault="00972EA7" w:rsidP="007B5A29">
      <w:pPr>
        <w:jc w:val="both"/>
        <w:rPr>
          <w:rFonts w:ascii="GillSans" w:hAnsi="GillSans"/>
          <w:sz w:val="20"/>
        </w:rPr>
      </w:pPr>
      <w:r>
        <w:rPr>
          <w:rFonts w:ascii="GillSans" w:hAnsi="GillSans"/>
          <w:b/>
          <w:noProof/>
          <w:color w:val="76923C"/>
          <w:sz w:val="52"/>
          <w:szCs w:val="52"/>
        </w:rPr>
        <w:drawing>
          <wp:inline distT="0" distB="0" distL="0" distR="0" wp14:anchorId="75CE091B" wp14:editId="7C4050B5">
            <wp:extent cx="1769745" cy="973455"/>
            <wp:effectExtent l="0" t="0" r="8255" b="0"/>
            <wp:docPr id="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7CF3B797" w14:textId="77777777" w:rsidR="00972EA7" w:rsidRDefault="00972EA7" w:rsidP="007B5A29">
      <w:pPr>
        <w:jc w:val="both"/>
        <w:rPr>
          <w:rFonts w:ascii="GillSans" w:hAnsi="GillSans"/>
          <w:b/>
          <w:color w:val="76923C"/>
          <w:sz w:val="52"/>
          <w:szCs w:val="52"/>
        </w:rPr>
      </w:pPr>
    </w:p>
    <w:p w14:paraId="2CD7268D" w14:textId="77777777" w:rsidR="00993FE0" w:rsidRDefault="00972EA7" w:rsidP="007B5A29">
      <w:pPr>
        <w:jc w:val="both"/>
        <w:rPr>
          <w:rFonts w:ascii="GillSans" w:hAnsi="GillSans"/>
          <w:b/>
          <w:color w:val="76923C"/>
          <w:sz w:val="18"/>
          <w:szCs w:val="18"/>
        </w:rPr>
      </w:pPr>
      <w:r w:rsidRPr="00F76C9E">
        <w:rPr>
          <w:rFonts w:ascii="GillSans" w:hAnsi="GillSans"/>
          <w:b/>
          <w:color w:val="76923C"/>
          <w:sz w:val="52"/>
          <w:szCs w:val="52"/>
        </w:rPr>
        <w:t>ADEPT</w:t>
      </w:r>
      <w:r w:rsidR="00993FE0" w:rsidRPr="00791B35">
        <w:rPr>
          <w:rFonts w:ascii="Lucida Grande" w:hAnsi="Lucida Grande" w:cs="Lucida Grande"/>
          <w:b/>
          <w:color w:val="76923C"/>
          <w:sz w:val="20"/>
          <w:szCs w:val="20"/>
        </w:rPr>
        <w:t>®</w:t>
      </w:r>
    </w:p>
    <w:p w14:paraId="54EEAB17" w14:textId="77777777" w:rsidR="00972EA7" w:rsidRPr="00F76C9E" w:rsidRDefault="00972EA7" w:rsidP="007B5A29">
      <w:pPr>
        <w:jc w:val="both"/>
        <w:rPr>
          <w:rFonts w:ascii="GillSans" w:hAnsi="GillSans"/>
          <w:b/>
          <w:color w:val="76923C"/>
          <w:sz w:val="52"/>
          <w:szCs w:val="52"/>
        </w:rPr>
      </w:pPr>
    </w:p>
    <w:p w14:paraId="63267036" w14:textId="77777777" w:rsidR="00972EA7" w:rsidRDefault="00972EA7" w:rsidP="007B5A29">
      <w:pPr>
        <w:jc w:val="both"/>
        <w:rPr>
          <w:rFonts w:ascii="GillSans" w:hAnsi="GillSans"/>
          <w:sz w:val="36"/>
          <w:szCs w:val="36"/>
        </w:rPr>
      </w:pPr>
    </w:p>
    <w:p w14:paraId="54ABC62C" w14:textId="77777777" w:rsidR="00972EA7" w:rsidRPr="00F76C9E" w:rsidRDefault="00972EA7" w:rsidP="007B5A29">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5CDE57CE" w14:textId="77777777" w:rsidR="00972EA7" w:rsidRPr="00F76C9E" w:rsidRDefault="00972EA7" w:rsidP="007B5A29">
      <w:pPr>
        <w:jc w:val="both"/>
        <w:rPr>
          <w:rFonts w:ascii="GillSans" w:hAnsi="GillSans"/>
          <w:color w:val="76923C"/>
          <w:sz w:val="52"/>
          <w:szCs w:val="52"/>
        </w:rPr>
      </w:pPr>
    </w:p>
    <w:p w14:paraId="58DB6129" w14:textId="77777777" w:rsidR="00972EA7" w:rsidRPr="005A1715" w:rsidRDefault="00972EA7" w:rsidP="007B5A29">
      <w:pPr>
        <w:jc w:val="both"/>
        <w:rPr>
          <w:rFonts w:ascii="GillSans" w:hAnsi="GillSans"/>
          <w:sz w:val="20"/>
        </w:rPr>
      </w:pPr>
    </w:p>
    <w:p w14:paraId="732B4E3D" w14:textId="77777777" w:rsidR="00972EA7" w:rsidRPr="005A1715" w:rsidRDefault="00972EA7" w:rsidP="007B5A29">
      <w:pPr>
        <w:jc w:val="both"/>
        <w:rPr>
          <w:rFonts w:ascii="GillSans" w:hAnsi="GillSans"/>
          <w:sz w:val="20"/>
        </w:rPr>
      </w:pPr>
    </w:p>
    <w:p w14:paraId="5F656D06" w14:textId="77777777" w:rsidR="00972EA7" w:rsidRPr="005A1715" w:rsidRDefault="00972EA7" w:rsidP="007B5A29">
      <w:pPr>
        <w:jc w:val="both"/>
        <w:rPr>
          <w:rFonts w:ascii="GillSans" w:hAnsi="GillSans"/>
          <w:sz w:val="20"/>
        </w:rPr>
      </w:pPr>
    </w:p>
    <w:p w14:paraId="51146A8D" w14:textId="77777777" w:rsidR="00972EA7" w:rsidRPr="005A1715" w:rsidRDefault="00972EA7" w:rsidP="007B5A29">
      <w:pPr>
        <w:jc w:val="both"/>
        <w:rPr>
          <w:rFonts w:ascii="GillSans" w:hAnsi="GillSans"/>
          <w:sz w:val="20"/>
        </w:rPr>
      </w:pPr>
    </w:p>
    <w:p w14:paraId="1748883B" w14:textId="77777777" w:rsidR="00972EA7" w:rsidRPr="005A1715" w:rsidRDefault="00972EA7" w:rsidP="007B5A29">
      <w:pPr>
        <w:jc w:val="both"/>
        <w:rPr>
          <w:rFonts w:ascii="GillSans" w:hAnsi="GillSans"/>
          <w:sz w:val="20"/>
        </w:rPr>
      </w:pPr>
    </w:p>
    <w:p w14:paraId="549EED37" w14:textId="77777777" w:rsidR="00972EA7" w:rsidRPr="00F76C9E" w:rsidRDefault="00972EA7" w:rsidP="007B5A29">
      <w:pPr>
        <w:jc w:val="both"/>
        <w:rPr>
          <w:rFonts w:ascii="GillSans" w:hAnsi="GillSans"/>
          <w:color w:val="76923C"/>
          <w:sz w:val="20"/>
        </w:rPr>
      </w:pPr>
    </w:p>
    <w:p w14:paraId="6FFF3024" w14:textId="77777777" w:rsidR="00972EA7" w:rsidRPr="00F76C9E" w:rsidRDefault="00972EA7" w:rsidP="007B5A29">
      <w:pPr>
        <w:jc w:val="both"/>
        <w:rPr>
          <w:rFonts w:ascii="GillSans" w:hAnsi="GillSans"/>
          <w:color w:val="76923C"/>
          <w:sz w:val="20"/>
        </w:rPr>
      </w:pPr>
    </w:p>
    <w:p w14:paraId="2BE6DB20" w14:textId="77777777" w:rsidR="00972EA7" w:rsidRPr="00F76C9E" w:rsidRDefault="00972EA7" w:rsidP="007B5A29">
      <w:pPr>
        <w:jc w:val="both"/>
        <w:rPr>
          <w:rFonts w:ascii="GillSans" w:hAnsi="GillSans"/>
          <w:color w:val="76923C"/>
          <w:sz w:val="40"/>
        </w:rPr>
      </w:pPr>
    </w:p>
    <w:p w14:paraId="527132D1" w14:textId="77777777" w:rsidR="00972EA7" w:rsidRPr="00F76C9E" w:rsidRDefault="00972EA7" w:rsidP="007B5A29">
      <w:pPr>
        <w:jc w:val="both"/>
        <w:rPr>
          <w:rFonts w:ascii="GillSans" w:hAnsi="GillSans"/>
          <w:color w:val="76923C"/>
          <w:sz w:val="52"/>
          <w:szCs w:val="52"/>
        </w:rPr>
      </w:pPr>
      <w:r>
        <w:rPr>
          <w:rFonts w:ascii="GillSans" w:hAnsi="GillSans"/>
          <w:color w:val="76923C"/>
          <w:sz w:val="52"/>
          <w:szCs w:val="52"/>
        </w:rPr>
        <w:t>The Festival</w:t>
      </w:r>
    </w:p>
    <w:p w14:paraId="5BB74DBF" w14:textId="77777777" w:rsidR="00972EA7" w:rsidRPr="00F76C9E" w:rsidRDefault="00972EA7" w:rsidP="007B5A29">
      <w:pPr>
        <w:jc w:val="both"/>
        <w:rPr>
          <w:rFonts w:ascii="Gill Sans" w:hAnsi="Gill Sans"/>
          <w:color w:val="76923C"/>
          <w:sz w:val="52"/>
        </w:rPr>
      </w:pPr>
    </w:p>
    <w:p w14:paraId="222E7FB7" w14:textId="77777777" w:rsidR="00972EA7" w:rsidRDefault="00972EA7" w:rsidP="007B5A29">
      <w:pPr>
        <w:jc w:val="both"/>
        <w:rPr>
          <w:rFonts w:ascii="Gill Sans" w:hAnsi="Gill Sans"/>
          <w:color w:val="76923C"/>
          <w:sz w:val="52"/>
        </w:rPr>
      </w:pPr>
    </w:p>
    <w:p w14:paraId="6CE65576" w14:textId="77777777" w:rsidR="00972EA7" w:rsidRDefault="00972EA7" w:rsidP="007B5A29">
      <w:pPr>
        <w:jc w:val="both"/>
        <w:rPr>
          <w:rFonts w:ascii="Gill Sans" w:hAnsi="Gill Sans"/>
          <w:color w:val="76923C"/>
          <w:sz w:val="52"/>
        </w:rPr>
      </w:pPr>
    </w:p>
    <w:p w14:paraId="5B6982BB" w14:textId="77777777" w:rsidR="00972EA7" w:rsidRPr="00F76C9E" w:rsidRDefault="00972EA7" w:rsidP="007B5A29">
      <w:pPr>
        <w:jc w:val="both"/>
        <w:rPr>
          <w:rFonts w:ascii="Gill Sans" w:hAnsi="Gill Sans"/>
          <w:color w:val="76923C"/>
          <w:sz w:val="52"/>
        </w:rPr>
      </w:pPr>
    </w:p>
    <w:p w14:paraId="79C92B4D" w14:textId="77777777" w:rsidR="00972EA7" w:rsidRPr="00F76C9E" w:rsidRDefault="00972EA7" w:rsidP="007B5A29">
      <w:pPr>
        <w:jc w:val="both"/>
        <w:rPr>
          <w:rFonts w:ascii="Gill Sans" w:hAnsi="Gill Sans"/>
          <w:color w:val="76923C"/>
          <w:sz w:val="52"/>
        </w:rPr>
      </w:pPr>
    </w:p>
    <w:p w14:paraId="358F3457" w14:textId="77777777" w:rsidR="00972EA7" w:rsidRDefault="00972EA7" w:rsidP="007B5A29">
      <w:pPr>
        <w:jc w:val="both"/>
        <w:rPr>
          <w:rFonts w:ascii="Gill Sans" w:hAnsi="Gill Sans"/>
          <w:color w:val="76923C"/>
          <w:sz w:val="52"/>
        </w:rPr>
      </w:pPr>
      <w:r>
        <w:rPr>
          <w:rFonts w:ascii="Gill Sans" w:hAnsi="Gill Sans"/>
          <w:color w:val="76923C"/>
          <w:sz w:val="52"/>
        </w:rPr>
        <w:t>Administration Tools</w:t>
      </w:r>
    </w:p>
    <w:p w14:paraId="51D7C1C0" w14:textId="77777777" w:rsidR="00972EA7" w:rsidRPr="00BA1E4D" w:rsidRDefault="00972EA7" w:rsidP="007B5A29">
      <w:pPr>
        <w:jc w:val="both"/>
        <w:rPr>
          <w:rFonts w:ascii="Gill Sans" w:hAnsi="Gill Sans" w:cs="Gill Sans"/>
          <w:i/>
          <w:lang w:val="en-GB"/>
        </w:rPr>
      </w:pPr>
      <w:r w:rsidRPr="00F108DA">
        <w:rPr>
          <w:rFonts w:ascii="Gill Sans" w:hAnsi="Gill Sans" w:cs="Gill Sans"/>
          <w:color w:val="76923C"/>
          <w:sz w:val="28"/>
          <w:szCs w:val="28"/>
          <w:lang w:val="en-GB"/>
        </w:rPr>
        <w:t xml:space="preserve">Administration </w:t>
      </w:r>
      <w:r w:rsidR="00BA1E4D">
        <w:rPr>
          <w:rFonts w:ascii="Gill Sans" w:hAnsi="Gill Sans" w:cs="Gill Sans"/>
          <w:i/>
          <w:lang w:val="en-GB"/>
        </w:rPr>
        <w:t xml:space="preserve">- </w:t>
      </w:r>
      <w:r w:rsidRPr="00F108DA">
        <w:rPr>
          <w:rFonts w:ascii="Gill Sans" w:hAnsi="Gill Sans" w:cs="Gill Sans"/>
          <w:color w:val="76923C"/>
          <w:sz w:val="28"/>
          <w:szCs w:val="28"/>
        </w:rPr>
        <w:t xml:space="preserve">Assigned Group Exercise </w:t>
      </w:r>
    </w:p>
    <w:p w14:paraId="5D30BBEA" w14:textId="77777777" w:rsidR="00972EA7" w:rsidRPr="003E3A0D" w:rsidRDefault="00972EA7" w:rsidP="007B5A29">
      <w:pPr>
        <w:jc w:val="both"/>
        <w:rPr>
          <w:rFonts w:ascii="Gill Sans" w:hAnsi="Gill Sans" w:cs="Gill Sans"/>
        </w:rPr>
      </w:pPr>
    </w:p>
    <w:p w14:paraId="31A5DFB1" w14:textId="77777777" w:rsidR="00BA1E4D" w:rsidRPr="007D35E6" w:rsidRDefault="00BA1E4D" w:rsidP="007B5A29">
      <w:pPr>
        <w:jc w:val="both"/>
        <w:rPr>
          <w:rFonts w:ascii="Gill Sans" w:hAnsi="Gill Sans" w:cs="Gill Sans"/>
        </w:rPr>
      </w:pPr>
      <w:r w:rsidRPr="007D35E6">
        <w:rPr>
          <w:rFonts w:ascii="Gill Sans" w:hAnsi="Gill Sans" w:cs="Gill Sans"/>
        </w:rPr>
        <w:t>Deal with any questions and start the clock.</w:t>
      </w:r>
    </w:p>
    <w:p w14:paraId="4383616B" w14:textId="77777777" w:rsidR="00972EA7" w:rsidRPr="00696D7D" w:rsidRDefault="00972EA7" w:rsidP="007B5A29">
      <w:pPr>
        <w:pStyle w:val="Footer"/>
        <w:jc w:val="both"/>
        <w:rPr>
          <w:rFonts w:ascii="Gill Sans" w:hAnsi="Gill Sans" w:cs="Gill Sans"/>
          <w:b/>
          <w:bCs/>
          <w:color w:val="008080"/>
        </w:rPr>
      </w:pPr>
    </w:p>
    <w:p w14:paraId="223D10BA" w14:textId="77777777" w:rsidR="00972EA7" w:rsidRPr="00F108DA" w:rsidRDefault="00972EA7" w:rsidP="007B5A29">
      <w:pPr>
        <w:jc w:val="both"/>
        <w:rPr>
          <w:rFonts w:ascii="Gill Sans" w:hAnsi="Gill Sans" w:cs="Gill Sans"/>
          <w:color w:val="76923C"/>
          <w:sz w:val="28"/>
          <w:szCs w:val="28"/>
        </w:rPr>
      </w:pPr>
      <w:r w:rsidRPr="00F108DA">
        <w:rPr>
          <w:rFonts w:ascii="Gill Sans" w:hAnsi="Gill Sans" w:cs="Gill Sans"/>
          <w:color w:val="76923C"/>
          <w:sz w:val="28"/>
          <w:szCs w:val="28"/>
          <w:lang w:val="en-GB"/>
        </w:rPr>
        <w:t xml:space="preserve">Administration </w:t>
      </w:r>
      <w:r w:rsidR="00CB100C">
        <w:rPr>
          <w:rFonts w:ascii="Gill Sans" w:hAnsi="Gill Sans" w:cs="Gill Sans"/>
          <w:color w:val="76923C"/>
          <w:sz w:val="28"/>
          <w:szCs w:val="28"/>
        </w:rPr>
        <w:t>–</w:t>
      </w:r>
      <w:r w:rsidR="00BA1E4D">
        <w:rPr>
          <w:rFonts w:ascii="Gill Sans" w:hAnsi="Gill Sans" w:cs="Gill Sans"/>
          <w:color w:val="76923C"/>
          <w:sz w:val="28"/>
          <w:szCs w:val="28"/>
        </w:rPr>
        <w:t xml:space="preserve"> </w:t>
      </w:r>
      <w:r w:rsidR="00CB100C">
        <w:rPr>
          <w:rFonts w:ascii="Gill Sans" w:hAnsi="Gill Sans" w:cs="Gill Sans"/>
          <w:color w:val="76923C"/>
          <w:sz w:val="28"/>
          <w:szCs w:val="28"/>
        </w:rPr>
        <w:t>Role-</w:t>
      </w:r>
      <w:r>
        <w:rPr>
          <w:rFonts w:ascii="Gill Sans" w:hAnsi="Gill Sans" w:cs="Gill Sans"/>
          <w:color w:val="76923C"/>
          <w:sz w:val="28"/>
          <w:szCs w:val="28"/>
        </w:rPr>
        <w:t>Play</w:t>
      </w:r>
      <w:r w:rsidRPr="00F108DA">
        <w:rPr>
          <w:rFonts w:ascii="Gill Sans" w:hAnsi="Gill Sans" w:cs="Gill Sans"/>
          <w:color w:val="76923C"/>
          <w:sz w:val="28"/>
          <w:szCs w:val="28"/>
        </w:rPr>
        <w:t xml:space="preserve"> Exercise </w:t>
      </w:r>
    </w:p>
    <w:p w14:paraId="1BB774A8" w14:textId="77777777" w:rsidR="00972EA7" w:rsidRDefault="00972EA7" w:rsidP="007B5A29">
      <w:pPr>
        <w:jc w:val="both"/>
        <w:rPr>
          <w:rFonts w:ascii="Gill Sans" w:hAnsi="Gill Sans" w:cs="Gill Sans"/>
        </w:rPr>
      </w:pPr>
    </w:p>
    <w:p w14:paraId="680316A3" w14:textId="77777777" w:rsidR="00BA1E4D" w:rsidRDefault="00BA1E4D" w:rsidP="007B5A29">
      <w:pPr>
        <w:jc w:val="both"/>
        <w:rPr>
          <w:rFonts w:ascii="Gill Sans" w:hAnsi="Gill Sans" w:cs="Gill Sans"/>
        </w:rPr>
      </w:pPr>
      <w:r w:rsidRPr="007D35E6">
        <w:rPr>
          <w:rFonts w:ascii="Gill Sans" w:hAnsi="Gill Sans" w:cs="Gill Sans"/>
        </w:rPr>
        <w:t>Deal with any questions and start the clock.</w:t>
      </w:r>
    </w:p>
    <w:p w14:paraId="5988619A" w14:textId="77777777" w:rsidR="00BA1E4D" w:rsidRPr="003E3A0D" w:rsidRDefault="00BA1E4D" w:rsidP="007B5A29">
      <w:pPr>
        <w:jc w:val="both"/>
        <w:rPr>
          <w:rFonts w:ascii="Gill Sans" w:hAnsi="Gill Sans" w:cs="Gill Sans"/>
        </w:rPr>
      </w:pPr>
    </w:p>
    <w:p w14:paraId="60152A7C" w14:textId="77777777" w:rsidR="00972EA7" w:rsidRDefault="00972EA7" w:rsidP="007B5A29">
      <w:pPr>
        <w:jc w:val="both"/>
        <w:rPr>
          <w:rFonts w:ascii="Gill Sans" w:hAnsi="Gill Sans" w:cs="Gill Sans"/>
          <w:color w:val="76923C"/>
          <w:sz w:val="28"/>
          <w:szCs w:val="28"/>
        </w:rPr>
      </w:pPr>
      <w:r w:rsidRPr="00F108DA">
        <w:rPr>
          <w:rFonts w:ascii="Gill Sans" w:hAnsi="Gill Sans" w:cs="Gill Sans"/>
          <w:color w:val="76923C"/>
          <w:sz w:val="28"/>
          <w:szCs w:val="28"/>
          <w:lang w:val="en-GB"/>
        </w:rPr>
        <w:t xml:space="preserve">Administration </w:t>
      </w:r>
      <w:r w:rsidR="00BA1E4D">
        <w:rPr>
          <w:rFonts w:ascii="Gill Sans" w:hAnsi="Gill Sans" w:cs="Gill Sans"/>
          <w:color w:val="76923C"/>
          <w:sz w:val="28"/>
          <w:szCs w:val="28"/>
        </w:rPr>
        <w:t xml:space="preserve">- </w:t>
      </w:r>
      <w:r>
        <w:rPr>
          <w:rFonts w:ascii="Gill Sans" w:hAnsi="Gill Sans" w:cs="Gill Sans"/>
          <w:color w:val="76923C"/>
          <w:sz w:val="28"/>
          <w:szCs w:val="28"/>
        </w:rPr>
        <w:t>Case Study Analysis</w:t>
      </w:r>
      <w:r w:rsidRPr="00F108DA">
        <w:rPr>
          <w:rFonts w:ascii="Gill Sans" w:hAnsi="Gill Sans" w:cs="Gill Sans"/>
          <w:color w:val="76923C"/>
          <w:sz w:val="28"/>
          <w:szCs w:val="28"/>
        </w:rPr>
        <w:t xml:space="preserve"> Exercise </w:t>
      </w:r>
    </w:p>
    <w:p w14:paraId="270BB336" w14:textId="77777777" w:rsidR="00BA1E4D" w:rsidRDefault="00BA1E4D" w:rsidP="007B5A29">
      <w:pPr>
        <w:jc w:val="both"/>
        <w:rPr>
          <w:rFonts w:ascii="Gill Sans" w:hAnsi="Gill Sans" w:cs="Gill Sans"/>
          <w:color w:val="76923C"/>
          <w:sz w:val="28"/>
          <w:szCs w:val="28"/>
        </w:rPr>
      </w:pPr>
    </w:p>
    <w:p w14:paraId="06E6E222" w14:textId="77777777" w:rsidR="00BA1E4D" w:rsidRPr="007D35E6" w:rsidRDefault="00BA1E4D" w:rsidP="007B5A29">
      <w:pPr>
        <w:jc w:val="both"/>
        <w:rPr>
          <w:rFonts w:ascii="Gill Sans" w:hAnsi="Gill Sans" w:cs="Gill Sans"/>
        </w:rPr>
      </w:pPr>
      <w:r w:rsidRPr="007D35E6">
        <w:rPr>
          <w:rFonts w:ascii="Gill Sans" w:hAnsi="Gill Sans" w:cs="Gill Sans"/>
        </w:rPr>
        <w:t>Deal with any questions and start the clock.</w:t>
      </w:r>
    </w:p>
    <w:p w14:paraId="627DD8B7" w14:textId="77777777" w:rsidR="00BA1E4D" w:rsidRPr="00696D7D" w:rsidRDefault="00BA1E4D" w:rsidP="007B5A29">
      <w:pPr>
        <w:pStyle w:val="Footer"/>
        <w:jc w:val="both"/>
        <w:rPr>
          <w:rFonts w:ascii="Gill Sans" w:hAnsi="Gill Sans" w:cs="Gill Sans"/>
          <w:b/>
          <w:bCs/>
          <w:color w:val="008080"/>
        </w:rPr>
      </w:pPr>
    </w:p>
    <w:p w14:paraId="10EFBE53" w14:textId="77777777" w:rsidR="00BA1E4D" w:rsidRPr="00F108DA" w:rsidRDefault="00BA1E4D" w:rsidP="007B5A29">
      <w:pPr>
        <w:jc w:val="both"/>
        <w:rPr>
          <w:rFonts w:ascii="Gill Sans" w:hAnsi="Gill Sans" w:cs="Gill Sans"/>
          <w:color w:val="76923C"/>
          <w:sz w:val="28"/>
          <w:szCs w:val="28"/>
        </w:rPr>
      </w:pPr>
    </w:p>
    <w:p w14:paraId="58652176" w14:textId="77777777" w:rsidR="00972EA7" w:rsidRPr="003E3A0D" w:rsidRDefault="00972EA7" w:rsidP="007B5A29">
      <w:pPr>
        <w:jc w:val="both"/>
        <w:rPr>
          <w:rFonts w:ascii="Gill Sans" w:hAnsi="Gill Sans" w:cs="Gill Sans"/>
        </w:rPr>
      </w:pPr>
    </w:p>
    <w:p w14:paraId="3AC18542" w14:textId="77777777" w:rsidR="00972EA7" w:rsidRPr="00696D7D" w:rsidRDefault="00972EA7" w:rsidP="007B5A29">
      <w:pPr>
        <w:widowControl w:val="0"/>
        <w:autoSpaceDE w:val="0"/>
        <w:autoSpaceDN w:val="0"/>
        <w:adjustRightInd w:val="0"/>
        <w:jc w:val="both"/>
        <w:rPr>
          <w:rFonts w:ascii="Gill Sans" w:hAnsi="Gill Sans" w:cs="Gill Sans"/>
          <w:i/>
          <w:lang w:val="en-GB"/>
        </w:rPr>
      </w:pPr>
    </w:p>
    <w:p w14:paraId="2D220334" w14:textId="77777777" w:rsidR="00972EA7" w:rsidRPr="00696D7D" w:rsidRDefault="00972EA7" w:rsidP="007B5A29">
      <w:pPr>
        <w:jc w:val="both"/>
        <w:rPr>
          <w:rFonts w:ascii="Gill Sans" w:hAnsi="Gill Sans" w:cs="Gill Sans"/>
          <w:color w:val="008000"/>
        </w:rPr>
      </w:pPr>
    </w:p>
    <w:p w14:paraId="0CE1ADA6" w14:textId="77777777" w:rsidR="00972EA7" w:rsidRPr="00696D7D" w:rsidRDefault="00972EA7" w:rsidP="007B5A29">
      <w:pPr>
        <w:jc w:val="both"/>
        <w:rPr>
          <w:rFonts w:ascii="Gill Sans" w:hAnsi="Gill Sans" w:cs="Gill Sans"/>
        </w:rPr>
      </w:pPr>
    </w:p>
    <w:p w14:paraId="48CF5EEB" w14:textId="77777777" w:rsidR="00972EA7" w:rsidRPr="00696D7D" w:rsidRDefault="00972EA7" w:rsidP="007B5A29">
      <w:pPr>
        <w:jc w:val="both"/>
        <w:rPr>
          <w:rFonts w:ascii="Gill Sans" w:hAnsi="Gill Sans" w:cs="Gill Sans"/>
        </w:rPr>
      </w:pPr>
    </w:p>
    <w:p w14:paraId="56793E41" w14:textId="77777777" w:rsidR="00972EA7" w:rsidRPr="00696D7D" w:rsidRDefault="00972EA7" w:rsidP="007B5A29">
      <w:pPr>
        <w:jc w:val="both"/>
        <w:rPr>
          <w:rFonts w:ascii="Gill Sans" w:hAnsi="Gill Sans" w:cs="Gill Sans"/>
        </w:rPr>
      </w:pPr>
    </w:p>
    <w:p w14:paraId="04561823" w14:textId="77777777" w:rsidR="00972EA7" w:rsidRPr="00696D7D" w:rsidRDefault="00972EA7" w:rsidP="007B5A29">
      <w:pPr>
        <w:jc w:val="both"/>
        <w:rPr>
          <w:rFonts w:ascii="Gill Sans" w:hAnsi="Gill Sans" w:cs="Gill Sans"/>
        </w:rPr>
      </w:pPr>
    </w:p>
    <w:p w14:paraId="75E8A5FE" w14:textId="77777777" w:rsidR="00972EA7" w:rsidRPr="00696D7D" w:rsidRDefault="00972EA7" w:rsidP="007B5A29">
      <w:pPr>
        <w:jc w:val="both"/>
        <w:rPr>
          <w:rFonts w:ascii="Gill Sans" w:hAnsi="Gill Sans" w:cs="Gill Sans"/>
        </w:rPr>
      </w:pPr>
    </w:p>
    <w:p w14:paraId="7934F2B6" w14:textId="77777777" w:rsidR="00972EA7" w:rsidRPr="00696D7D" w:rsidRDefault="00972EA7" w:rsidP="007B5A29">
      <w:pPr>
        <w:jc w:val="both"/>
        <w:rPr>
          <w:rFonts w:ascii="Gill Sans" w:hAnsi="Gill Sans" w:cs="Gill Sans"/>
        </w:rPr>
      </w:pPr>
    </w:p>
    <w:p w14:paraId="7F50309E" w14:textId="77777777" w:rsidR="00972EA7" w:rsidRPr="00696D7D" w:rsidRDefault="00972EA7" w:rsidP="007B5A29">
      <w:pPr>
        <w:jc w:val="both"/>
        <w:rPr>
          <w:rFonts w:ascii="Gill Sans" w:hAnsi="Gill Sans" w:cs="Gill Sans"/>
        </w:rPr>
      </w:pPr>
    </w:p>
    <w:p w14:paraId="42660B05" w14:textId="77777777" w:rsidR="00972EA7" w:rsidRPr="00696D7D" w:rsidRDefault="00972EA7" w:rsidP="007B5A29">
      <w:pPr>
        <w:jc w:val="both"/>
        <w:rPr>
          <w:rFonts w:ascii="Gill Sans" w:hAnsi="Gill Sans" w:cs="Gill Sans"/>
        </w:rPr>
      </w:pPr>
    </w:p>
    <w:p w14:paraId="5FC18EC3" w14:textId="77777777" w:rsidR="00972EA7" w:rsidRPr="00696D7D" w:rsidRDefault="00972EA7" w:rsidP="007B5A29">
      <w:pPr>
        <w:jc w:val="both"/>
        <w:rPr>
          <w:rFonts w:ascii="Gill Sans" w:hAnsi="Gill Sans" w:cs="Gill Sans"/>
        </w:rPr>
      </w:pPr>
    </w:p>
    <w:p w14:paraId="1F8EC7C7" w14:textId="77777777" w:rsidR="00972EA7" w:rsidRPr="00696D7D" w:rsidRDefault="00972EA7" w:rsidP="007B5A29">
      <w:pPr>
        <w:jc w:val="both"/>
        <w:rPr>
          <w:rFonts w:ascii="Gill Sans" w:hAnsi="Gill Sans" w:cs="Gill Sans"/>
        </w:rPr>
      </w:pPr>
    </w:p>
    <w:p w14:paraId="4392D736" w14:textId="77777777" w:rsidR="00972EA7" w:rsidRPr="00696D7D" w:rsidRDefault="00972EA7" w:rsidP="007B5A29">
      <w:pPr>
        <w:jc w:val="both"/>
        <w:rPr>
          <w:rFonts w:ascii="Gill Sans" w:hAnsi="Gill Sans" w:cs="Gill Sans"/>
        </w:rPr>
      </w:pPr>
    </w:p>
    <w:p w14:paraId="73571C1D" w14:textId="77777777" w:rsidR="00972EA7" w:rsidRPr="00696D7D" w:rsidRDefault="00972EA7" w:rsidP="007B5A29">
      <w:pPr>
        <w:jc w:val="both"/>
        <w:rPr>
          <w:rFonts w:ascii="Gill Sans" w:hAnsi="Gill Sans" w:cs="Gill Sans"/>
        </w:rPr>
      </w:pPr>
    </w:p>
    <w:p w14:paraId="6FDE7B25" w14:textId="77777777" w:rsidR="00972EA7" w:rsidRPr="00696D7D" w:rsidRDefault="00972EA7" w:rsidP="007B5A29">
      <w:pPr>
        <w:jc w:val="both"/>
        <w:rPr>
          <w:rFonts w:ascii="Gill Sans" w:hAnsi="Gill Sans" w:cs="Gill Sans"/>
        </w:rPr>
      </w:pPr>
    </w:p>
    <w:p w14:paraId="452728F6" w14:textId="77777777" w:rsidR="00972EA7" w:rsidRPr="00696D7D" w:rsidRDefault="00972EA7" w:rsidP="007B5A29">
      <w:pPr>
        <w:jc w:val="both"/>
        <w:rPr>
          <w:rFonts w:ascii="Gill Sans" w:hAnsi="Gill Sans" w:cs="Gill Sans"/>
        </w:rPr>
      </w:pPr>
    </w:p>
    <w:p w14:paraId="0A5B3C36" w14:textId="77777777" w:rsidR="00972EA7" w:rsidRDefault="00972EA7" w:rsidP="007B5A29">
      <w:pPr>
        <w:jc w:val="both"/>
      </w:pPr>
    </w:p>
    <w:p w14:paraId="6921AB19" w14:textId="77777777" w:rsidR="00655ED2" w:rsidRDefault="00655ED2" w:rsidP="007B5A29">
      <w:pPr>
        <w:jc w:val="both"/>
      </w:pPr>
    </w:p>
    <w:p w14:paraId="4BADC2DC" w14:textId="77777777" w:rsidR="00655ED2" w:rsidRPr="002928AD" w:rsidRDefault="00655ED2" w:rsidP="007B5A29">
      <w:pPr>
        <w:jc w:val="both"/>
        <w:rPr>
          <w:rFonts w:ascii="Gill Sans" w:hAnsi="Gill Sans"/>
          <w:b/>
          <w:color w:val="76923C"/>
          <w:sz w:val="28"/>
          <w:szCs w:val="28"/>
        </w:rPr>
      </w:pPr>
      <w:r>
        <w:rPr>
          <w:rFonts w:ascii="GillSans" w:hAnsi="GillSans"/>
          <w:noProof/>
          <w:sz w:val="20"/>
        </w:rPr>
        <w:br w:type="page"/>
      </w:r>
      <w:r w:rsidRPr="002928AD">
        <w:rPr>
          <w:rFonts w:ascii="Gill Sans" w:hAnsi="Gill Sans"/>
          <w:b/>
          <w:color w:val="76923C"/>
          <w:sz w:val="28"/>
          <w:szCs w:val="28"/>
        </w:rPr>
        <w:t xml:space="preserve">Appendix (3) </w:t>
      </w:r>
      <w:r w:rsidR="00CB100C">
        <w:rPr>
          <w:rFonts w:ascii="Gill Sans" w:hAnsi="Gill Sans"/>
          <w:b/>
          <w:color w:val="76923C"/>
          <w:sz w:val="28"/>
          <w:szCs w:val="28"/>
        </w:rPr>
        <w:t>– Scoring, Observation and Wash-</w:t>
      </w:r>
      <w:r w:rsidRPr="002928AD">
        <w:rPr>
          <w:rFonts w:ascii="Gill Sans" w:hAnsi="Gill Sans"/>
          <w:b/>
          <w:color w:val="76923C"/>
          <w:sz w:val="28"/>
          <w:szCs w:val="28"/>
        </w:rPr>
        <w:t>Up Logistics</w:t>
      </w:r>
    </w:p>
    <w:p w14:paraId="64195786" w14:textId="77777777" w:rsidR="00655ED2" w:rsidRPr="002928AD" w:rsidRDefault="00655ED2" w:rsidP="007B5A29">
      <w:pPr>
        <w:pStyle w:val="NormalWeb"/>
        <w:jc w:val="both"/>
        <w:rPr>
          <w:rFonts w:ascii="Gill Sans" w:hAnsi="Gill Sans" w:cs="Gill Sans"/>
          <w:b/>
          <w:sz w:val="28"/>
          <w:szCs w:val="28"/>
        </w:rPr>
      </w:pPr>
    </w:p>
    <w:p w14:paraId="3B3F9535" w14:textId="77777777" w:rsidR="00655ED2" w:rsidRDefault="00655ED2" w:rsidP="007B5A29">
      <w:pPr>
        <w:jc w:val="both"/>
        <w:rPr>
          <w:rFonts w:ascii="GillSans" w:hAnsi="GillSans"/>
          <w:noProof/>
          <w:sz w:val="20"/>
          <w:szCs w:val="20"/>
        </w:rPr>
      </w:pPr>
      <w:r>
        <w:rPr>
          <w:rFonts w:ascii="GillSans" w:hAnsi="GillSans"/>
          <w:noProof/>
          <w:sz w:val="20"/>
          <w:szCs w:val="20"/>
        </w:rPr>
        <w:br w:type="page"/>
      </w:r>
    </w:p>
    <w:p w14:paraId="114BF0D1" w14:textId="77777777" w:rsidR="00BA1E4D" w:rsidRDefault="00BA1E4D" w:rsidP="007B5A29">
      <w:pPr>
        <w:jc w:val="both"/>
        <w:rPr>
          <w:rFonts w:ascii="Gill Sans" w:hAnsi="Gill Sans"/>
          <w:color w:val="76923C"/>
          <w:sz w:val="28"/>
        </w:rPr>
      </w:pPr>
      <w:r w:rsidRPr="003647E1">
        <w:rPr>
          <w:rFonts w:ascii="Gill Sans" w:hAnsi="Gill Sans"/>
          <w:color w:val="76923C"/>
          <w:sz w:val="28"/>
        </w:rPr>
        <w:t>Observation Sheet Template</w:t>
      </w:r>
    </w:p>
    <w:p w14:paraId="29623E3F" w14:textId="77777777" w:rsidR="00BA1E4D" w:rsidRDefault="00BA1E4D" w:rsidP="007B5A29">
      <w:pPr>
        <w:jc w:val="both"/>
        <w:rPr>
          <w:rFonts w:ascii="Gill Sans" w:hAnsi="Gill Sans"/>
          <w:color w:val="76923C"/>
          <w:sz w:val="28"/>
        </w:rPr>
      </w:pPr>
    </w:p>
    <w:p w14:paraId="38FAB2D5" w14:textId="77777777" w:rsidR="00BA1E4D" w:rsidRPr="003647E1" w:rsidRDefault="00BA1E4D" w:rsidP="007B5A29">
      <w:pPr>
        <w:jc w:val="both"/>
        <w:rPr>
          <w:rFonts w:ascii="Gill Sans" w:hAnsi="Gill Sans"/>
          <w:color w:val="76923C"/>
          <w:sz w:val="28"/>
        </w:rPr>
      </w:pPr>
      <w:r>
        <w:rPr>
          <w:rFonts w:ascii="Gill Sans" w:hAnsi="Gill Sans" w:cs="Arial"/>
          <w:b/>
          <w:noProof/>
          <w:color w:val="008000"/>
        </w:rPr>
        <mc:AlternateContent>
          <mc:Choice Requires="wps">
            <w:drawing>
              <wp:anchor distT="0" distB="0" distL="114300" distR="114300" simplePos="0" relativeHeight="251692032" behindDoc="0" locked="0" layoutInCell="1" allowOverlap="1" wp14:anchorId="4A65325B" wp14:editId="2749979D">
                <wp:simplePos x="0" y="0"/>
                <wp:positionH relativeFrom="column">
                  <wp:posOffset>1028700</wp:posOffset>
                </wp:positionH>
                <wp:positionV relativeFrom="paragraph">
                  <wp:posOffset>48895</wp:posOffset>
                </wp:positionV>
                <wp:extent cx="4572000" cy="457200"/>
                <wp:effectExtent l="0" t="0" r="25400" b="25400"/>
                <wp:wrapNone/>
                <wp:docPr id="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7200"/>
                        </a:xfrm>
                        <a:prstGeom prst="rect">
                          <a:avLst/>
                        </a:prstGeom>
                        <a:solidFill>
                          <a:srgbClr val="FFFFFF"/>
                        </a:solidFill>
                        <a:ln w="9525">
                          <a:solidFill>
                            <a:srgbClr val="000000"/>
                          </a:solidFill>
                          <a:miter lim="800000"/>
                          <a:headEnd/>
                          <a:tailEnd/>
                        </a:ln>
                      </wps:spPr>
                      <wps:txbx>
                        <w:txbxContent>
                          <w:p w14:paraId="41EB0481" w14:textId="77777777" w:rsidR="00154FC1" w:rsidRDefault="00154FC1" w:rsidP="00BA1E4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8" style="position:absolute;left:0;text-align:left;margin-left:81pt;margin-top:3.85pt;width:5in;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">
                <v:textbox>
                  <w:txbxContent>
                    <w:p w14:paraId="4248402F" w14:textId="77777777" w:rsidR="00106A19" w:rsidRDefault="00106A19" w:rsidP="00BA1E4D">
                      <w:pPr>
                        <w:jc w:val="center"/>
                      </w:pPr>
                    </w:p>
                  </w:txbxContent>
                </v:textbox>
              </v:rect>
            </w:pict>
          </mc:Fallback>
        </mc:AlternateContent>
      </w:r>
    </w:p>
    <w:p w14:paraId="04AB54D9" w14:textId="77777777" w:rsidR="00BA1E4D" w:rsidRPr="003647E1" w:rsidRDefault="00BA1E4D" w:rsidP="007B5A29">
      <w:pPr>
        <w:pStyle w:val="Heading5"/>
        <w:jc w:val="both"/>
        <w:rPr>
          <w:rFonts w:ascii="Gill Sans" w:hAnsi="Gill Sans" w:cs="Arial"/>
          <w:b/>
          <w:color w:val="76923C"/>
          <w:sz w:val="24"/>
        </w:rPr>
      </w:pPr>
      <w:r w:rsidRPr="003647E1">
        <w:rPr>
          <w:rFonts w:ascii="Gill Sans" w:hAnsi="Gill Sans" w:cs="Arial"/>
          <w:b/>
          <w:color w:val="76923C"/>
          <w:sz w:val="24"/>
        </w:rPr>
        <w:t>Participant</w:t>
      </w:r>
    </w:p>
    <w:p w14:paraId="3BE2B68A" w14:textId="77777777" w:rsidR="00BA1E4D" w:rsidRDefault="00BA1E4D" w:rsidP="007B5A29">
      <w:pPr>
        <w:jc w:val="both"/>
      </w:pPr>
    </w:p>
    <w:p w14:paraId="03819E55" w14:textId="77777777" w:rsidR="00BA1E4D" w:rsidRPr="00D1214E" w:rsidRDefault="00BA1E4D" w:rsidP="007B5A2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3240"/>
        <w:gridCol w:w="1368"/>
      </w:tblGrid>
      <w:tr w:rsidR="00BA1E4D" w:rsidRPr="00DF0F21" w14:paraId="2FA6B2E5" w14:textId="77777777" w:rsidTr="00BA1E4D">
        <w:tc>
          <w:tcPr>
            <w:tcW w:w="4248" w:type="dxa"/>
            <w:shd w:val="clear" w:color="auto" w:fill="auto"/>
          </w:tcPr>
          <w:p w14:paraId="1EA3E053" w14:textId="77777777" w:rsidR="00BA1E4D" w:rsidRPr="00DF0F21" w:rsidRDefault="00BA1E4D" w:rsidP="007B5A29">
            <w:pPr>
              <w:pStyle w:val="Heading5"/>
              <w:jc w:val="both"/>
              <w:rPr>
                <w:rFonts w:ascii="Gill Sans" w:hAnsi="Gill Sans" w:cs="Arial"/>
                <w:b/>
                <w:color w:val="008000"/>
                <w:sz w:val="24"/>
              </w:rPr>
            </w:pPr>
          </w:p>
          <w:p w14:paraId="0FE18189" w14:textId="77777777" w:rsidR="00BA1E4D" w:rsidRPr="00464184" w:rsidRDefault="00BA1E4D" w:rsidP="007B5A29">
            <w:pPr>
              <w:jc w:val="both"/>
            </w:pPr>
            <w:r w:rsidRPr="00464184">
              <w:t>Observations</w:t>
            </w:r>
          </w:p>
          <w:p w14:paraId="59330CC8" w14:textId="77777777" w:rsidR="00BA1E4D" w:rsidRPr="00464184" w:rsidRDefault="00BA1E4D" w:rsidP="007B5A29">
            <w:pPr>
              <w:jc w:val="both"/>
            </w:pPr>
          </w:p>
          <w:p w14:paraId="167E2E59" w14:textId="77777777" w:rsidR="00BA1E4D" w:rsidRPr="00464184" w:rsidRDefault="00BA1E4D" w:rsidP="007B5A29">
            <w:pPr>
              <w:jc w:val="both"/>
            </w:pPr>
          </w:p>
          <w:p w14:paraId="01C4D012" w14:textId="77777777" w:rsidR="00BA1E4D" w:rsidRPr="00464184" w:rsidRDefault="00BA1E4D" w:rsidP="007B5A29">
            <w:pPr>
              <w:jc w:val="both"/>
            </w:pPr>
          </w:p>
          <w:p w14:paraId="766EFDCE" w14:textId="77777777" w:rsidR="00BA1E4D" w:rsidRPr="00464184" w:rsidRDefault="00BA1E4D" w:rsidP="007B5A29">
            <w:pPr>
              <w:jc w:val="both"/>
            </w:pPr>
          </w:p>
          <w:p w14:paraId="1B0BBBAE" w14:textId="77777777" w:rsidR="00BA1E4D" w:rsidRPr="00464184" w:rsidRDefault="00BA1E4D" w:rsidP="007B5A29">
            <w:pPr>
              <w:jc w:val="both"/>
            </w:pPr>
          </w:p>
          <w:p w14:paraId="2C2BC5B9" w14:textId="77777777" w:rsidR="00BA1E4D" w:rsidRPr="00464184" w:rsidRDefault="00BA1E4D" w:rsidP="007B5A29">
            <w:pPr>
              <w:jc w:val="both"/>
            </w:pPr>
          </w:p>
          <w:p w14:paraId="264D16EF" w14:textId="77777777" w:rsidR="00BA1E4D" w:rsidRPr="00464184" w:rsidRDefault="00BA1E4D" w:rsidP="007B5A29">
            <w:pPr>
              <w:jc w:val="both"/>
            </w:pPr>
          </w:p>
          <w:p w14:paraId="7675A8A9" w14:textId="77777777" w:rsidR="00BA1E4D" w:rsidRPr="00464184" w:rsidRDefault="00BA1E4D" w:rsidP="007B5A29">
            <w:pPr>
              <w:jc w:val="both"/>
            </w:pPr>
          </w:p>
          <w:p w14:paraId="1AD4536F" w14:textId="77777777" w:rsidR="00BA1E4D" w:rsidRPr="00464184" w:rsidRDefault="00BA1E4D" w:rsidP="007B5A29">
            <w:pPr>
              <w:jc w:val="both"/>
            </w:pPr>
          </w:p>
          <w:p w14:paraId="5E917C80" w14:textId="77777777" w:rsidR="00BA1E4D" w:rsidRPr="00464184" w:rsidRDefault="00BA1E4D" w:rsidP="007B5A29">
            <w:pPr>
              <w:jc w:val="both"/>
            </w:pPr>
          </w:p>
          <w:p w14:paraId="0E6216AA" w14:textId="77777777" w:rsidR="00BA1E4D" w:rsidRPr="00464184" w:rsidRDefault="00BA1E4D" w:rsidP="007B5A29">
            <w:pPr>
              <w:jc w:val="both"/>
            </w:pPr>
          </w:p>
          <w:p w14:paraId="640C3B44" w14:textId="77777777" w:rsidR="00BA1E4D" w:rsidRPr="00464184" w:rsidRDefault="00BA1E4D" w:rsidP="007B5A29">
            <w:pPr>
              <w:jc w:val="both"/>
            </w:pPr>
          </w:p>
          <w:p w14:paraId="444A92CB" w14:textId="77777777" w:rsidR="00BA1E4D" w:rsidRPr="00464184" w:rsidRDefault="00BA1E4D" w:rsidP="007B5A29">
            <w:pPr>
              <w:jc w:val="both"/>
            </w:pPr>
          </w:p>
          <w:p w14:paraId="7BEE4F95" w14:textId="77777777" w:rsidR="00BA1E4D" w:rsidRPr="00464184" w:rsidRDefault="00BA1E4D" w:rsidP="007B5A29">
            <w:pPr>
              <w:jc w:val="both"/>
            </w:pPr>
          </w:p>
          <w:p w14:paraId="006FFF2B" w14:textId="77777777" w:rsidR="00BA1E4D" w:rsidRPr="00464184" w:rsidRDefault="00BA1E4D" w:rsidP="007B5A29">
            <w:pPr>
              <w:jc w:val="both"/>
            </w:pPr>
          </w:p>
          <w:p w14:paraId="639CC7CC" w14:textId="77777777" w:rsidR="00BA1E4D" w:rsidRPr="00464184" w:rsidRDefault="00BA1E4D" w:rsidP="007B5A29">
            <w:pPr>
              <w:jc w:val="both"/>
            </w:pPr>
          </w:p>
          <w:p w14:paraId="10A9B947" w14:textId="77777777" w:rsidR="00BA1E4D" w:rsidRPr="00464184" w:rsidRDefault="00BA1E4D" w:rsidP="007B5A29">
            <w:pPr>
              <w:jc w:val="both"/>
            </w:pPr>
          </w:p>
          <w:p w14:paraId="5A358167" w14:textId="77777777" w:rsidR="00BA1E4D" w:rsidRPr="00464184" w:rsidRDefault="00BA1E4D" w:rsidP="007B5A29">
            <w:pPr>
              <w:jc w:val="both"/>
            </w:pPr>
          </w:p>
          <w:p w14:paraId="51B2377D" w14:textId="77777777" w:rsidR="00BA1E4D" w:rsidRPr="00464184" w:rsidRDefault="00BA1E4D" w:rsidP="007B5A29">
            <w:pPr>
              <w:jc w:val="both"/>
            </w:pPr>
          </w:p>
          <w:p w14:paraId="3D07A5E7" w14:textId="77777777" w:rsidR="00BA1E4D" w:rsidRPr="00464184" w:rsidRDefault="00BA1E4D" w:rsidP="007B5A29">
            <w:pPr>
              <w:jc w:val="both"/>
            </w:pPr>
          </w:p>
          <w:p w14:paraId="6974738B" w14:textId="77777777" w:rsidR="00BA1E4D" w:rsidRPr="00464184" w:rsidRDefault="00BA1E4D" w:rsidP="007B5A29">
            <w:pPr>
              <w:jc w:val="both"/>
            </w:pPr>
          </w:p>
          <w:p w14:paraId="33819987" w14:textId="77777777" w:rsidR="00BA1E4D" w:rsidRPr="00464184" w:rsidRDefault="00BA1E4D" w:rsidP="007B5A29">
            <w:pPr>
              <w:jc w:val="both"/>
            </w:pPr>
          </w:p>
          <w:p w14:paraId="0DEB9774" w14:textId="77777777" w:rsidR="00BA1E4D" w:rsidRPr="00464184" w:rsidRDefault="00BA1E4D" w:rsidP="007B5A29">
            <w:pPr>
              <w:jc w:val="both"/>
            </w:pPr>
          </w:p>
          <w:p w14:paraId="221DF497" w14:textId="77777777" w:rsidR="00BA1E4D" w:rsidRPr="00464184" w:rsidRDefault="00BA1E4D" w:rsidP="007B5A29">
            <w:pPr>
              <w:jc w:val="both"/>
            </w:pPr>
          </w:p>
          <w:p w14:paraId="723D0837" w14:textId="77777777" w:rsidR="00BA1E4D" w:rsidRPr="00464184" w:rsidRDefault="00BA1E4D" w:rsidP="007B5A29">
            <w:pPr>
              <w:jc w:val="both"/>
            </w:pPr>
          </w:p>
          <w:p w14:paraId="2A710B23" w14:textId="77777777" w:rsidR="00BA1E4D" w:rsidRPr="00464184" w:rsidRDefault="00BA1E4D" w:rsidP="007B5A29">
            <w:pPr>
              <w:jc w:val="both"/>
            </w:pPr>
          </w:p>
          <w:p w14:paraId="4DC4F995" w14:textId="77777777" w:rsidR="00BA1E4D" w:rsidRPr="00464184" w:rsidRDefault="00BA1E4D" w:rsidP="007B5A29">
            <w:pPr>
              <w:jc w:val="both"/>
            </w:pPr>
          </w:p>
          <w:p w14:paraId="18A7A7FE" w14:textId="77777777" w:rsidR="00BA1E4D" w:rsidRPr="00464184" w:rsidRDefault="00BA1E4D" w:rsidP="007B5A29">
            <w:pPr>
              <w:jc w:val="both"/>
            </w:pPr>
          </w:p>
          <w:p w14:paraId="72E46D19" w14:textId="77777777" w:rsidR="00BA1E4D" w:rsidRPr="00464184" w:rsidRDefault="00BA1E4D" w:rsidP="007B5A29">
            <w:pPr>
              <w:jc w:val="both"/>
            </w:pPr>
          </w:p>
          <w:p w14:paraId="403A5044" w14:textId="77777777" w:rsidR="00BA1E4D" w:rsidRPr="00464184" w:rsidRDefault="00BA1E4D" w:rsidP="007B5A29">
            <w:pPr>
              <w:jc w:val="both"/>
            </w:pPr>
          </w:p>
          <w:p w14:paraId="18262808" w14:textId="77777777" w:rsidR="00BA1E4D" w:rsidRPr="00464184" w:rsidRDefault="00BA1E4D" w:rsidP="007B5A29">
            <w:pPr>
              <w:jc w:val="both"/>
            </w:pPr>
          </w:p>
          <w:p w14:paraId="0ADA80E5" w14:textId="77777777" w:rsidR="00BA1E4D" w:rsidRPr="00464184" w:rsidRDefault="00BA1E4D" w:rsidP="007B5A29">
            <w:pPr>
              <w:jc w:val="both"/>
            </w:pPr>
          </w:p>
          <w:p w14:paraId="7B8F7754" w14:textId="77777777" w:rsidR="00BA1E4D" w:rsidRPr="00464184" w:rsidRDefault="00BA1E4D" w:rsidP="007B5A29">
            <w:pPr>
              <w:jc w:val="both"/>
            </w:pPr>
          </w:p>
          <w:p w14:paraId="49E1BCD0" w14:textId="77777777" w:rsidR="00BA1E4D" w:rsidRPr="00464184" w:rsidRDefault="00BA1E4D" w:rsidP="007B5A29">
            <w:pPr>
              <w:jc w:val="both"/>
            </w:pPr>
          </w:p>
          <w:p w14:paraId="74155598" w14:textId="77777777" w:rsidR="00BA1E4D" w:rsidRPr="00464184" w:rsidRDefault="00BA1E4D" w:rsidP="007B5A29">
            <w:pPr>
              <w:jc w:val="both"/>
            </w:pPr>
          </w:p>
        </w:tc>
        <w:tc>
          <w:tcPr>
            <w:tcW w:w="3240" w:type="dxa"/>
            <w:shd w:val="clear" w:color="auto" w:fill="auto"/>
          </w:tcPr>
          <w:p w14:paraId="7181A6D8" w14:textId="77777777" w:rsidR="00BA1E4D" w:rsidRPr="00DF0F21" w:rsidRDefault="00BA1E4D" w:rsidP="007B5A29">
            <w:pPr>
              <w:pStyle w:val="Heading5"/>
              <w:jc w:val="both"/>
              <w:rPr>
                <w:rFonts w:ascii="Gill Sans" w:hAnsi="Gill Sans" w:cs="Arial"/>
                <w:b/>
                <w:color w:val="008000"/>
                <w:sz w:val="24"/>
              </w:rPr>
            </w:pPr>
          </w:p>
          <w:p w14:paraId="15EAABC6" w14:textId="77777777" w:rsidR="00BA1E4D" w:rsidRPr="00464184" w:rsidRDefault="00BA1E4D" w:rsidP="007B5A29">
            <w:pPr>
              <w:jc w:val="both"/>
            </w:pPr>
            <w:r w:rsidRPr="00464184">
              <w:t>Interactions/Responses From Others</w:t>
            </w:r>
          </w:p>
          <w:p w14:paraId="66CC95C8" w14:textId="77777777" w:rsidR="00BA1E4D" w:rsidRPr="00464184" w:rsidRDefault="00BA1E4D" w:rsidP="007B5A29">
            <w:pPr>
              <w:jc w:val="both"/>
            </w:pPr>
          </w:p>
        </w:tc>
        <w:tc>
          <w:tcPr>
            <w:tcW w:w="1368" w:type="dxa"/>
            <w:shd w:val="clear" w:color="auto" w:fill="auto"/>
          </w:tcPr>
          <w:p w14:paraId="519B051A" w14:textId="77777777" w:rsidR="00BA1E4D" w:rsidRPr="00DF0F21" w:rsidRDefault="00BA1E4D" w:rsidP="007B5A29">
            <w:pPr>
              <w:pStyle w:val="Heading5"/>
              <w:jc w:val="both"/>
              <w:rPr>
                <w:rFonts w:ascii="Gill Sans" w:hAnsi="Gill Sans" w:cs="Arial"/>
                <w:b/>
                <w:color w:val="008000"/>
                <w:sz w:val="24"/>
              </w:rPr>
            </w:pPr>
          </w:p>
          <w:p w14:paraId="431FA26B" w14:textId="77777777" w:rsidR="00BA1E4D" w:rsidRPr="00464184" w:rsidRDefault="00BA1E4D" w:rsidP="007B5A29">
            <w:pPr>
              <w:jc w:val="both"/>
            </w:pPr>
            <w:r w:rsidRPr="00464184">
              <w:t>Time</w:t>
            </w:r>
          </w:p>
        </w:tc>
      </w:tr>
    </w:tbl>
    <w:p w14:paraId="2929D4BC" w14:textId="77777777" w:rsidR="00BA1E4D" w:rsidRDefault="00BA1E4D" w:rsidP="007B5A29">
      <w:pPr>
        <w:pStyle w:val="Heading5"/>
        <w:jc w:val="both"/>
        <w:rPr>
          <w:rFonts w:ascii="Gill Sans" w:hAnsi="Gill Sans" w:cs="Arial"/>
          <w:b/>
          <w:color w:val="008000"/>
          <w:sz w:val="24"/>
        </w:rPr>
      </w:pPr>
    </w:p>
    <w:p w14:paraId="44D2E618" w14:textId="77777777" w:rsidR="00655ED2" w:rsidRDefault="00655ED2" w:rsidP="007B5A29">
      <w:pPr>
        <w:jc w:val="both"/>
        <w:rPr>
          <w:rFonts w:ascii="GillSans" w:hAnsi="GillSans"/>
          <w:noProof/>
          <w:sz w:val="20"/>
          <w:szCs w:val="20"/>
        </w:rPr>
      </w:pPr>
    </w:p>
    <w:p w14:paraId="69D21097" w14:textId="77777777" w:rsidR="00972EA7" w:rsidRDefault="00972EA7" w:rsidP="007B5A29">
      <w:pPr>
        <w:pStyle w:val="BodyText"/>
        <w:rPr>
          <w:rFonts w:ascii="Gill Sans" w:hAnsi="Gill Sans" w:cs="Gill Sans"/>
        </w:rPr>
      </w:pPr>
      <w:r>
        <w:rPr>
          <w:rFonts w:ascii="GillSans" w:hAnsi="GillSans"/>
          <w:noProof/>
          <w:sz w:val="20"/>
          <w:lang w:val="en-US"/>
        </w:rPr>
        <w:drawing>
          <wp:inline distT="0" distB="0" distL="0" distR="0" wp14:anchorId="4D4A319C" wp14:editId="325E03C4">
            <wp:extent cx="4631055" cy="956945"/>
            <wp:effectExtent l="0" t="0" r="0" b="0"/>
            <wp:docPr id="1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3AD363F2" w14:textId="77777777" w:rsidR="00972EA7" w:rsidRPr="007A0770" w:rsidRDefault="00972EA7" w:rsidP="007B5A29">
      <w:pPr>
        <w:pStyle w:val="BodyText"/>
        <w:rPr>
          <w:rFonts w:ascii="Gill Sans" w:hAnsi="Gill Sans" w:cs="Gill Sans"/>
        </w:rPr>
      </w:pPr>
    </w:p>
    <w:p w14:paraId="5AAE14C0" w14:textId="77777777" w:rsidR="00972EA7" w:rsidRPr="00157898" w:rsidRDefault="00972EA7" w:rsidP="007B5A29">
      <w:pPr>
        <w:pStyle w:val="Heading5"/>
        <w:jc w:val="both"/>
        <w:rPr>
          <w:rFonts w:ascii="Gill Sans" w:hAnsi="Gill Sans" w:cs="Gill Sans"/>
          <w:color w:val="76923C"/>
          <w:sz w:val="28"/>
          <w:szCs w:val="28"/>
        </w:rPr>
      </w:pPr>
      <w:r w:rsidRPr="00157898">
        <w:rPr>
          <w:rFonts w:ascii="Gill Sans" w:hAnsi="Gill Sans" w:cs="Gill Sans"/>
          <w:color w:val="76923C"/>
          <w:sz w:val="28"/>
          <w:szCs w:val="28"/>
        </w:rPr>
        <w:t xml:space="preserve">Indicators and Scoring </w:t>
      </w:r>
    </w:p>
    <w:p w14:paraId="635F01C9" w14:textId="77777777" w:rsidR="00972EA7" w:rsidRPr="00157898" w:rsidRDefault="00972EA7" w:rsidP="007B5A29">
      <w:pPr>
        <w:pStyle w:val="Footer"/>
        <w:jc w:val="both"/>
        <w:rPr>
          <w:rFonts w:ascii="Gill Sans" w:hAnsi="Gill Sans" w:cs="Gill Sans"/>
          <w:color w:val="76923C"/>
          <w:sz w:val="28"/>
          <w:szCs w:val="28"/>
        </w:rPr>
      </w:pPr>
    </w:p>
    <w:p w14:paraId="4ED45569" w14:textId="77777777" w:rsidR="00972EA7" w:rsidRPr="00157898" w:rsidRDefault="00972EA7" w:rsidP="007B5A29">
      <w:pPr>
        <w:pStyle w:val="Footer"/>
        <w:jc w:val="both"/>
        <w:rPr>
          <w:rFonts w:ascii="Gill Sans" w:hAnsi="Gill Sans" w:cs="Gill Sans"/>
          <w:color w:val="76923C"/>
          <w:sz w:val="28"/>
          <w:szCs w:val="28"/>
        </w:rPr>
      </w:pPr>
      <w:r w:rsidRPr="00157898">
        <w:rPr>
          <w:rFonts w:ascii="Gill Sans" w:hAnsi="Gill Sans" w:cs="Gill Sans"/>
          <w:color w:val="76923C"/>
          <w:sz w:val="28"/>
          <w:szCs w:val="28"/>
        </w:rPr>
        <w:t xml:space="preserve">GROUP EXERCISE SCORING </w:t>
      </w:r>
    </w:p>
    <w:p w14:paraId="42DD6B5F" w14:textId="77777777" w:rsidR="00972EA7" w:rsidRPr="00157898" w:rsidRDefault="00972EA7" w:rsidP="007B5A29">
      <w:pPr>
        <w:pStyle w:val="Footer"/>
        <w:jc w:val="both"/>
        <w:rPr>
          <w:rFonts w:ascii="Gill Sans" w:hAnsi="Gill Sans" w:cs="Gill Sans"/>
          <w:color w:val="76923C"/>
          <w:sz w:val="28"/>
          <w:szCs w:val="28"/>
        </w:rPr>
      </w:pPr>
      <w:r w:rsidRPr="00157898">
        <w:rPr>
          <w:rFonts w:ascii="Gill Sans" w:hAnsi="Gill Sans" w:cs="Gill Sans"/>
          <w:color w:val="76923C"/>
          <w:sz w:val="28"/>
          <w:szCs w:val="28"/>
        </w:rPr>
        <w:t xml:space="preserve">THE </w:t>
      </w:r>
      <w:r>
        <w:rPr>
          <w:rFonts w:ascii="Gill Sans" w:hAnsi="Gill Sans" w:cs="Gill Sans"/>
          <w:color w:val="76923C"/>
          <w:sz w:val="28"/>
          <w:szCs w:val="28"/>
        </w:rPr>
        <w:t>FLOOD</w:t>
      </w:r>
      <w:r w:rsidRPr="00157898">
        <w:rPr>
          <w:rFonts w:ascii="Gill Sans" w:hAnsi="Gill Sans" w:cs="Gill Sans"/>
          <w:color w:val="76923C"/>
          <w:sz w:val="28"/>
          <w:szCs w:val="28"/>
        </w:rPr>
        <w:t xml:space="preserve"> </w:t>
      </w:r>
    </w:p>
    <w:p w14:paraId="436CE744" w14:textId="77777777" w:rsidR="00972EA7" w:rsidRPr="007A0770" w:rsidRDefault="00972EA7" w:rsidP="007B5A29">
      <w:pPr>
        <w:jc w:val="both"/>
        <w:rPr>
          <w:rFonts w:ascii="Gill Sans" w:hAnsi="Gill Sans" w:cs="Gill Sans"/>
          <w:color w:val="333399"/>
        </w:rPr>
      </w:pPr>
    </w:p>
    <w:p w14:paraId="43F0E7AE" w14:textId="77777777" w:rsidR="00972EA7" w:rsidRPr="00157898" w:rsidRDefault="00972EA7" w:rsidP="007B5A29">
      <w:pPr>
        <w:pStyle w:val="Footer"/>
        <w:jc w:val="both"/>
        <w:rPr>
          <w:rFonts w:ascii="Gill Sans" w:hAnsi="Gill Sans" w:cs="Gill Sans"/>
          <w:color w:val="76923C"/>
          <w:sz w:val="28"/>
          <w:szCs w:val="28"/>
        </w:rPr>
      </w:pPr>
      <w:r w:rsidRPr="00157898">
        <w:rPr>
          <w:rFonts w:ascii="Gill Sans" w:hAnsi="Gill Sans" w:cs="Gill Sans"/>
          <w:color w:val="76923C"/>
          <w:sz w:val="28"/>
          <w:szCs w:val="28"/>
        </w:rPr>
        <w:t xml:space="preserve">Scoring Templates for the Group Exercise </w:t>
      </w:r>
    </w:p>
    <w:p w14:paraId="0BF4DF19" w14:textId="77777777" w:rsidR="00972EA7" w:rsidRPr="007A0770" w:rsidRDefault="00972EA7" w:rsidP="007B5A29">
      <w:pPr>
        <w:pStyle w:val="Heading5"/>
        <w:jc w:val="both"/>
        <w:rPr>
          <w:rFonts w:ascii="Gill Sans" w:hAnsi="Gill Sans" w:cs="Gill Sans"/>
          <w:color w:val="008000"/>
        </w:rPr>
      </w:pPr>
    </w:p>
    <w:p w14:paraId="4C1F703D" w14:textId="77777777" w:rsidR="00972EA7" w:rsidRPr="00CC3269" w:rsidRDefault="00BA1E4D" w:rsidP="007B5A29">
      <w:pPr>
        <w:pStyle w:val="Footer"/>
        <w:jc w:val="both"/>
        <w:rPr>
          <w:rFonts w:ascii="Gill Sans" w:hAnsi="Gill Sans" w:cs="Gill Sans"/>
          <w:bCs/>
          <w:color w:val="76923C" w:themeColor="accent3" w:themeShade="BF"/>
          <w:sz w:val="28"/>
          <w:szCs w:val="28"/>
        </w:rPr>
      </w:pPr>
      <w:r w:rsidRPr="00CC3269">
        <w:rPr>
          <w:rFonts w:ascii="Gill Sans" w:hAnsi="Gill Sans" w:cs="Gill Sans"/>
          <w:color w:val="76923C"/>
          <w:sz w:val="28"/>
          <w:szCs w:val="28"/>
        </w:rPr>
        <w:t>Behaviours Assessed I</w:t>
      </w:r>
      <w:r w:rsidR="00972EA7" w:rsidRPr="00CC3269">
        <w:rPr>
          <w:rFonts w:ascii="Gill Sans" w:hAnsi="Gill Sans" w:cs="Gill Sans"/>
          <w:color w:val="76923C"/>
          <w:sz w:val="28"/>
          <w:szCs w:val="28"/>
        </w:rPr>
        <w:t xml:space="preserve">nclude: </w:t>
      </w:r>
      <w:r w:rsidR="00972EA7" w:rsidRPr="00CC3269">
        <w:rPr>
          <w:rFonts w:ascii="Gill Sans" w:hAnsi="Gill Sans" w:cs="Gill Sans"/>
          <w:bCs/>
          <w:color w:val="76923C" w:themeColor="accent3" w:themeShade="BF"/>
          <w:sz w:val="28"/>
          <w:szCs w:val="28"/>
        </w:rPr>
        <w:t>Giving Purpose and Direction, Making a Personal Impact, Think</w:t>
      </w:r>
      <w:r w:rsidRPr="00CC3269">
        <w:rPr>
          <w:rFonts w:ascii="Gill Sans" w:hAnsi="Gill Sans" w:cs="Gill Sans"/>
          <w:bCs/>
          <w:color w:val="76923C" w:themeColor="accent3" w:themeShade="BF"/>
          <w:sz w:val="28"/>
          <w:szCs w:val="28"/>
        </w:rPr>
        <w:t>ing Strategically and</w:t>
      </w:r>
      <w:r w:rsidR="00972EA7" w:rsidRPr="00CC3269">
        <w:rPr>
          <w:rFonts w:ascii="Gill Sans" w:hAnsi="Gill Sans" w:cs="Gill Sans"/>
          <w:bCs/>
          <w:color w:val="76923C" w:themeColor="accent3" w:themeShade="BF"/>
          <w:sz w:val="28"/>
          <w:szCs w:val="28"/>
        </w:rPr>
        <w:t xml:space="preserve"> Focusing on Delivery</w:t>
      </w:r>
    </w:p>
    <w:p w14:paraId="6D21A9CD" w14:textId="77777777" w:rsidR="00972EA7" w:rsidRPr="000E2F2B" w:rsidRDefault="00972EA7" w:rsidP="007B5A29">
      <w:pPr>
        <w:pStyle w:val="Footer"/>
        <w:jc w:val="both"/>
        <w:rPr>
          <w:rFonts w:ascii="Gill Sans" w:hAnsi="Gill Sans" w:cs="Gill Sans"/>
          <w:color w:val="76923C" w:themeColor="accent3" w:themeShade="BF"/>
        </w:rPr>
      </w:pPr>
    </w:p>
    <w:p w14:paraId="3F7C0EEA" w14:textId="77777777" w:rsidR="00972EA7" w:rsidRPr="007A0770" w:rsidRDefault="00972EA7" w:rsidP="007B5A29">
      <w:pPr>
        <w:pStyle w:val="Footer"/>
        <w:jc w:val="both"/>
        <w:rPr>
          <w:rFonts w:ascii="Gill Sans" w:hAnsi="Gill Sans" w:cs="Gill Sans"/>
          <w:color w:val="008000"/>
        </w:rPr>
      </w:pPr>
    </w:p>
    <w:p w14:paraId="15550126" w14:textId="77777777" w:rsidR="00972EA7" w:rsidRPr="00157898" w:rsidRDefault="00972EA7" w:rsidP="007B5A29">
      <w:pPr>
        <w:pStyle w:val="BodyText"/>
        <w:rPr>
          <w:rFonts w:ascii="Gill Sans" w:hAnsi="Gill Sans" w:cs="Gill Sans"/>
          <w:color w:val="76923C"/>
          <w:sz w:val="24"/>
        </w:rPr>
      </w:pPr>
      <w:r w:rsidRPr="00157898">
        <w:rPr>
          <w:rFonts w:ascii="Gill Sans" w:hAnsi="Gill Sans" w:cs="Gill Sans"/>
          <w:color w:val="76923C"/>
          <w:sz w:val="24"/>
        </w:rPr>
        <w:t xml:space="preserve">Participant’s name: </w:t>
      </w:r>
    </w:p>
    <w:p w14:paraId="7919D5FC" w14:textId="77777777" w:rsidR="00972EA7" w:rsidRPr="00157898" w:rsidRDefault="00972EA7" w:rsidP="007B5A29">
      <w:pPr>
        <w:pStyle w:val="BodyText"/>
        <w:rPr>
          <w:rFonts w:ascii="Gill Sans" w:hAnsi="Gill Sans" w:cs="Gill Sans"/>
          <w:color w:val="76923C"/>
          <w:sz w:val="24"/>
        </w:rPr>
      </w:pPr>
      <w:r>
        <w:rPr>
          <w:rFonts w:ascii="Gill Sans" w:hAnsi="Gill Sans" w:cs="Gill Sans"/>
          <w:noProof/>
          <w:color w:val="76923C"/>
          <w:sz w:val="24"/>
          <w:szCs w:val="28"/>
          <w:lang w:val="en-US"/>
        </w:rPr>
        <mc:AlternateContent>
          <mc:Choice Requires="wps">
            <w:drawing>
              <wp:anchor distT="0" distB="0" distL="114300" distR="114300" simplePos="0" relativeHeight="251669504" behindDoc="0" locked="0" layoutInCell="1" allowOverlap="1" wp14:anchorId="5BC344BA" wp14:editId="6D307B32">
                <wp:simplePos x="0" y="0"/>
                <wp:positionH relativeFrom="column">
                  <wp:posOffset>1423035</wp:posOffset>
                </wp:positionH>
                <wp:positionV relativeFrom="paragraph">
                  <wp:posOffset>44450</wp:posOffset>
                </wp:positionV>
                <wp:extent cx="4114800" cy="0"/>
                <wp:effectExtent l="13335" t="19050" r="24765" b="19050"/>
                <wp:wrapNone/>
                <wp:docPr id="14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3.5pt" to="436.05pt,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">
                <v:stroke dashstyle="dash"/>
              </v:line>
            </w:pict>
          </mc:Fallback>
        </mc:AlternateContent>
      </w:r>
    </w:p>
    <w:p w14:paraId="6F3313D0" w14:textId="77777777" w:rsidR="00972EA7" w:rsidRPr="00157898" w:rsidRDefault="00972EA7" w:rsidP="007B5A29">
      <w:pPr>
        <w:pStyle w:val="BodyText"/>
        <w:rPr>
          <w:rFonts w:ascii="Gill Sans" w:hAnsi="Gill Sans" w:cs="Gill Sans"/>
          <w:color w:val="76923C"/>
          <w:sz w:val="24"/>
        </w:rPr>
      </w:pPr>
    </w:p>
    <w:p w14:paraId="158C08BA" w14:textId="77777777" w:rsidR="00972EA7" w:rsidRPr="00157898" w:rsidRDefault="00972EA7" w:rsidP="007B5A29">
      <w:pPr>
        <w:pStyle w:val="BodyText"/>
        <w:rPr>
          <w:rFonts w:ascii="Gill Sans" w:hAnsi="Gill Sans" w:cs="Gill Sans"/>
          <w:color w:val="76923C"/>
          <w:sz w:val="24"/>
        </w:rPr>
      </w:pPr>
      <w:r>
        <w:rPr>
          <w:rFonts w:ascii="Gill Sans" w:hAnsi="Gill Sans" w:cs="Gill Sans"/>
          <w:noProof/>
          <w:color w:val="76923C"/>
          <w:sz w:val="24"/>
          <w:szCs w:val="28"/>
          <w:lang w:val="en-US"/>
        </w:rPr>
        <mc:AlternateContent>
          <mc:Choice Requires="wps">
            <w:drawing>
              <wp:anchor distT="0" distB="0" distL="114300" distR="114300" simplePos="0" relativeHeight="251670528" behindDoc="0" locked="0" layoutInCell="1" allowOverlap="1" wp14:anchorId="77F30F04" wp14:editId="42941559">
                <wp:simplePos x="0" y="0"/>
                <wp:positionH relativeFrom="column">
                  <wp:posOffset>1423035</wp:posOffset>
                </wp:positionH>
                <wp:positionV relativeFrom="paragraph">
                  <wp:posOffset>156210</wp:posOffset>
                </wp:positionV>
                <wp:extent cx="4114800" cy="0"/>
                <wp:effectExtent l="13335" t="16510" r="24765" b="21590"/>
                <wp:wrapNone/>
                <wp:docPr id="14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12.3pt" to="436.05pt,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">
                <v:stroke dashstyle="dash"/>
              </v:line>
            </w:pict>
          </mc:Fallback>
        </mc:AlternateContent>
      </w:r>
      <w:r w:rsidRPr="00157898">
        <w:rPr>
          <w:rFonts w:ascii="Gill Sans" w:hAnsi="Gill Sans" w:cs="Gill Sans"/>
          <w:color w:val="76923C"/>
          <w:sz w:val="24"/>
        </w:rPr>
        <w:t xml:space="preserve">Assessor’s name: </w:t>
      </w:r>
    </w:p>
    <w:p w14:paraId="38378C48" w14:textId="77777777" w:rsidR="00972EA7" w:rsidRPr="00157898" w:rsidRDefault="00972EA7" w:rsidP="007B5A29">
      <w:pPr>
        <w:pStyle w:val="BodyText"/>
        <w:ind w:right="-990"/>
        <w:rPr>
          <w:rFonts w:ascii="Gill Sans" w:hAnsi="Gill Sans" w:cs="Gill Sans"/>
          <w:color w:val="76923C"/>
          <w:sz w:val="24"/>
        </w:rPr>
      </w:pPr>
    </w:p>
    <w:p w14:paraId="460D6F49" w14:textId="77777777" w:rsidR="00972EA7" w:rsidRPr="00157898" w:rsidRDefault="00972EA7" w:rsidP="007B5A29">
      <w:pPr>
        <w:pStyle w:val="BodyText"/>
        <w:ind w:right="-990"/>
        <w:rPr>
          <w:rFonts w:ascii="Gill Sans" w:hAnsi="Gill Sans" w:cs="Gill Sans"/>
          <w:color w:val="76923C"/>
          <w:sz w:val="24"/>
        </w:rPr>
      </w:pPr>
      <w:r>
        <w:rPr>
          <w:rFonts w:ascii="Gill Sans" w:hAnsi="Gill Sans" w:cs="Gill Sans"/>
          <w:noProof/>
          <w:color w:val="76923C"/>
          <w:sz w:val="24"/>
          <w:szCs w:val="28"/>
          <w:lang w:val="en-US"/>
        </w:rPr>
        <mc:AlternateContent>
          <mc:Choice Requires="wps">
            <w:drawing>
              <wp:anchor distT="0" distB="0" distL="114300" distR="114300" simplePos="0" relativeHeight="251671552" behindDoc="0" locked="0" layoutInCell="1" allowOverlap="1" wp14:anchorId="4603CBC7" wp14:editId="1AAD5FF8">
                <wp:simplePos x="0" y="0"/>
                <wp:positionH relativeFrom="column">
                  <wp:posOffset>1400175</wp:posOffset>
                </wp:positionH>
                <wp:positionV relativeFrom="paragraph">
                  <wp:posOffset>149225</wp:posOffset>
                </wp:positionV>
                <wp:extent cx="2057400" cy="0"/>
                <wp:effectExtent l="15875" t="9525" r="22225" b="28575"/>
                <wp:wrapNone/>
                <wp:docPr id="14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11.75pt" to="272.25pt,1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">
                <v:stroke dashstyle="dash"/>
              </v:line>
            </w:pict>
          </mc:Fallback>
        </mc:AlternateContent>
      </w:r>
      <w:r w:rsidRPr="00157898">
        <w:rPr>
          <w:rFonts w:ascii="Gill Sans" w:hAnsi="Gill Sans" w:cs="Gill Sans"/>
          <w:color w:val="76923C"/>
          <w:sz w:val="24"/>
        </w:rPr>
        <w:t xml:space="preserve">Date: </w:t>
      </w:r>
    </w:p>
    <w:p w14:paraId="0C732827" w14:textId="77777777" w:rsidR="00972EA7" w:rsidRPr="007A0770" w:rsidRDefault="00972EA7" w:rsidP="007B5A29">
      <w:pPr>
        <w:pStyle w:val="BodyText"/>
        <w:rPr>
          <w:rFonts w:ascii="Gill Sans" w:hAnsi="Gill Sans" w:cs="Gill Sans"/>
          <w:sz w:val="16"/>
        </w:rPr>
      </w:pPr>
    </w:p>
    <w:p w14:paraId="38D81179" w14:textId="77777777" w:rsidR="00972EA7" w:rsidRPr="007A0770" w:rsidRDefault="00972EA7" w:rsidP="007B5A29">
      <w:pPr>
        <w:pStyle w:val="BodyText"/>
        <w:rPr>
          <w:rFonts w:ascii="Gill Sans" w:hAnsi="Gill Sans" w:cs="Gill Sans"/>
          <w:sz w:val="16"/>
        </w:rPr>
      </w:pPr>
    </w:p>
    <w:p w14:paraId="5423165D" w14:textId="77777777" w:rsidR="00972EA7" w:rsidRPr="007A0770" w:rsidRDefault="00972EA7" w:rsidP="007B5A29">
      <w:pPr>
        <w:pStyle w:val="BodyText"/>
        <w:rPr>
          <w:rFonts w:ascii="Gill Sans" w:hAnsi="Gill Sans" w:cs="Gill Sans"/>
          <w:sz w:val="16"/>
        </w:rPr>
      </w:pPr>
      <w:r>
        <w:rPr>
          <w:rFonts w:ascii="Gill Sans" w:hAnsi="Gill Sans" w:cs="Gill Sans"/>
          <w:i/>
          <w:noProof/>
          <w:color w:val="008000"/>
          <w:sz w:val="28"/>
          <w:lang w:val="en-US"/>
        </w:rPr>
        <mc:AlternateContent>
          <mc:Choice Requires="wps">
            <w:drawing>
              <wp:anchor distT="0" distB="0" distL="114300" distR="114300" simplePos="0" relativeHeight="251672576" behindDoc="0" locked="0" layoutInCell="1" allowOverlap="1" wp14:anchorId="08477C4C" wp14:editId="397822DC">
                <wp:simplePos x="0" y="0"/>
                <wp:positionH relativeFrom="column">
                  <wp:posOffset>0</wp:posOffset>
                </wp:positionH>
                <wp:positionV relativeFrom="paragraph">
                  <wp:posOffset>84455</wp:posOffset>
                </wp:positionV>
                <wp:extent cx="5943600" cy="0"/>
                <wp:effectExtent l="12700" t="8255" r="25400" b="29845"/>
                <wp:wrapNone/>
                <wp:docPr id="15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DDD8C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468pt,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" strokecolor="#ddd8c2" strokeweight="1pt"/>
            </w:pict>
          </mc:Fallback>
        </mc:AlternateContent>
      </w:r>
    </w:p>
    <w:p w14:paraId="611DCB98" w14:textId="77777777" w:rsidR="00972EA7" w:rsidRPr="007A0770" w:rsidRDefault="00972EA7" w:rsidP="007B5A29">
      <w:pPr>
        <w:pStyle w:val="BodyText"/>
        <w:rPr>
          <w:rFonts w:ascii="Gill Sans" w:hAnsi="Gill Sans" w:cs="Gill Sans"/>
          <w:sz w:val="16"/>
        </w:rPr>
      </w:pPr>
    </w:p>
    <w:p w14:paraId="4F186FF1" w14:textId="77777777" w:rsidR="00972EA7" w:rsidRPr="006A09E8" w:rsidRDefault="00972EA7" w:rsidP="007B5A29">
      <w:pPr>
        <w:numPr>
          <w:ilvl w:val="12"/>
          <w:numId w:val="0"/>
        </w:numPr>
        <w:ind w:left="720" w:hanging="720"/>
        <w:jc w:val="both"/>
        <w:rPr>
          <w:rFonts w:ascii="Gill Sans" w:hAnsi="Gill Sans" w:cs="Gill Sans"/>
          <w:sz w:val="20"/>
        </w:rPr>
      </w:pPr>
      <w:r w:rsidRPr="00157898">
        <w:rPr>
          <w:rFonts w:ascii="Gill Sans" w:hAnsi="Gill Sans" w:cs="Gill Sans"/>
          <w:b/>
          <w:color w:val="76923C"/>
          <w:sz w:val="20"/>
          <w:szCs w:val="28"/>
        </w:rPr>
        <w:t>5 =</w:t>
      </w:r>
      <w:r w:rsidRPr="00157898">
        <w:rPr>
          <w:rFonts w:ascii="Gill Sans" w:hAnsi="Gill Sans" w:cs="Gill Sans"/>
          <w:b/>
          <w:color w:val="76923C"/>
          <w:sz w:val="20"/>
        </w:rPr>
        <w:tab/>
      </w:r>
      <w:r w:rsidRPr="006A09E8">
        <w:rPr>
          <w:rFonts w:ascii="Gill Sans" w:hAnsi="Gill Sans" w:cs="Gill Sans"/>
          <w:sz w:val="20"/>
        </w:rPr>
        <w:tab/>
        <w:t>Excellent: A wide breadth of positive evidence in relation to the indicator.</w:t>
      </w:r>
    </w:p>
    <w:p w14:paraId="778B55B3" w14:textId="77777777" w:rsidR="00972EA7" w:rsidRPr="006A09E8" w:rsidRDefault="00972EA7" w:rsidP="007B5A29">
      <w:pPr>
        <w:numPr>
          <w:ilvl w:val="12"/>
          <w:numId w:val="0"/>
        </w:numPr>
        <w:jc w:val="both"/>
        <w:rPr>
          <w:rFonts w:ascii="Gill Sans" w:hAnsi="Gill Sans" w:cs="Gill Sans"/>
          <w:sz w:val="20"/>
        </w:rPr>
      </w:pPr>
    </w:p>
    <w:p w14:paraId="3763BC79" w14:textId="77777777" w:rsidR="00972EA7" w:rsidRPr="006A09E8" w:rsidRDefault="00972EA7" w:rsidP="007B5A29">
      <w:pPr>
        <w:numPr>
          <w:ilvl w:val="12"/>
          <w:numId w:val="0"/>
        </w:numPr>
        <w:ind w:left="720" w:hanging="720"/>
        <w:jc w:val="both"/>
        <w:rPr>
          <w:rFonts w:ascii="Gill Sans" w:hAnsi="Gill Sans" w:cs="Gill Sans"/>
          <w:sz w:val="20"/>
        </w:rPr>
      </w:pPr>
      <w:r w:rsidRPr="00157898">
        <w:rPr>
          <w:rFonts w:ascii="Gill Sans" w:hAnsi="Gill Sans" w:cs="Gill Sans"/>
          <w:b/>
          <w:color w:val="76923C"/>
          <w:sz w:val="20"/>
          <w:szCs w:val="28"/>
        </w:rPr>
        <w:t>4 =</w:t>
      </w:r>
      <w:r w:rsidRPr="006A09E8">
        <w:rPr>
          <w:rFonts w:ascii="Gill Sans" w:hAnsi="Gill Sans" w:cs="Gill Sans"/>
          <w:color w:val="800080"/>
          <w:sz w:val="20"/>
          <w:szCs w:val="28"/>
        </w:rPr>
        <w:tab/>
      </w:r>
      <w:r w:rsidRPr="006A09E8">
        <w:rPr>
          <w:rFonts w:ascii="Gill Sans" w:hAnsi="Gill Sans" w:cs="Gill Sans"/>
          <w:color w:val="800080"/>
          <w:sz w:val="20"/>
          <w:szCs w:val="28"/>
        </w:rPr>
        <w:tab/>
      </w:r>
      <w:r w:rsidRPr="006A09E8">
        <w:rPr>
          <w:rFonts w:ascii="Gill Sans" w:hAnsi="Gill Sans" w:cs="Gill Sans"/>
          <w:sz w:val="20"/>
        </w:rPr>
        <w:t>Good: A reasonably wide breadth of positive evidence in relation to the indicator.</w:t>
      </w:r>
    </w:p>
    <w:p w14:paraId="08423EF5" w14:textId="77777777" w:rsidR="00972EA7" w:rsidRPr="006A09E8" w:rsidRDefault="00972EA7" w:rsidP="007B5A29">
      <w:pPr>
        <w:numPr>
          <w:ilvl w:val="12"/>
          <w:numId w:val="0"/>
        </w:numPr>
        <w:ind w:left="1440" w:hanging="1440"/>
        <w:jc w:val="both"/>
        <w:rPr>
          <w:rFonts w:ascii="Gill Sans" w:hAnsi="Gill Sans" w:cs="Gill Sans"/>
          <w:sz w:val="20"/>
        </w:rPr>
      </w:pPr>
    </w:p>
    <w:p w14:paraId="7075FE0A" w14:textId="77777777" w:rsidR="00972EA7" w:rsidRPr="006A09E8" w:rsidRDefault="00972EA7" w:rsidP="007B5A29">
      <w:pPr>
        <w:numPr>
          <w:ilvl w:val="12"/>
          <w:numId w:val="0"/>
        </w:numPr>
        <w:ind w:left="1440" w:hanging="1440"/>
        <w:jc w:val="both"/>
        <w:rPr>
          <w:rFonts w:ascii="Gill Sans" w:hAnsi="Gill Sans" w:cs="Gill Sans"/>
          <w:sz w:val="20"/>
        </w:rPr>
      </w:pPr>
      <w:r w:rsidRPr="00157898">
        <w:rPr>
          <w:rFonts w:ascii="Gill Sans" w:hAnsi="Gill Sans" w:cs="Gill Sans"/>
          <w:b/>
          <w:color w:val="76923C"/>
          <w:sz w:val="20"/>
          <w:szCs w:val="28"/>
        </w:rPr>
        <w:t>3 =</w:t>
      </w:r>
      <w:r w:rsidRPr="006A09E8">
        <w:rPr>
          <w:rFonts w:ascii="Gill Sans" w:hAnsi="Gill Sans" w:cs="Gill Sans"/>
          <w:color w:val="339966"/>
          <w:sz w:val="20"/>
          <w:szCs w:val="28"/>
        </w:rPr>
        <w:tab/>
      </w:r>
      <w:r w:rsidRPr="006A09E8">
        <w:rPr>
          <w:rFonts w:ascii="Gill Sans" w:hAnsi="Gill Sans" w:cs="Gill Sans"/>
          <w:sz w:val="20"/>
        </w:rPr>
        <w:t>Effective: Some negative evidence, but overall an acceptable standard of positive evidence in relation to the indicator.</w:t>
      </w:r>
    </w:p>
    <w:p w14:paraId="799FB8F2" w14:textId="77777777" w:rsidR="00972EA7" w:rsidRPr="006A09E8" w:rsidRDefault="00972EA7" w:rsidP="007B5A29">
      <w:pPr>
        <w:numPr>
          <w:ilvl w:val="12"/>
          <w:numId w:val="0"/>
        </w:numPr>
        <w:ind w:left="1440" w:hanging="1440"/>
        <w:jc w:val="both"/>
        <w:rPr>
          <w:rFonts w:ascii="Gill Sans" w:hAnsi="Gill Sans" w:cs="Gill Sans"/>
          <w:sz w:val="20"/>
        </w:rPr>
      </w:pPr>
    </w:p>
    <w:p w14:paraId="7F870ABB" w14:textId="77777777" w:rsidR="00972EA7" w:rsidRPr="006A09E8" w:rsidRDefault="00972EA7" w:rsidP="007B5A29">
      <w:pPr>
        <w:numPr>
          <w:ilvl w:val="12"/>
          <w:numId w:val="0"/>
        </w:numPr>
        <w:ind w:left="1440" w:hanging="1440"/>
        <w:jc w:val="both"/>
        <w:rPr>
          <w:rFonts w:ascii="Gill Sans" w:hAnsi="Gill Sans" w:cs="Gill Sans"/>
          <w:sz w:val="20"/>
        </w:rPr>
      </w:pPr>
      <w:r w:rsidRPr="00157898">
        <w:rPr>
          <w:rFonts w:ascii="Gill Sans" w:hAnsi="Gill Sans" w:cs="Gill Sans"/>
          <w:b/>
          <w:color w:val="76923C"/>
          <w:sz w:val="20"/>
          <w:szCs w:val="28"/>
        </w:rPr>
        <w:t>2 =</w:t>
      </w:r>
      <w:r w:rsidRPr="006A09E8">
        <w:rPr>
          <w:rFonts w:ascii="Gill Sans" w:hAnsi="Gill Sans" w:cs="Gill Sans"/>
          <w:sz w:val="20"/>
        </w:rPr>
        <w:tab/>
        <w:t>Needs development: Limited positive evidence in relation to the indicator.</w:t>
      </w:r>
    </w:p>
    <w:p w14:paraId="7AB39AA5" w14:textId="77777777" w:rsidR="00972EA7" w:rsidRPr="006A09E8" w:rsidRDefault="00972EA7" w:rsidP="007B5A29">
      <w:pPr>
        <w:numPr>
          <w:ilvl w:val="12"/>
          <w:numId w:val="0"/>
        </w:numPr>
        <w:jc w:val="both"/>
        <w:rPr>
          <w:rFonts w:ascii="Gill Sans" w:hAnsi="Gill Sans" w:cs="Gill Sans"/>
          <w:sz w:val="20"/>
        </w:rPr>
      </w:pPr>
    </w:p>
    <w:p w14:paraId="5740AFBD" w14:textId="77777777" w:rsidR="00972EA7" w:rsidRPr="006A09E8" w:rsidRDefault="00972EA7" w:rsidP="007B5A29">
      <w:pPr>
        <w:numPr>
          <w:ilvl w:val="12"/>
          <w:numId w:val="0"/>
        </w:numPr>
        <w:ind w:left="1440" w:hanging="1440"/>
        <w:jc w:val="both"/>
        <w:rPr>
          <w:rFonts w:ascii="Gill Sans" w:hAnsi="Gill Sans" w:cs="Gill Sans"/>
          <w:sz w:val="20"/>
        </w:rPr>
      </w:pPr>
      <w:r w:rsidRPr="00157898">
        <w:rPr>
          <w:rFonts w:ascii="Gill Sans" w:hAnsi="Gill Sans" w:cs="Gill Sans"/>
          <w:b/>
          <w:color w:val="76923C"/>
          <w:sz w:val="20"/>
          <w:szCs w:val="28"/>
        </w:rPr>
        <w:t>1 =</w:t>
      </w:r>
      <w:r w:rsidRPr="006A09E8">
        <w:rPr>
          <w:rFonts w:ascii="Gill Sans" w:hAnsi="Gill Sans" w:cs="Gill Sans"/>
          <w:sz w:val="20"/>
        </w:rPr>
        <w:tab/>
        <w:t>Needs major development: Virtually no positive evidence in relation to the indicator.</w:t>
      </w:r>
    </w:p>
    <w:p w14:paraId="67A2D2FA" w14:textId="77777777" w:rsidR="00972EA7" w:rsidRPr="006A09E8" w:rsidRDefault="00972EA7" w:rsidP="007B5A29">
      <w:pPr>
        <w:numPr>
          <w:ilvl w:val="12"/>
          <w:numId w:val="0"/>
        </w:numPr>
        <w:ind w:left="1440" w:hanging="1440"/>
        <w:jc w:val="both"/>
        <w:rPr>
          <w:rFonts w:ascii="Gill Sans" w:hAnsi="Gill Sans" w:cs="Gill Sans"/>
          <w:sz w:val="20"/>
        </w:rPr>
      </w:pPr>
    </w:p>
    <w:p w14:paraId="6C84C18B" w14:textId="77777777" w:rsidR="00972EA7" w:rsidRPr="006A09E8" w:rsidRDefault="00972EA7" w:rsidP="007B5A29">
      <w:pPr>
        <w:numPr>
          <w:ilvl w:val="12"/>
          <w:numId w:val="0"/>
        </w:numPr>
        <w:ind w:left="1440" w:hanging="1440"/>
        <w:jc w:val="both"/>
        <w:rPr>
          <w:rFonts w:ascii="Gill Sans" w:hAnsi="Gill Sans" w:cs="Gill Sans"/>
          <w:sz w:val="20"/>
        </w:rPr>
      </w:pPr>
      <w:r w:rsidRPr="00157898">
        <w:rPr>
          <w:rFonts w:ascii="Gill Sans" w:hAnsi="Gill Sans" w:cs="Gill Sans"/>
          <w:b/>
          <w:color w:val="76923C"/>
          <w:sz w:val="20"/>
          <w:szCs w:val="28"/>
        </w:rPr>
        <w:t xml:space="preserve">0 = </w:t>
      </w:r>
      <w:r w:rsidRPr="00157898">
        <w:rPr>
          <w:rFonts w:ascii="Gill Sans" w:hAnsi="Gill Sans" w:cs="Gill Sans"/>
          <w:b/>
          <w:color w:val="76923C"/>
          <w:sz w:val="20"/>
          <w:szCs w:val="28"/>
        </w:rPr>
        <w:tab/>
        <w:t>Not Observed</w:t>
      </w:r>
      <w:r w:rsidRPr="006A09E8">
        <w:rPr>
          <w:rFonts w:ascii="Gill Sans" w:hAnsi="Gill Sans" w:cs="Gill Sans"/>
          <w:color w:val="99CC00"/>
          <w:sz w:val="20"/>
          <w:szCs w:val="28"/>
        </w:rPr>
        <w:t>.</w:t>
      </w:r>
    </w:p>
    <w:p w14:paraId="3C01F3F2" w14:textId="77777777" w:rsidR="00972EA7" w:rsidRPr="007A0770" w:rsidRDefault="00972EA7" w:rsidP="007B5A29">
      <w:pPr>
        <w:numPr>
          <w:ilvl w:val="12"/>
          <w:numId w:val="0"/>
        </w:numPr>
        <w:spacing w:line="360" w:lineRule="auto"/>
        <w:ind w:left="720" w:firstLine="720"/>
        <w:jc w:val="both"/>
        <w:rPr>
          <w:rFonts w:ascii="Gill Sans" w:hAnsi="Gill Sans" w:cs="Gill Sans"/>
        </w:rPr>
      </w:pPr>
      <w:r>
        <w:rPr>
          <w:rFonts w:ascii="Gill Sans" w:hAnsi="Gill Sans" w:cs="Gill Sans"/>
          <w:i/>
          <w:noProof/>
          <w:color w:val="333399"/>
          <w:sz w:val="28"/>
          <w:szCs w:val="20"/>
        </w:rPr>
        <mc:AlternateContent>
          <mc:Choice Requires="wps">
            <w:drawing>
              <wp:anchor distT="0" distB="0" distL="114300" distR="114300" simplePos="0" relativeHeight="251673600" behindDoc="0" locked="0" layoutInCell="1" allowOverlap="1" wp14:anchorId="50DE350D" wp14:editId="77A61979">
                <wp:simplePos x="0" y="0"/>
                <wp:positionH relativeFrom="column">
                  <wp:posOffset>0</wp:posOffset>
                </wp:positionH>
                <wp:positionV relativeFrom="paragraph">
                  <wp:posOffset>161925</wp:posOffset>
                </wp:positionV>
                <wp:extent cx="5943600" cy="0"/>
                <wp:effectExtent l="25400" t="22225" r="38100" b="41275"/>
                <wp:wrapNone/>
                <wp:docPr id="18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DDD8C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5pt" to="468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" strokecolor="#ddd8c2" strokeweight="3pt"/>
            </w:pict>
          </mc:Fallback>
        </mc:AlternateContent>
      </w:r>
    </w:p>
    <w:p w14:paraId="31F86DE5" w14:textId="77777777" w:rsidR="00972EA7" w:rsidRPr="007A0770" w:rsidRDefault="00972EA7" w:rsidP="007B5A29">
      <w:pPr>
        <w:pStyle w:val="BodyText"/>
        <w:outlineLvl w:val="0"/>
        <w:rPr>
          <w:rFonts w:ascii="Gill Sans" w:hAnsi="Gill Sans" w:cs="Gill Sans"/>
          <w:b/>
          <w:color w:val="008000"/>
          <w:sz w:val="24"/>
        </w:rPr>
      </w:pPr>
    </w:p>
    <w:p w14:paraId="229CC202" w14:textId="77777777" w:rsidR="00CC3269" w:rsidRDefault="00972EA7" w:rsidP="007B5A29">
      <w:pPr>
        <w:pStyle w:val="BodyText"/>
        <w:outlineLvl w:val="0"/>
        <w:rPr>
          <w:rFonts w:ascii="Gill Sans" w:hAnsi="Gill Sans" w:cs="Gill Sans"/>
          <w:sz w:val="24"/>
        </w:rPr>
      </w:pPr>
      <w:r w:rsidRPr="00157898">
        <w:rPr>
          <w:rFonts w:ascii="Gill Sans" w:hAnsi="Gill Sans" w:cs="Gill Sans"/>
          <w:color w:val="76923C"/>
          <w:sz w:val="24"/>
        </w:rPr>
        <w:t>Group Exercise</w:t>
      </w:r>
      <w:r w:rsidRPr="007A0770">
        <w:rPr>
          <w:rFonts w:ascii="Gill Sans" w:hAnsi="Gill Sans" w:cs="Gill Sans"/>
          <w:b/>
          <w:color w:val="000080"/>
          <w:sz w:val="24"/>
        </w:rPr>
        <w:t xml:space="preserve"> -</w:t>
      </w:r>
      <w:r w:rsidRPr="007A0770">
        <w:rPr>
          <w:rFonts w:ascii="Gill Sans" w:hAnsi="Gill Sans" w:cs="Gill Sans"/>
          <w:b/>
          <w:sz w:val="24"/>
        </w:rPr>
        <w:t xml:space="preserve"> </w:t>
      </w:r>
      <w:r w:rsidRPr="007A0770">
        <w:rPr>
          <w:rFonts w:ascii="Gill Sans" w:hAnsi="Gill Sans" w:cs="Gill Sans"/>
          <w:sz w:val="24"/>
        </w:rPr>
        <w:t xml:space="preserve">It is critical that the exercise is read and understood. The mode (most frequently occurring score) determines the overall score for each </w:t>
      </w:r>
      <w:r w:rsidR="00BA1E4D">
        <w:rPr>
          <w:rFonts w:ascii="Gill Sans" w:hAnsi="Gill Sans" w:cs="Gill Sans"/>
          <w:sz w:val="24"/>
        </w:rPr>
        <w:t xml:space="preserve">behaviour </w:t>
      </w:r>
      <w:r w:rsidRPr="007A0770">
        <w:rPr>
          <w:rFonts w:ascii="Gill Sans" w:hAnsi="Gill Sans" w:cs="Gill Sans"/>
          <w:sz w:val="24"/>
        </w:rPr>
        <w:t xml:space="preserve">– see </w:t>
      </w:r>
      <w:r w:rsidR="00CC3269">
        <w:rPr>
          <w:rFonts w:ascii="Gill Sans" w:hAnsi="Gill Sans" w:cs="Gill Sans"/>
          <w:sz w:val="24"/>
        </w:rPr>
        <w:t>scoring techniques</w:t>
      </w:r>
      <w:r w:rsidRPr="007A0770">
        <w:rPr>
          <w:rFonts w:ascii="Gill Sans" w:hAnsi="Gill Sans" w:cs="Gill Sans"/>
          <w:sz w:val="24"/>
        </w:rPr>
        <w:t xml:space="preserve">. </w:t>
      </w:r>
    </w:p>
    <w:p w14:paraId="72CB9C11" w14:textId="77777777" w:rsidR="00CC3269" w:rsidRDefault="00CC3269" w:rsidP="007B5A29">
      <w:pPr>
        <w:pStyle w:val="BodyText"/>
        <w:outlineLvl w:val="0"/>
        <w:rPr>
          <w:rFonts w:ascii="Gill Sans" w:hAnsi="Gill Sans" w:cs="Gill Sans"/>
          <w:sz w:val="24"/>
        </w:rPr>
      </w:pPr>
    </w:p>
    <w:p w14:paraId="082F341C" w14:textId="77777777" w:rsidR="00972EA7" w:rsidRPr="00CC3269" w:rsidRDefault="00972EA7" w:rsidP="00CC3269">
      <w:pPr>
        <w:pStyle w:val="BodyText"/>
        <w:outlineLvl w:val="0"/>
        <w:rPr>
          <w:rFonts w:ascii="Gill Sans" w:hAnsi="Gill Sans" w:cs="Gill Sans"/>
          <w:sz w:val="24"/>
        </w:rPr>
      </w:pPr>
      <w:r w:rsidRPr="006A09E8">
        <w:rPr>
          <w:rFonts w:ascii="Gill Sans" w:hAnsi="Gill Sans" w:cs="Gill Sans"/>
          <w:sz w:val="24"/>
        </w:rPr>
        <w:t>A requirement for two assessor signatures is shown. This is optional, allowing for assessor auditing.</w:t>
      </w:r>
    </w:p>
    <w:p w14:paraId="15EEDA6F" w14:textId="77777777" w:rsidR="00BA1E4D" w:rsidRDefault="00BA1E4D" w:rsidP="007B5A29">
      <w:pPr>
        <w:pStyle w:val="BodyText"/>
        <w:outlineLvl w:val="0"/>
        <w:rPr>
          <w:rFonts w:ascii="Gill Sans" w:hAnsi="Gill Sans" w:cs="Gill Sans"/>
          <w:sz w:val="24"/>
          <w:szCs w:val="24"/>
          <w:lang w:val="en-US"/>
        </w:rPr>
      </w:pPr>
    </w:p>
    <w:p w14:paraId="073E9A03" w14:textId="77777777" w:rsidR="00972EA7" w:rsidRPr="00157898" w:rsidRDefault="00972EA7" w:rsidP="007B5A29">
      <w:pPr>
        <w:pStyle w:val="BodyText"/>
        <w:outlineLvl w:val="0"/>
        <w:rPr>
          <w:rFonts w:ascii="Gill Sans" w:hAnsi="Gill Sans" w:cs="Gill Sans"/>
          <w:color w:val="76923C"/>
          <w:sz w:val="28"/>
          <w:szCs w:val="28"/>
        </w:rPr>
      </w:pPr>
      <w:r w:rsidRPr="00157898">
        <w:rPr>
          <w:rFonts w:ascii="Gill Sans" w:hAnsi="Gill Sans" w:cs="Gill Sans"/>
          <w:color w:val="76923C"/>
          <w:sz w:val="28"/>
          <w:szCs w:val="28"/>
        </w:rPr>
        <w:t>GROUP EXERCISE SCORING</w:t>
      </w:r>
    </w:p>
    <w:p w14:paraId="07A715B9" w14:textId="77777777" w:rsidR="00972EA7" w:rsidRPr="00157898" w:rsidRDefault="00972EA7" w:rsidP="007B5A29">
      <w:pPr>
        <w:jc w:val="both"/>
        <w:rPr>
          <w:rFonts w:ascii="Gill Sans" w:hAnsi="Gill Sans" w:cs="Gill Sans"/>
          <w:color w:val="76923C"/>
          <w:sz w:val="28"/>
          <w:szCs w:val="28"/>
        </w:rPr>
      </w:pPr>
    </w:p>
    <w:p w14:paraId="2FF90943" w14:textId="77777777" w:rsidR="00972EA7" w:rsidRPr="00157898" w:rsidRDefault="00972EA7" w:rsidP="007B5A29">
      <w:pPr>
        <w:pStyle w:val="Footer"/>
        <w:jc w:val="both"/>
        <w:rPr>
          <w:rFonts w:ascii="Gill Sans" w:hAnsi="Gill Sans" w:cs="Gill Sans"/>
          <w:color w:val="76923C"/>
          <w:sz w:val="28"/>
          <w:szCs w:val="28"/>
        </w:rPr>
      </w:pPr>
      <w:r w:rsidRPr="00157898">
        <w:rPr>
          <w:rFonts w:ascii="Gill Sans" w:hAnsi="Gill Sans" w:cs="Gill Sans"/>
          <w:color w:val="76923C"/>
          <w:sz w:val="28"/>
          <w:szCs w:val="28"/>
        </w:rPr>
        <w:t xml:space="preserve">Scoring Templates for the Group Exercise – </w:t>
      </w:r>
      <w:r>
        <w:rPr>
          <w:rFonts w:ascii="Gill Sans" w:hAnsi="Gill Sans" w:cs="Gill Sans"/>
          <w:color w:val="76923C"/>
          <w:sz w:val="28"/>
          <w:szCs w:val="28"/>
        </w:rPr>
        <w:t xml:space="preserve">Giving Purpose and Direction </w:t>
      </w:r>
    </w:p>
    <w:p w14:paraId="7FE52BDF" w14:textId="77777777" w:rsidR="00972EA7" w:rsidRPr="00157898" w:rsidRDefault="00972EA7" w:rsidP="007B5A29">
      <w:pPr>
        <w:pStyle w:val="Footer"/>
        <w:jc w:val="both"/>
        <w:rPr>
          <w:rFonts w:ascii="Gill Sans" w:hAnsi="Gill Sans" w:cs="Gill Sans"/>
          <w:i/>
          <w:color w:val="76923C"/>
          <w:sz w:val="28"/>
          <w:szCs w:val="28"/>
          <w:lang w:val="en-GB" w:bidi="x-none"/>
        </w:rPr>
      </w:pPr>
    </w:p>
    <w:p w14:paraId="15D116BB" w14:textId="77777777" w:rsidR="00972EA7" w:rsidRPr="000E2F2B" w:rsidRDefault="00972EA7" w:rsidP="007B5A29">
      <w:pPr>
        <w:pStyle w:val="Heading7"/>
        <w:jc w:val="both"/>
        <w:rPr>
          <w:rFonts w:ascii="Gill Sans" w:hAnsi="Gill Sans" w:cs="Gill Sans"/>
          <w:i w:val="0"/>
          <w:iCs/>
          <w:color w:val="76923C" w:themeColor="accent3" w:themeShade="BF"/>
          <w:sz w:val="24"/>
        </w:rPr>
      </w:pPr>
      <w:r w:rsidRPr="000E2F2B">
        <w:rPr>
          <w:rFonts w:ascii="Gill Sans" w:hAnsi="Gill Sans" w:cs="Gill Sans"/>
          <w:i w:val="0"/>
          <w:iCs/>
          <w:color w:val="76923C" w:themeColor="accent3" w:themeShade="BF"/>
          <w:sz w:val="24"/>
        </w:rPr>
        <w:t>-  Creating and communicating a vision of the future</w:t>
      </w:r>
    </w:p>
    <w:p w14:paraId="1161BC35" w14:textId="77777777" w:rsidR="00972EA7" w:rsidRPr="007A0770" w:rsidRDefault="00972EA7" w:rsidP="007B5A29">
      <w:pPr>
        <w:pStyle w:val="BodyText"/>
        <w:rPr>
          <w:rFonts w:ascii="Gill Sans" w:hAnsi="Gill Sans" w:cs="Gill Sans"/>
          <w:i/>
          <w:color w:val="008000"/>
        </w:rPr>
      </w:pPr>
    </w:p>
    <w:tbl>
      <w:tblPr>
        <w:tblW w:w="9295"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firstRow="0" w:lastRow="0" w:firstColumn="0" w:lastColumn="0" w:noHBand="0" w:noVBand="0"/>
      </w:tblPr>
      <w:tblGrid>
        <w:gridCol w:w="3237"/>
        <w:gridCol w:w="336"/>
        <w:gridCol w:w="336"/>
        <w:gridCol w:w="168"/>
        <w:gridCol w:w="168"/>
        <w:gridCol w:w="336"/>
        <w:gridCol w:w="336"/>
        <w:gridCol w:w="4378"/>
      </w:tblGrid>
      <w:tr w:rsidR="00CB100C" w:rsidRPr="00157898" w14:paraId="29606B6E" w14:textId="77777777" w:rsidTr="00CB100C">
        <w:trPr>
          <w:trHeight w:val="221"/>
        </w:trPr>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6D7E0089" w14:textId="77777777" w:rsidR="00972EA7" w:rsidRPr="00157898" w:rsidRDefault="00972EA7" w:rsidP="007B5A29">
            <w:pPr>
              <w:pStyle w:val="BodyText"/>
              <w:rPr>
                <w:rFonts w:ascii="Gill Sans" w:hAnsi="Gill Sans" w:cs="Gill Sans"/>
                <w:sz w:val="24"/>
                <w:szCs w:val="24"/>
              </w:rPr>
            </w:pPr>
            <w:r w:rsidRPr="00157898">
              <w:rPr>
                <w:rFonts w:ascii="Gill Sans" w:hAnsi="Gill Sans" w:cs="Gill Sans"/>
                <w:sz w:val="24"/>
                <w:szCs w:val="24"/>
              </w:rPr>
              <w:t xml:space="preserve">Positive Indicators </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15E78C52" w14:textId="77777777" w:rsidR="00972EA7" w:rsidRPr="00157898" w:rsidRDefault="00972EA7" w:rsidP="007B5A29">
            <w:pPr>
              <w:pStyle w:val="BodyText"/>
              <w:rPr>
                <w:rFonts w:ascii="Gill Sans" w:hAnsi="Gill Sans" w:cs="Gill Sans"/>
                <w:sz w:val="24"/>
                <w:szCs w:val="24"/>
              </w:rPr>
            </w:pPr>
            <w:r w:rsidRPr="00157898">
              <w:rPr>
                <w:rFonts w:ascii="Gill Sans" w:hAnsi="Gill Sans" w:cs="Gill Sans"/>
                <w:sz w:val="24"/>
                <w:szCs w:val="24"/>
              </w:rPr>
              <w:t>5</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6EFEE5B3" w14:textId="77777777" w:rsidR="00972EA7" w:rsidRPr="00157898" w:rsidRDefault="00972EA7" w:rsidP="007B5A29">
            <w:pPr>
              <w:pStyle w:val="BodyText"/>
              <w:rPr>
                <w:rFonts w:ascii="Gill Sans" w:hAnsi="Gill Sans" w:cs="Gill Sans"/>
                <w:sz w:val="24"/>
                <w:szCs w:val="24"/>
              </w:rPr>
            </w:pPr>
            <w:r w:rsidRPr="00157898">
              <w:rPr>
                <w:rFonts w:ascii="Gill Sans" w:hAnsi="Gill Sans" w:cs="Gill Sans"/>
                <w:sz w:val="24"/>
                <w:szCs w:val="24"/>
              </w:rPr>
              <w:t>4</w:t>
            </w: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E6EED5"/>
          </w:tcPr>
          <w:p w14:paraId="43BF01E8" w14:textId="77777777" w:rsidR="00972EA7" w:rsidRPr="00157898" w:rsidRDefault="00972EA7" w:rsidP="007B5A29">
            <w:pPr>
              <w:pStyle w:val="BodyText"/>
              <w:rPr>
                <w:rFonts w:ascii="Gill Sans" w:hAnsi="Gill Sans" w:cs="Gill Sans"/>
                <w:sz w:val="24"/>
                <w:szCs w:val="24"/>
              </w:rPr>
            </w:pPr>
            <w:r w:rsidRPr="00157898">
              <w:rPr>
                <w:rFonts w:ascii="Gill Sans" w:hAnsi="Gill Sans" w:cs="Gill Sans"/>
                <w:sz w:val="24"/>
                <w:szCs w:val="24"/>
              </w:rPr>
              <w:t>3</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11B9011E" w14:textId="77777777" w:rsidR="00972EA7" w:rsidRPr="00157898" w:rsidRDefault="00972EA7" w:rsidP="007B5A29">
            <w:pPr>
              <w:pStyle w:val="BodyText"/>
              <w:rPr>
                <w:rFonts w:ascii="Gill Sans" w:hAnsi="Gill Sans" w:cs="Gill Sans"/>
                <w:sz w:val="24"/>
                <w:szCs w:val="24"/>
              </w:rPr>
            </w:pPr>
            <w:r w:rsidRPr="00157898">
              <w:rPr>
                <w:rFonts w:ascii="Gill Sans" w:hAnsi="Gill Sans" w:cs="Gill Sans"/>
                <w:sz w:val="24"/>
                <w:szCs w:val="24"/>
              </w:rPr>
              <w:t>2</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016C9B97" w14:textId="77777777" w:rsidR="00972EA7" w:rsidRPr="00157898" w:rsidRDefault="00972EA7" w:rsidP="007B5A29">
            <w:pPr>
              <w:pStyle w:val="BodyText"/>
              <w:rPr>
                <w:rFonts w:ascii="Gill Sans" w:hAnsi="Gill Sans" w:cs="Gill Sans"/>
                <w:sz w:val="24"/>
                <w:szCs w:val="24"/>
              </w:rPr>
            </w:pPr>
            <w:r w:rsidRPr="00157898">
              <w:rPr>
                <w:rFonts w:ascii="Gill Sans" w:hAnsi="Gill Sans" w:cs="Gill Sans"/>
                <w:sz w:val="24"/>
                <w:szCs w:val="24"/>
              </w:rPr>
              <w:t>1</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3E99B278" w14:textId="77777777" w:rsidR="00972EA7" w:rsidRPr="00157898" w:rsidRDefault="00972EA7" w:rsidP="007B5A29">
            <w:pPr>
              <w:pStyle w:val="BodyText"/>
              <w:rPr>
                <w:rFonts w:ascii="Gill Sans" w:hAnsi="Gill Sans" w:cs="Gill Sans"/>
                <w:sz w:val="24"/>
                <w:szCs w:val="24"/>
              </w:rPr>
            </w:pPr>
            <w:r w:rsidRPr="00157898">
              <w:rPr>
                <w:rFonts w:ascii="Gill Sans" w:hAnsi="Gill Sans" w:cs="Gill Sans"/>
                <w:sz w:val="24"/>
                <w:szCs w:val="24"/>
              </w:rPr>
              <w:t xml:space="preserve">Negative Indicators </w:t>
            </w:r>
          </w:p>
        </w:tc>
      </w:tr>
      <w:tr w:rsidR="00CB100C" w:rsidRPr="00157898" w14:paraId="59B8815A" w14:textId="77777777" w:rsidTr="00CB100C">
        <w:trPr>
          <w:trHeight w:val="636"/>
        </w:trPr>
        <w:tc>
          <w:tcPr>
            <w:tcW w:w="0" w:type="auto"/>
            <w:shd w:val="clear" w:color="auto" w:fill="FFFFFF"/>
          </w:tcPr>
          <w:p w14:paraId="730624FD" w14:textId="77777777" w:rsidR="00CB100C" w:rsidRPr="00CB100C" w:rsidRDefault="00972EA7" w:rsidP="00CB100C">
            <w:pPr>
              <w:pStyle w:val="BodyText"/>
              <w:jc w:val="left"/>
              <w:rPr>
                <w:rFonts w:ascii="Gill Sans" w:hAnsi="Gill Sans" w:cs="Gill Sans"/>
              </w:rPr>
            </w:pPr>
            <w:r w:rsidRPr="00696D7D">
              <w:rPr>
                <w:rFonts w:ascii="Gill Sans" w:hAnsi="Gill Sans" w:cs="Gill Sans"/>
              </w:rPr>
              <w:t>Is clear what needs to be achieved</w:t>
            </w:r>
          </w:p>
        </w:tc>
        <w:tc>
          <w:tcPr>
            <w:tcW w:w="0" w:type="auto"/>
            <w:shd w:val="clear" w:color="auto" w:fill="FFFFFF"/>
          </w:tcPr>
          <w:p w14:paraId="4DC5E96F" w14:textId="77777777" w:rsidR="00972EA7" w:rsidRPr="00157898" w:rsidRDefault="00972EA7" w:rsidP="00CB100C">
            <w:pPr>
              <w:pStyle w:val="BodyText"/>
              <w:jc w:val="left"/>
              <w:rPr>
                <w:rFonts w:ascii="Gill Sans" w:hAnsi="Gill Sans" w:cs="Gill Sans"/>
                <w:sz w:val="24"/>
                <w:szCs w:val="24"/>
              </w:rPr>
            </w:pPr>
          </w:p>
        </w:tc>
        <w:tc>
          <w:tcPr>
            <w:tcW w:w="0" w:type="auto"/>
            <w:shd w:val="clear" w:color="auto" w:fill="FFFFFF"/>
          </w:tcPr>
          <w:p w14:paraId="3C9913FA" w14:textId="77777777" w:rsidR="00972EA7" w:rsidRPr="00157898" w:rsidRDefault="00972EA7" w:rsidP="00CB100C">
            <w:pPr>
              <w:pStyle w:val="BodyText"/>
              <w:jc w:val="left"/>
              <w:rPr>
                <w:rFonts w:ascii="Gill Sans" w:hAnsi="Gill Sans" w:cs="Gill Sans"/>
                <w:sz w:val="24"/>
                <w:szCs w:val="24"/>
              </w:rPr>
            </w:pPr>
          </w:p>
        </w:tc>
        <w:tc>
          <w:tcPr>
            <w:tcW w:w="0" w:type="auto"/>
            <w:gridSpan w:val="2"/>
            <w:shd w:val="clear" w:color="auto" w:fill="FFFFFF"/>
          </w:tcPr>
          <w:p w14:paraId="57A030B1" w14:textId="77777777" w:rsidR="00972EA7" w:rsidRPr="00157898" w:rsidRDefault="00972EA7" w:rsidP="00CB100C">
            <w:pPr>
              <w:pStyle w:val="BodyText"/>
              <w:jc w:val="left"/>
              <w:rPr>
                <w:rFonts w:ascii="Gill Sans" w:hAnsi="Gill Sans" w:cs="Gill Sans"/>
                <w:sz w:val="24"/>
                <w:szCs w:val="24"/>
              </w:rPr>
            </w:pPr>
          </w:p>
        </w:tc>
        <w:tc>
          <w:tcPr>
            <w:tcW w:w="0" w:type="auto"/>
            <w:shd w:val="clear" w:color="auto" w:fill="FFFFFF"/>
          </w:tcPr>
          <w:p w14:paraId="3778CC18" w14:textId="77777777" w:rsidR="00972EA7" w:rsidRPr="00157898" w:rsidRDefault="00972EA7" w:rsidP="00CB100C">
            <w:pPr>
              <w:pStyle w:val="BodyText"/>
              <w:jc w:val="left"/>
              <w:rPr>
                <w:rFonts w:ascii="Gill Sans" w:hAnsi="Gill Sans" w:cs="Gill Sans"/>
                <w:sz w:val="24"/>
                <w:szCs w:val="24"/>
              </w:rPr>
            </w:pPr>
          </w:p>
        </w:tc>
        <w:tc>
          <w:tcPr>
            <w:tcW w:w="0" w:type="auto"/>
            <w:shd w:val="clear" w:color="auto" w:fill="FFFFFF"/>
          </w:tcPr>
          <w:p w14:paraId="303A8DBC" w14:textId="77777777" w:rsidR="00972EA7" w:rsidRPr="00157898" w:rsidRDefault="00972EA7" w:rsidP="00CB100C">
            <w:pPr>
              <w:pStyle w:val="BodyText"/>
              <w:jc w:val="left"/>
              <w:rPr>
                <w:rFonts w:ascii="Gill Sans" w:hAnsi="Gill Sans" w:cs="Gill Sans"/>
                <w:sz w:val="24"/>
                <w:szCs w:val="24"/>
              </w:rPr>
            </w:pPr>
          </w:p>
        </w:tc>
        <w:tc>
          <w:tcPr>
            <w:tcW w:w="0" w:type="auto"/>
            <w:shd w:val="clear" w:color="auto" w:fill="FFFFFF"/>
          </w:tcPr>
          <w:p w14:paraId="515C370B" w14:textId="77777777" w:rsidR="00972EA7" w:rsidRPr="00D16070" w:rsidRDefault="00972EA7" w:rsidP="00CB100C">
            <w:pPr>
              <w:spacing w:before="60" w:after="60"/>
              <w:rPr>
                <w:rFonts w:ascii="Gill Sans" w:hAnsi="Gill Sans" w:cs="Gill Sans"/>
                <w:sz w:val="22"/>
                <w:szCs w:val="22"/>
              </w:rPr>
            </w:pPr>
            <w:r>
              <w:rPr>
                <w:rFonts w:ascii="Gill Sans" w:hAnsi="Gill Sans" w:cs="Gill Sans"/>
                <w:sz w:val="22"/>
                <w:szCs w:val="22"/>
              </w:rPr>
              <w:t>Lacks clarity in approach</w:t>
            </w:r>
          </w:p>
        </w:tc>
      </w:tr>
      <w:tr w:rsidR="00CB100C" w:rsidRPr="00157898" w14:paraId="68ACAD7E" w14:textId="77777777" w:rsidTr="00CB100C">
        <w:trPr>
          <w:trHeight w:val="629"/>
        </w:trPr>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16474A2A" w14:textId="77777777" w:rsidR="00972EA7" w:rsidRPr="00157898" w:rsidRDefault="00972EA7" w:rsidP="00CB100C">
            <w:pPr>
              <w:pStyle w:val="BodyText"/>
              <w:jc w:val="left"/>
              <w:rPr>
                <w:rFonts w:ascii="Gill Sans" w:hAnsi="Gill Sans" w:cs="Gill Sans"/>
                <w:sz w:val="24"/>
                <w:szCs w:val="24"/>
              </w:rPr>
            </w:pPr>
            <w:r w:rsidRPr="00696D7D">
              <w:rPr>
                <w:rFonts w:ascii="Gill Sans" w:hAnsi="Gill Sans" w:cs="Gill Sans"/>
              </w:rPr>
              <w:t>Involves people in deciding what has to be done</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47F4F963"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1C10136C" w14:textId="77777777" w:rsidR="00972EA7" w:rsidRPr="00157898" w:rsidRDefault="00972EA7" w:rsidP="00CB100C">
            <w:pPr>
              <w:pStyle w:val="BodyText"/>
              <w:jc w:val="left"/>
              <w:rPr>
                <w:rFonts w:ascii="Gill Sans" w:hAnsi="Gill Sans" w:cs="Gill Sans"/>
                <w:sz w:val="24"/>
                <w:szCs w:val="24"/>
              </w:rPr>
            </w:pP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E6EED5"/>
          </w:tcPr>
          <w:p w14:paraId="2FC5E283"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558F91FB"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7FE03494"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574E0F45" w14:textId="77777777" w:rsidR="00972EA7" w:rsidRPr="00D16070" w:rsidRDefault="00972EA7" w:rsidP="00CB100C">
            <w:pPr>
              <w:pStyle w:val="BodyText"/>
              <w:jc w:val="left"/>
              <w:rPr>
                <w:rFonts w:ascii="Gill Sans" w:hAnsi="Gill Sans" w:cs="Gill Sans"/>
                <w:szCs w:val="22"/>
              </w:rPr>
            </w:pPr>
            <w:r w:rsidRPr="00D16070">
              <w:rPr>
                <w:rFonts w:ascii="Gill Sans" w:hAnsi="Gill Sans" w:cs="Gill Sans"/>
                <w:szCs w:val="22"/>
              </w:rPr>
              <w:t>Looks to others to provide direction</w:t>
            </w:r>
          </w:p>
        </w:tc>
      </w:tr>
      <w:tr w:rsidR="00CB100C" w:rsidRPr="00157898" w14:paraId="2F047F74" w14:textId="77777777" w:rsidTr="00CB100C">
        <w:trPr>
          <w:trHeight w:val="629"/>
        </w:trPr>
        <w:tc>
          <w:tcPr>
            <w:tcW w:w="0" w:type="auto"/>
            <w:tcBorders>
              <w:top w:val="single" w:sz="8" w:space="0" w:color="9BBB59"/>
              <w:left w:val="single" w:sz="8" w:space="0" w:color="9BBB59"/>
              <w:bottom w:val="single" w:sz="8" w:space="0" w:color="9BBB59"/>
              <w:right w:val="single" w:sz="8" w:space="0" w:color="9BBB59"/>
            </w:tcBorders>
            <w:shd w:val="clear" w:color="auto" w:fill="auto"/>
          </w:tcPr>
          <w:p w14:paraId="4388BC66" w14:textId="77777777" w:rsidR="00972EA7" w:rsidRPr="00157898" w:rsidRDefault="00972EA7" w:rsidP="00CB100C">
            <w:pPr>
              <w:pStyle w:val="BodyText"/>
              <w:jc w:val="left"/>
              <w:rPr>
                <w:rFonts w:ascii="Gill Sans" w:hAnsi="Gill Sans" w:cs="Gill Sans"/>
                <w:sz w:val="24"/>
                <w:szCs w:val="24"/>
              </w:rPr>
            </w:pPr>
            <w:r w:rsidRPr="00696D7D">
              <w:rPr>
                <w:rFonts w:ascii="Gill Sans" w:hAnsi="Gill Sans" w:cs="Gill Sans"/>
              </w:rPr>
              <w:t>Communicates a compelling view of the future</w:t>
            </w:r>
          </w:p>
        </w:tc>
        <w:tc>
          <w:tcPr>
            <w:tcW w:w="0" w:type="auto"/>
            <w:tcBorders>
              <w:top w:val="single" w:sz="8" w:space="0" w:color="9BBB59"/>
              <w:left w:val="single" w:sz="8" w:space="0" w:color="9BBB59"/>
              <w:bottom w:val="single" w:sz="8" w:space="0" w:color="9BBB59"/>
              <w:right w:val="single" w:sz="8" w:space="0" w:color="9BBB59"/>
            </w:tcBorders>
            <w:shd w:val="clear" w:color="auto" w:fill="auto"/>
          </w:tcPr>
          <w:p w14:paraId="6FB07808"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auto"/>
          </w:tcPr>
          <w:p w14:paraId="5FF9C915" w14:textId="77777777" w:rsidR="00972EA7" w:rsidRPr="00157898" w:rsidRDefault="00972EA7" w:rsidP="00CB100C">
            <w:pPr>
              <w:pStyle w:val="BodyText"/>
              <w:jc w:val="left"/>
              <w:rPr>
                <w:rFonts w:ascii="Gill Sans" w:hAnsi="Gill Sans" w:cs="Gill Sans"/>
                <w:sz w:val="24"/>
                <w:szCs w:val="24"/>
              </w:rPr>
            </w:pP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auto"/>
          </w:tcPr>
          <w:p w14:paraId="0CA42657"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auto"/>
          </w:tcPr>
          <w:p w14:paraId="105F86D0"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auto"/>
          </w:tcPr>
          <w:p w14:paraId="3BC39DAC"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auto"/>
          </w:tcPr>
          <w:p w14:paraId="5A84AD98" w14:textId="77777777" w:rsidR="00972EA7" w:rsidRPr="00D16070" w:rsidRDefault="00972EA7" w:rsidP="00CB100C">
            <w:pPr>
              <w:pStyle w:val="BodyText"/>
              <w:jc w:val="left"/>
              <w:rPr>
                <w:rFonts w:ascii="Gill Sans" w:hAnsi="Gill Sans" w:cs="Gill Sans"/>
                <w:szCs w:val="22"/>
              </w:rPr>
            </w:pPr>
            <w:r w:rsidRPr="00D16070">
              <w:rPr>
                <w:rFonts w:ascii="Gill Sans" w:hAnsi="Gill Sans" w:cs="Gill Sans"/>
                <w:szCs w:val="22"/>
              </w:rPr>
              <w:t>Takes an overly cautious approach</w:t>
            </w:r>
            <w:r>
              <w:rPr>
                <w:rFonts w:ascii="Gill Sans" w:hAnsi="Gill Sans" w:cs="Gill Sans"/>
                <w:szCs w:val="22"/>
              </w:rPr>
              <w:t xml:space="preserve"> with no real vision of the future</w:t>
            </w:r>
          </w:p>
        </w:tc>
      </w:tr>
      <w:tr w:rsidR="00CB100C" w:rsidRPr="00157898" w14:paraId="647C2181" w14:textId="77777777" w:rsidTr="00CB100C">
        <w:trPr>
          <w:trHeight w:val="629"/>
        </w:trPr>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5A9A59CF" w14:textId="77777777" w:rsidR="00972EA7" w:rsidRPr="00157898" w:rsidRDefault="00972EA7" w:rsidP="00CB100C">
            <w:pPr>
              <w:pStyle w:val="BodyText"/>
              <w:jc w:val="left"/>
              <w:rPr>
                <w:rFonts w:ascii="Gill Sans" w:hAnsi="Gill Sans" w:cs="Gill Sans"/>
                <w:sz w:val="24"/>
                <w:szCs w:val="24"/>
              </w:rPr>
            </w:pPr>
            <w:r w:rsidRPr="00696D7D">
              <w:rPr>
                <w:rFonts w:ascii="Gill Sans" w:hAnsi="Gill Sans" w:cs="Gill Sans"/>
              </w:rPr>
              <w:t>Sets clear short and long term objectives</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6E743DC7"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7C72E47D" w14:textId="77777777" w:rsidR="00972EA7" w:rsidRPr="00157898" w:rsidRDefault="00972EA7" w:rsidP="00CB100C">
            <w:pPr>
              <w:pStyle w:val="BodyText"/>
              <w:jc w:val="left"/>
              <w:rPr>
                <w:rFonts w:ascii="Gill Sans" w:hAnsi="Gill Sans" w:cs="Gill Sans"/>
                <w:sz w:val="24"/>
                <w:szCs w:val="24"/>
              </w:rPr>
            </w:pP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E6EED5"/>
          </w:tcPr>
          <w:p w14:paraId="5EB49083"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5018CA3B"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62130EB3"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1027DDFE" w14:textId="77777777" w:rsidR="00972EA7" w:rsidRPr="00D16070" w:rsidRDefault="00972EA7" w:rsidP="00CB100C">
            <w:pPr>
              <w:pStyle w:val="BodyText"/>
              <w:jc w:val="left"/>
              <w:rPr>
                <w:rFonts w:ascii="Gill Sans" w:hAnsi="Gill Sans" w:cs="Gill Sans"/>
                <w:szCs w:val="22"/>
              </w:rPr>
            </w:pPr>
            <w:r>
              <w:rPr>
                <w:rFonts w:ascii="Gill Sans" w:hAnsi="Gill Sans" w:cs="Gill Sans"/>
                <w:szCs w:val="22"/>
              </w:rPr>
              <w:t>Fails to distinguish short, medium and long term objectives</w:t>
            </w:r>
          </w:p>
        </w:tc>
      </w:tr>
      <w:tr w:rsidR="00CB100C" w:rsidRPr="00157898" w14:paraId="56156F2C" w14:textId="77777777" w:rsidTr="00CB100C">
        <w:trPr>
          <w:trHeight w:val="629"/>
        </w:trPr>
        <w:tc>
          <w:tcPr>
            <w:tcW w:w="0" w:type="auto"/>
            <w:tcBorders>
              <w:top w:val="single" w:sz="8" w:space="0" w:color="9BBB59"/>
              <w:left w:val="single" w:sz="8" w:space="0" w:color="9BBB59"/>
              <w:bottom w:val="single" w:sz="8" w:space="0" w:color="9BBB59"/>
              <w:right w:val="single" w:sz="8" w:space="0" w:color="9BBB59"/>
            </w:tcBorders>
            <w:shd w:val="clear" w:color="auto" w:fill="auto"/>
          </w:tcPr>
          <w:p w14:paraId="091E2F9A" w14:textId="77777777" w:rsidR="00972EA7" w:rsidRPr="00157898" w:rsidRDefault="00972EA7" w:rsidP="00CB100C">
            <w:pPr>
              <w:pStyle w:val="BodyText"/>
              <w:jc w:val="left"/>
              <w:rPr>
                <w:rFonts w:ascii="Gill Sans" w:hAnsi="Gill Sans" w:cs="Gill Sans"/>
                <w:sz w:val="24"/>
                <w:szCs w:val="24"/>
              </w:rPr>
            </w:pPr>
            <w:r w:rsidRPr="00696D7D">
              <w:rPr>
                <w:rFonts w:ascii="Gill Sans" w:hAnsi="Gill Sans" w:cs="Gill Sans"/>
              </w:rPr>
              <w:t>Creates practical and achievable plans</w:t>
            </w:r>
          </w:p>
        </w:tc>
        <w:tc>
          <w:tcPr>
            <w:tcW w:w="0" w:type="auto"/>
            <w:tcBorders>
              <w:top w:val="single" w:sz="8" w:space="0" w:color="9BBB59"/>
              <w:left w:val="single" w:sz="8" w:space="0" w:color="9BBB59"/>
              <w:bottom w:val="single" w:sz="8" w:space="0" w:color="9BBB59"/>
              <w:right w:val="single" w:sz="8" w:space="0" w:color="9BBB59"/>
            </w:tcBorders>
            <w:shd w:val="clear" w:color="auto" w:fill="auto"/>
          </w:tcPr>
          <w:p w14:paraId="6614E356"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auto"/>
          </w:tcPr>
          <w:p w14:paraId="4A624384" w14:textId="77777777" w:rsidR="00972EA7" w:rsidRPr="00157898" w:rsidRDefault="00972EA7" w:rsidP="00CB100C">
            <w:pPr>
              <w:pStyle w:val="BodyText"/>
              <w:jc w:val="left"/>
              <w:rPr>
                <w:rFonts w:ascii="Gill Sans" w:hAnsi="Gill Sans" w:cs="Gill Sans"/>
                <w:sz w:val="24"/>
                <w:szCs w:val="24"/>
              </w:rPr>
            </w:pP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auto"/>
          </w:tcPr>
          <w:p w14:paraId="36C500A9"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auto"/>
          </w:tcPr>
          <w:p w14:paraId="3EB727D7"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auto"/>
          </w:tcPr>
          <w:p w14:paraId="138031C9"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auto"/>
          </w:tcPr>
          <w:p w14:paraId="380294DB" w14:textId="77777777" w:rsidR="00972EA7" w:rsidRPr="00D16070" w:rsidRDefault="00972EA7" w:rsidP="00CB100C">
            <w:pPr>
              <w:pStyle w:val="BodyText"/>
              <w:jc w:val="left"/>
              <w:rPr>
                <w:rFonts w:ascii="Gill Sans" w:hAnsi="Gill Sans" w:cs="Gill Sans"/>
                <w:szCs w:val="22"/>
              </w:rPr>
            </w:pPr>
            <w:r>
              <w:rPr>
                <w:rFonts w:ascii="Gill Sans" w:hAnsi="Gill Sans" w:cs="Gill Sans"/>
                <w:szCs w:val="22"/>
              </w:rPr>
              <w:t>Fails to create practical plans and l</w:t>
            </w:r>
            <w:r w:rsidRPr="00D16070">
              <w:rPr>
                <w:rFonts w:ascii="Gill Sans" w:hAnsi="Gill Sans" w:cs="Gill Sans"/>
                <w:szCs w:val="22"/>
              </w:rPr>
              <w:t>oses sight of the big picture</w:t>
            </w:r>
          </w:p>
        </w:tc>
      </w:tr>
      <w:tr w:rsidR="00CB100C" w:rsidRPr="00157898" w14:paraId="72E3322D" w14:textId="77777777" w:rsidTr="00CB100C">
        <w:trPr>
          <w:trHeight w:val="844"/>
        </w:trPr>
        <w:tc>
          <w:tcPr>
            <w:tcW w:w="0" w:type="auto"/>
            <w:shd w:val="clear" w:color="auto" w:fill="EAF1DD" w:themeFill="accent3" w:themeFillTint="33"/>
          </w:tcPr>
          <w:p w14:paraId="0F56CE1E" w14:textId="77777777" w:rsidR="00CB100C" w:rsidRPr="00CB100C" w:rsidRDefault="00972EA7" w:rsidP="00CB100C">
            <w:pPr>
              <w:pStyle w:val="BodyText"/>
              <w:jc w:val="left"/>
              <w:rPr>
                <w:rFonts w:ascii="Gill Sans" w:hAnsi="Gill Sans" w:cs="Gill Sans"/>
              </w:rPr>
            </w:pPr>
            <w:r w:rsidRPr="00696D7D">
              <w:rPr>
                <w:rFonts w:ascii="Gill Sans" w:hAnsi="Gill Sans" w:cs="Gill Sans"/>
              </w:rPr>
              <w:t>Establishes standards of behaviour which promotes diversity</w:t>
            </w:r>
          </w:p>
        </w:tc>
        <w:tc>
          <w:tcPr>
            <w:tcW w:w="0" w:type="auto"/>
            <w:shd w:val="clear" w:color="auto" w:fill="EAF1DD" w:themeFill="accent3" w:themeFillTint="33"/>
          </w:tcPr>
          <w:p w14:paraId="102E144B" w14:textId="77777777" w:rsidR="00972EA7" w:rsidRPr="00157898" w:rsidRDefault="00972EA7" w:rsidP="00CB100C">
            <w:pPr>
              <w:pStyle w:val="BodyText"/>
              <w:jc w:val="left"/>
              <w:rPr>
                <w:rFonts w:ascii="Gill Sans" w:hAnsi="Gill Sans" w:cs="Gill Sans"/>
                <w:sz w:val="24"/>
                <w:szCs w:val="24"/>
              </w:rPr>
            </w:pPr>
          </w:p>
        </w:tc>
        <w:tc>
          <w:tcPr>
            <w:tcW w:w="0" w:type="auto"/>
            <w:shd w:val="clear" w:color="auto" w:fill="EAF1DD" w:themeFill="accent3" w:themeFillTint="33"/>
          </w:tcPr>
          <w:p w14:paraId="52CD27FC" w14:textId="77777777" w:rsidR="00972EA7" w:rsidRPr="00157898" w:rsidRDefault="00972EA7" w:rsidP="00CB100C">
            <w:pPr>
              <w:pStyle w:val="BodyText"/>
              <w:jc w:val="left"/>
              <w:rPr>
                <w:rFonts w:ascii="Gill Sans" w:hAnsi="Gill Sans" w:cs="Gill Sans"/>
                <w:sz w:val="24"/>
                <w:szCs w:val="24"/>
              </w:rPr>
            </w:pPr>
          </w:p>
        </w:tc>
        <w:tc>
          <w:tcPr>
            <w:tcW w:w="0" w:type="auto"/>
            <w:gridSpan w:val="2"/>
            <w:shd w:val="clear" w:color="auto" w:fill="EAF1DD" w:themeFill="accent3" w:themeFillTint="33"/>
          </w:tcPr>
          <w:p w14:paraId="2383C4DE" w14:textId="77777777" w:rsidR="00972EA7" w:rsidRPr="00157898" w:rsidRDefault="00972EA7" w:rsidP="00CB100C">
            <w:pPr>
              <w:pStyle w:val="BodyText"/>
              <w:jc w:val="left"/>
              <w:rPr>
                <w:rFonts w:ascii="Gill Sans" w:hAnsi="Gill Sans" w:cs="Gill Sans"/>
                <w:sz w:val="24"/>
                <w:szCs w:val="24"/>
              </w:rPr>
            </w:pPr>
          </w:p>
        </w:tc>
        <w:tc>
          <w:tcPr>
            <w:tcW w:w="0" w:type="auto"/>
            <w:shd w:val="clear" w:color="auto" w:fill="EAF1DD" w:themeFill="accent3" w:themeFillTint="33"/>
          </w:tcPr>
          <w:p w14:paraId="112435B8" w14:textId="77777777" w:rsidR="00972EA7" w:rsidRPr="00157898" w:rsidRDefault="00972EA7" w:rsidP="00CB100C">
            <w:pPr>
              <w:pStyle w:val="BodyText"/>
              <w:jc w:val="left"/>
              <w:rPr>
                <w:rFonts w:ascii="Gill Sans" w:hAnsi="Gill Sans" w:cs="Gill Sans"/>
                <w:sz w:val="24"/>
                <w:szCs w:val="24"/>
              </w:rPr>
            </w:pPr>
          </w:p>
        </w:tc>
        <w:tc>
          <w:tcPr>
            <w:tcW w:w="0" w:type="auto"/>
            <w:shd w:val="clear" w:color="auto" w:fill="EAF1DD" w:themeFill="accent3" w:themeFillTint="33"/>
          </w:tcPr>
          <w:p w14:paraId="352D88BE" w14:textId="77777777" w:rsidR="00972EA7" w:rsidRPr="00157898" w:rsidRDefault="00972EA7" w:rsidP="00CB100C">
            <w:pPr>
              <w:pStyle w:val="BodyText"/>
              <w:jc w:val="left"/>
              <w:rPr>
                <w:rFonts w:ascii="Gill Sans" w:hAnsi="Gill Sans" w:cs="Gill Sans"/>
                <w:sz w:val="24"/>
                <w:szCs w:val="24"/>
              </w:rPr>
            </w:pPr>
          </w:p>
        </w:tc>
        <w:tc>
          <w:tcPr>
            <w:tcW w:w="0" w:type="auto"/>
            <w:shd w:val="clear" w:color="auto" w:fill="EAF1DD" w:themeFill="accent3" w:themeFillTint="33"/>
          </w:tcPr>
          <w:p w14:paraId="2EE3C401" w14:textId="77777777" w:rsidR="00972EA7" w:rsidRPr="00157898" w:rsidRDefault="00972EA7" w:rsidP="00CB100C">
            <w:pPr>
              <w:pStyle w:val="BodyText"/>
              <w:jc w:val="left"/>
              <w:rPr>
                <w:rFonts w:ascii="Gill Sans" w:hAnsi="Gill Sans" w:cs="Gill Sans"/>
                <w:sz w:val="24"/>
                <w:szCs w:val="24"/>
              </w:rPr>
            </w:pPr>
            <w:r w:rsidRPr="00D16070">
              <w:rPr>
                <w:rFonts w:ascii="Gill Sans" w:hAnsi="Gill Sans" w:cs="Gill Sans"/>
                <w:szCs w:val="22"/>
              </w:rPr>
              <w:t>Allows a culture which is intolerant of diversity</w:t>
            </w:r>
          </w:p>
        </w:tc>
      </w:tr>
      <w:tr w:rsidR="00CB100C" w:rsidRPr="00157898" w14:paraId="3E56FCBE" w14:textId="77777777" w:rsidTr="00CB100C">
        <w:trPr>
          <w:trHeight w:val="619"/>
        </w:trPr>
        <w:tc>
          <w:tcPr>
            <w:tcW w:w="0" w:type="auto"/>
            <w:tcBorders>
              <w:top w:val="single" w:sz="8" w:space="0" w:color="9BBB59"/>
              <w:left w:val="single" w:sz="8" w:space="0" w:color="9BBB59"/>
              <w:bottom w:val="single" w:sz="8" w:space="0" w:color="9BBB59"/>
              <w:right w:val="single" w:sz="8" w:space="0" w:color="9BBB59"/>
            </w:tcBorders>
            <w:shd w:val="clear" w:color="auto" w:fill="FFFFFF" w:themeFill="background1"/>
          </w:tcPr>
          <w:p w14:paraId="1108E40F" w14:textId="77777777" w:rsidR="00972EA7" w:rsidRPr="00157898" w:rsidRDefault="00972EA7" w:rsidP="00CB100C">
            <w:pPr>
              <w:pStyle w:val="BodyText"/>
              <w:jc w:val="left"/>
              <w:rPr>
                <w:rFonts w:ascii="Gill Sans" w:hAnsi="Gill Sans" w:cs="Gill Sans"/>
                <w:sz w:val="24"/>
                <w:szCs w:val="24"/>
              </w:rPr>
            </w:pPr>
            <w:r w:rsidRPr="00696D7D">
              <w:rPr>
                <w:rFonts w:ascii="Gill Sans" w:hAnsi="Gill Sans" w:cs="Gill Sans"/>
              </w:rPr>
              <w:t>Agrees clear responsibilities and objectives to deliver results</w:t>
            </w:r>
          </w:p>
        </w:tc>
        <w:tc>
          <w:tcPr>
            <w:tcW w:w="0" w:type="auto"/>
            <w:tcBorders>
              <w:top w:val="single" w:sz="8" w:space="0" w:color="9BBB59"/>
              <w:left w:val="single" w:sz="8" w:space="0" w:color="9BBB59"/>
              <w:bottom w:val="single" w:sz="8" w:space="0" w:color="9BBB59"/>
              <w:right w:val="single" w:sz="8" w:space="0" w:color="9BBB59"/>
            </w:tcBorders>
            <w:shd w:val="clear" w:color="auto" w:fill="FFFFFF" w:themeFill="background1"/>
          </w:tcPr>
          <w:p w14:paraId="1D21C2BB"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hemeFill="background1"/>
          </w:tcPr>
          <w:p w14:paraId="33384B03" w14:textId="77777777" w:rsidR="00972EA7" w:rsidRPr="00157898" w:rsidRDefault="00972EA7" w:rsidP="00CB100C">
            <w:pPr>
              <w:pStyle w:val="BodyText"/>
              <w:jc w:val="left"/>
              <w:rPr>
                <w:rFonts w:ascii="Gill Sans" w:hAnsi="Gill Sans" w:cs="Gill Sans"/>
                <w:sz w:val="24"/>
                <w:szCs w:val="24"/>
              </w:rPr>
            </w:pP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FFFFFF" w:themeFill="background1"/>
          </w:tcPr>
          <w:p w14:paraId="11A28C15"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hemeFill="background1"/>
          </w:tcPr>
          <w:p w14:paraId="23E4BAE0"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hemeFill="background1"/>
          </w:tcPr>
          <w:p w14:paraId="18E1F486"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hemeFill="background1"/>
          </w:tcPr>
          <w:p w14:paraId="2F6E87A8" w14:textId="77777777" w:rsidR="00972EA7" w:rsidRPr="00BA1E4D" w:rsidRDefault="00972EA7" w:rsidP="00CB100C">
            <w:pPr>
              <w:rPr>
                <w:rFonts w:ascii="Gill Sans" w:hAnsi="Gill Sans" w:cs="Gill Sans"/>
                <w:bCs/>
                <w:iCs/>
                <w:sz w:val="22"/>
                <w:szCs w:val="22"/>
              </w:rPr>
            </w:pPr>
            <w:r>
              <w:rPr>
                <w:rFonts w:ascii="Gill Sans" w:hAnsi="Gill Sans" w:cs="Gill Sans"/>
                <w:bCs/>
                <w:iCs/>
                <w:sz w:val="22"/>
                <w:szCs w:val="22"/>
              </w:rPr>
              <w:t>Sets ambiguous targets and/or objectives that are not clearly measureable and linked to results</w:t>
            </w:r>
          </w:p>
        </w:tc>
      </w:tr>
      <w:tr w:rsidR="00CB100C" w:rsidRPr="00157898" w14:paraId="7B1306AE" w14:textId="77777777" w:rsidTr="00CB100C">
        <w:trPr>
          <w:trHeight w:val="636"/>
        </w:trPr>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2A2ACE28" w14:textId="77777777" w:rsidR="00CB100C" w:rsidRPr="00CB100C" w:rsidRDefault="00972EA7" w:rsidP="00CB100C">
            <w:pPr>
              <w:pStyle w:val="BodyText"/>
              <w:jc w:val="left"/>
              <w:rPr>
                <w:rFonts w:ascii="Gill Sans" w:hAnsi="Gill Sans" w:cs="Gill Sans"/>
              </w:rPr>
            </w:pPr>
            <w:r w:rsidRPr="00696D7D">
              <w:rPr>
                <w:rFonts w:ascii="Gill Sans" w:hAnsi="Gill Sans" w:cs="Gill Sans"/>
              </w:rPr>
              <w:t>Initiates change to make things happen</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473392CC"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209373C7" w14:textId="77777777" w:rsidR="00972EA7" w:rsidRPr="00157898" w:rsidRDefault="00972EA7" w:rsidP="00CB100C">
            <w:pPr>
              <w:pStyle w:val="BodyText"/>
              <w:jc w:val="left"/>
              <w:rPr>
                <w:rFonts w:ascii="Gill Sans" w:hAnsi="Gill Sans" w:cs="Gill Sans"/>
                <w:sz w:val="24"/>
                <w:szCs w:val="24"/>
              </w:rPr>
            </w:pP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E6EED5"/>
          </w:tcPr>
          <w:p w14:paraId="53CD60B3"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090390D7"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68D84B77" w14:textId="77777777" w:rsidR="00972EA7" w:rsidRPr="00157898" w:rsidRDefault="00972EA7" w:rsidP="00CB100C">
            <w:pPr>
              <w:pStyle w:val="BodyText"/>
              <w:jc w:val="lef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4CD3F962" w14:textId="77777777" w:rsidR="00972EA7" w:rsidRPr="009B4E6E" w:rsidRDefault="00972EA7" w:rsidP="00CB100C">
            <w:pPr>
              <w:pStyle w:val="BodyText"/>
              <w:jc w:val="left"/>
              <w:rPr>
                <w:rFonts w:ascii="Gill Sans" w:hAnsi="Gill Sans" w:cs="Gill Sans"/>
                <w:szCs w:val="22"/>
              </w:rPr>
            </w:pPr>
            <w:r w:rsidRPr="009B4E6E">
              <w:rPr>
                <w:rFonts w:ascii="Gill Sans" w:hAnsi="Gill Sans" w:cs="Gill Sans"/>
                <w:szCs w:val="22"/>
              </w:rPr>
              <w:t>Does not implement effective change management</w:t>
            </w:r>
          </w:p>
        </w:tc>
      </w:tr>
      <w:tr w:rsidR="00972EA7" w:rsidRPr="00157898" w14:paraId="1F49C77D" w14:textId="77777777" w:rsidTr="00CB100C">
        <w:trPr>
          <w:trHeight w:val="1478"/>
        </w:trPr>
        <w:tc>
          <w:tcPr>
            <w:tcW w:w="0" w:type="auto"/>
            <w:gridSpan w:val="4"/>
            <w:shd w:val="clear" w:color="auto" w:fill="FFFFFF"/>
          </w:tcPr>
          <w:p w14:paraId="23F43880" w14:textId="77777777" w:rsidR="00972EA7" w:rsidRPr="00157898" w:rsidRDefault="00972EA7" w:rsidP="007B5A29">
            <w:pPr>
              <w:pStyle w:val="BodyText"/>
              <w:rPr>
                <w:rFonts w:ascii="Gill Sans" w:hAnsi="Gill Sans" w:cs="Gill Sans"/>
                <w:sz w:val="24"/>
                <w:szCs w:val="24"/>
              </w:rPr>
            </w:pPr>
            <w:r w:rsidRPr="00157898">
              <w:rPr>
                <w:rFonts w:ascii="Gill Sans" w:hAnsi="Gill Sans" w:cs="Gill Sans"/>
                <w:sz w:val="24"/>
                <w:szCs w:val="24"/>
              </w:rPr>
              <w:t xml:space="preserve">Key Observations </w:t>
            </w:r>
          </w:p>
        </w:tc>
        <w:tc>
          <w:tcPr>
            <w:tcW w:w="0" w:type="auto"/>
            <w:gridSpan w:val="4"/>
            <w:shd w:val="clear" w:color="auto" w:fill="FFFFFF"/>
          </w:tcPr>
          <w:p w14:paraId="6B284091" w14:textId="77777777" w:rsidR="00972EA7" w:rsidRPr="00157898" w:rsidRDefault="00972EA7" w:rsidP="007B5A29">
            <w:pPr>
              <w:pStyle w:val="BodyText"/>
              <w:rPr>
                <w:rFonts w:ascii="Gill Sans" w:hAnsi="Gill Sans" w:cs="Gill Sans"/>
                <w:sz w:val="24"/>
                <w:szCs w:val="24"/>
              </w:rPr>
            </w:pPr>
            <w:r w:rsidRPr="00157898">
              <w:rPr>
                <w:rFonts w:ascii="Gill Sans" w:hAnsi="Gill Sans" w:cs="Gill Sans"/>
                <w:sz w:val="24"/>
                <w:szCs w:val="24"/>
              </w:rPr>
              <w:t xml:space="preserve">Development Considerations </w:t>
            </w:r>
          </w:p>
          <w:p w14:paraId="0241F21E" w14:textId="77777777" w:rsidR="00972EA7" w:rsidRPr="00157898" w:rsidRDefault="00972EA7" w:rsidP="007B5A29">
            <w:pPr>
              <w:pStyle w:val="BodyText"/>
              <w:rPr>
                <w:rFonts w:ascii="Gill Sans" w:hAnsi="Gill Sans" w:cs="Gill Sans"/>
                <w:sz w:val="24"/>
                <w:szCs w:val="24"/>
              </w:rPr>
            </w:pPr>
          </w:p>
          <w:p w14:paraId="36F20AB1" w14:textId="77777777" w:rsidR="00972EA7" w:rsidRPr="00157898" w:rsidRDefault="00972EA7" w:rsidP="007B5A29">
            <w:pPr>
              <w:pStyle w:val="BodyText"/>
              <w:rPr>
                <w:rFonts w:ascii="Gill Sans" w:hAnsi="Gill Sans" w:cs="Gill Sans"/>
                <w:sz w:val="24"/>
                <w:szCs w:val="24"/>
              </w:rPr>
            </w:pPr>
          </w:p>
          <w:p w14:paraId="7E90FF11" w14:textId="77777777" w:rsidR="00972EA7" w:rsidRPr="00157898" w:rsidRDefault="00972EA7" w:rsidP="007B5A29">
            <w:pPr>
              <w:pStyle w:val="BodyText"/>
              <w:rPr>
                <w:rFonts w:ascii="Gill Sans" w:hAnsi="Gill Sans" w:cs="Gill Sans"/>
                <w:sz w:val="24"/>
                <w:szCs w:val="24"/>
              </w:rPr>
            </w:pPr>
          </w:p>
          <w:p w14:paraId="1B962D0F" w14:textId="77777777" w:rsidR="00972EA7" w:rsidRPr="00157898" w:rsidRDefault="00972EA7" w:rsidP="007B5A29">
            <w:pPr>
              <w:pStyle w:val="BodyText"/>
              <w:rPr>
                <w:rFonts w:ascii="Gill Sans" w:hAnsi="Gill Sans" w:cs="Gill Sans"/>
                <w:sz w:val="24"/>
                <w:szCs w:val="24"/>
              </w:rPr>
            </w:pPr>
          </w:p>
          <w:p w14:paraId="6B4B51EB" w14:textId="77777777" w:rsidR="00972EA7" w:rsidRPr="00157898" w:rsidRDefault="00972EA7" w:rsidP="007B5A29">
            <w:pPr>
              <w:pStyle w:val="BodyText"/>
              <w:rPr>
                <w:rFonts w:ascii="Gill Sans" w:hAnsi="Gill Sans" w:cs="Gill Sans"/>
                <w:sz w:val="24"/>
                <w:szCs w:val="24"/>
              </w:rPr>
            </w:pPr>
          </w:p>
          <w:p w14:paraId="43928A6C" w14:textId="77777777" w:rsidR="00972EA7" w:rsidRPr="00157898" w:rsidRDefault="00972EA7" w:rsidP="007B5A29">
            <w:pPr>
              <w:pStyle w:val="BodyText"/>
              <w:rPr>
                <w:rFonts w:ascii="Gill Sans" w:hAnsi="Gill Sans" w:cs="Gill Sans"/>
                <w:sz w:val="24"/>
                <w:szCs w:val="24"/>
              </w:rPr>
            </w:pPr>
          </w:p>
          <w:p w14:paraId="67D53A5B" w14:textId="77777777" w:rsidR="00972EA7" w:rsidRPr="00157898" w:rsidRDefault="00972EA7" w:rsidP="007B5A29">
            <w:pPr>
              <w:pStyle w:val="BodyText"/>
              <w:rPr>
                <w:rFonts w:ascii="Gill Sans" w:hAnsi="Gill Sans" w:cs="Gill Sans"/>
                <w:sz w:val="24"/>
                <w:szCs w:val="24"/>
              </w:rPr>
            </w:pPr>
          </w:p>
          <w:p w14:paraId="7A2CAF30" w14:textId="77777777" w:rsidR="00972EA7" w:rsidRPr="00157898" w:rsidRDefault="00972EA7" w:rsidP="007B5A29">
            <w:pPr>
              <w:pStyle w:val="BodyText"/>
              <w:rPr>
                <w:rFonts w:ascii="Gill Sans" w:hAnsi="Gill Sans" w:cs="Gill Sans"/>
                <w:sz w:val="24"/>
                <w:szCs w:val="24"/>
              </w:rPr>
            </w:pPr>
          </w:p>
        </w:tc>
      </w:tr>
    </w:tbl>
    <w:p w14:paraId="6C76D468" w14:textId="77777777" w:rsidR="00972EA7" w:rsidRPr="00157898" w:rsidRDefault="00972EA7" w:rsidP="007B5A29">
      <w:pPr>
        <w:jc w:val="both"/>
        <w:rPr>
          <w:vanish/>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7234"/>
      </w:tblGrid>
      <w:tr w:rsidR="00972EA7" w:rsidRPr="00C329C4" w14:paraId="125636A6" w14:textId="77777777" w:rsidTr="00C502FB">
        <w:tc>
          <w:tcPr>
            <w:tcW w:w="7234" w:type="dxa"/>
            <w:shd w:val="clear" w:color="auto" w:fill="E6EED5"/>
          </w:tcPr>
          <w:p w14:paraId="25BF9D5B" w14:textId="77777777" w:rsidR="00972EA7" w:rsidRPr="007A0770" w:rsidRDefault="00972EA7" w:rsidP="007B5A29">
            <w:pPr>
              <w:pStyle w:val="BodyText"/>
              <w:rPr>
                <w:rFonts w:ascii="Gill Sans" w:hAnsi="Gill Sans" w:cs="Gill Sans"/>
                <w:b/>
                <w:lang w:bidi="x-none"/>
              </w:rPr>
            </w:pPr>
            <w:r>
              <w:rPr>
                <w:noProof/>
                <w:lang w:val="en-US"/>
              </w:rPr>
              <mc:AlternateContent>
                <mc:Choice Requires="wps">
                  <w:drawing>
                    <wp:anchor distT="0" distB="0" distL="114300" distR="114300" simplePos="0" relativeHeight="251674624" behindDoc="0" locked="0" layoutInCell="1" allowOverlap="1" wp14:anchorId="3A2C2A6C" wp14:editId="4B6447A0">
                      <wp:simplePos x="0" y="0"/>
                      <wp:positionH relativeFrom="column">
                        <wp:posOffset>3771900</wp:posOffset>
                      </wp:positionH>
                      <wp:positionV relativeFrom="paragraph">
                        <wp:posOffset>76200</wp:posOffset>
                      </wp:positionV>
                      <wp:extent cx="342900" cy="342900"/>
                      <wp:effectExtent l="0" t="0" r="38100" b="38100"/>
                      <wp:wrapNone/>
                      <wp:docPr id="183"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297pt;margin-top:6pt;width:27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"/>
                  </w:pict>
                </mc:Fallback>
              </mc:AlternateContent>
            </w:r>
          </w:p>
          <w:p w14:paraId="43048466" w14:textId="77777777" w:rsidR="00972EA7" w:rsidRPr="007A0770" w:rsidRDefault="00972EA7" w:rsidP="007B5A29">
            <w:pPr>
              <w:pStyle w:val="BodyText"/>
              <w:rPr>
                <w:rFonts w:ascii="Gill Sans" w:hAnsi="Gill Sans" w:cs="Gill Sans"/>
                <w:b/>
                <w:color w:val="76923C"/>
                <w:sz w:val="24"/>
                <w:lang w:bidi="x-none"/>
              </w:rPr>
            </w:pPr>
            <w:r w:rsidRPr="007A0770">
              <w:rPr>
                <w:rFonts w:ascii="Gill Sans" w:hAnsi="Gill Sans" w:cs="Gill Sans"/>
                <w:color w:val="76923C"/>
                <w:sz w:val="24"/>
                <w:lang w:bidi="x-none"/>
              </w:rPr>
              <w:t>Overall Rating</w:t>
            </w:r>
          </w:p>
          <w:p w14:paraId="1F581CD1" w14:textId="77777777" w:rsidR="00972EA7" w:rsidRPr="007A0770" w:rsidRDefault="00972EA7" w:rsidP="007B5A29">
            <w:pPr>
              <w:pStyle w:val="BodyText"/>
              <w:rPr>
                <w:rFonts w:ascii="Gill Sans" w:hAnsi="Gill Sans" w:cs="Gill Sans"/>
                <w:b/>
                <w:lang w:bidi="x-none"/>
              </w:rPr>
            </w:pPr>
          </w:p>
        </w:tc>
      </w:tr>
      <w:tr w:rsidR="00972EA7" w:rsidRPr="00C329C4" w14:paraId="1EEDF89F" w14:textId="77777777" w:rsidTr="00C502FB">
        <w:tc>
          <w:tcPr>
            <w:tcW w:w="7234" w:type="dxa"/>
            <w:shd w:val="clear" w:color="auto" w:fill="auto"/>
          </w:tcPr>
          <w:p w14:paraId="107B450A" w14:textId="77777777" w:rsidR="00972EA7" w:rsidRPr="007A0770" w:rsidRDefault="00972EA7" w:rsidP="007B5A29">
            <w:pPr>
              <w:pStyle w:val="BodyText"/>
              <w:rPr>
                <w:rFonts w:ascii="Gill Sans" w:hAnsi="Gill Sans" w:cs="Gill Sans"/>
                <w:b/>
                <w:lang w:bidi="x-none"/>
              </w:rPr>
            </w:pPr>
          </w:p>
          <w:p w14:paraId="64145617" w14:textId="77777777" w:rsidR="00972EA7" w:rsidRPr="007A0770" w:rsidRDefault="00972EA7" w:rsidP="007B5A29">
            <w:pPr>
              <w:pStyle w:val="Footer"/>
              <w:jc w:val="both"/>
              <w:rPr>
                <w:rFonts w:ascii="Gill Sans" w:hAnsi="Gill Sans" w:cs="Gill Sans"/>
                <w:b/>
                <w:color w:val="76923C"/>
              </w:rPr>
            </w:pPr>
            <w:r w:rsidRPr="007A0770">
              <w:rPr>
                <w:rFonts w:ascii="Gill Sans" w:hAnsi="Gill Sans" w:cs="Gill Sans"/>
                <w:color w:val="76923C"/>
              </w:rPr>
              <w:t xml:space="preserve">Assessor (1) Signature </w:t>
            </w:r>
          </w:p>
          <w:p w14:paraId="7B3798CD" w14:textId="77777777" w:rsidR="00972EA7" w:rsidRPr="007A0770" w:rsidRDefault="00972EA7" w:rsidP="007B5A29">
            <w:pPr>
              <w:pStyle w:val="BodyText"/>
              <w:rPr>
                <w:rFonts w:ascii="Gill Sans" w:hAnsi="Gill Sans" w:cs="Gill Sans"/>
                <w:b/>
                <w:lang w:bidi="x-none"/>
              </w:rPr>
            </w:pPr>
          </w:p>
        </w:tc>
      </w:tr>
      <w:tr w:rsidR="00972EA7" w:rsidRPr="00C329C4" w14:paraId="0270E442" w14:textId="77777777" w:rsidTr="00C502FB">
        <w:tc>
          <w:tcPr>
            <w:tcW w:w="7234" w:type="dxa"/>
            <w:shd w:val="clear" w:color="auto" w:fill="E6EED5"/>
          </w:tcPr>
          <w:p w14:paraId="2A67A0E3" w14:textId="77777777" w:rsidR="00972EA7" w:rsidRPr="007A0770" w:rsidRDefault="00972EA7" w:rsidP="007B5A29">
            <w:pPr>
              <w:pStyle w:val="BodyText"/>
              <w:rPr>
                <w:rFonts w:ascii="Gill Sans" w:hAnsi="Gill Sans" w:cs="Gill Sans"/>
                <w:b/>
                <w:lang w:bidi="x-none"/>
              </w:rPr>
            </w:pPr>
          </w:p>
          <w:p w14:paraId="6493F5FC" w14:textId="77777777" w:rsidR="00972EA7" w:rsidRPr="007A0770" w:rsidRDefault="00972EA7" w:rsidP="007B5A29">
            <w:pPr>
              <w:pStyle w:val="Footer"/>
              <w:jc w:val="both"/>
              <w:rPr>
                <w:rFonts w:ascii="Gill Sans" w:hAnsi="Gill Sans" w:cs="Gill Sans"/>
                <w:b/>
                <w:color w:val="76923C"/>
              </w:rPr>
            </w:pPr>
            <w:r w:rsidRPr="007A0770">
              <w:rPr>
                <w:rFonts w:ascii="Gill Sans" w:hAnsi="Gill Sans" w:cs="Gill Sans"/>
                <w:color w:val="76923C"/>
              </w:rPr>
              <w:t xml:space="preserve">Assessor (2) Signature </w:t>
            </w:r>
          </w:p>
          <w:p w14:paraId="1B50B65E" w14:textId="77777777" w:rsidR="00972EA7" w:rsidRPr="007A0770" w:rsidRDefault="00972EA7" w:rsidP="007B5A29">
            <w:pPr>
              <w:pStyle w:val="BodyText"/>
              <w:rPr>
                <w:rFonts w:ascii="Gill Sans" w:hAnsi="Gill Sans" w:cs="Gill Sans"/>
                <w:b/>
                <w:lang w:bidi="x-none"/>
              </w:rPr>
            </w:pPr>
            <w:r w:rsidRPr="007A0770">
              <w:rPr>
                <w:rFonts w:ascii="Gill Sans" w:hAnsi="Gill Sans" w:cs="Gill Sans"/>
                <w:color w:val="339966"/>
                <w:sz w:val="24"/>
                <w:lang w:bidi="x-none"/>
              </w:rPr>
              <w:br w:type="page"/>
            </w:r>
          </w:p>
        </w:tc>
      </w:tr>
    </w:tbl>
    <w:p w14:paraId="3FF15C9E" w14:textId="77777777" w:rsidR="00972EA7" w:rsidRPr="00832189" w:rsidRDefault="00972EA7" w:rsidP="007B5A29">
      <w:pPr>
        <w:jc w:val="both"/>
        <w:rPr>
          <w:rFonts w:ascii="Gill Sans" w:hAnsi="Gill Sans" w:cs="Gill Sans"/>
          <w:vanish/>
          <w:color w:val="76923C" w:themeColor="accent3" w:themeShade="BF"/>
          <w:sz w:val="28"/>
          <w:szCs w:val="28"/>
        </w:rPr>
      </w:pPr>
      <w:bookmarkStart w:id="0" w:name="_GoBack"/>
    </w:p>
    <w:p w14:paraId="297AEC6C" w14:textId="77777777" w:rsidR="00972EA7" w:rsidRPr="00832189" w:rsidRDefault="00972EA7" w:rsidP="007B5A29">
      <w:pPr>
        <w:jc w:val="both"/>
        <w:rPr>
          <w:rFonts w:ascii="Gill Sans" w:hAnsi="Gill Sans" w:cs="Gill Sans"/>
          <w:vanish/>
          <w:color w:val="76923C" w:themeColor="accent3" w:themeShade="BF"/>
          <w:sz w:val="28"/>
          <w:szCs w:val="28"/>
        </w:rPr>
      </w:pPr>
    </w:p>
    <w:p w14:paraId="6BCCBF9A" w14:textId="77777777" w:rsidR="00972EA7" w:rsidRPr="00832189" w:rsidRDefault="00972EA7" w:rsidP="007B5A29">
      <w:pPr>
        <w:pStyle w:val="Footer"/>
        <w:jc w:val="both"/>
        <w:rPr>
          <w:rFonts w:ascii="Gill Sans" w:hAnsi="Gill Sans" w:cs="Gill Sans"/>
          <w:color w:val="76923C" w:themeColor="accent3" w:themeShade="BF"/>
          <w:sz w:val="28"/>
          <w:szCs w:val="28"/>
        </w:rPr>
      </w:pPr>
      <w:r w:rsidRPr="00832189">
        <w:rPr>
          <w:rFonts w:ascii="Gill Sans" w:hAnsi="Gill Sans" w:cs="Gill Sans"/>
          <w:color w:val="76923C" w:themeColor="accent3" w:themeShade="BF"/>
          <w:sz w:val="28"/>
          <w:szCs w:val="28"/>
        </w:rPr>
        <w:t>Recommended Matrix</w:t>
      </w:r>
    </w:p>
    <w:bookmarkEnd w:id="0"/>
    <w:p w14:paraId="28DF6504" w14:textId="77777777" w:rsidR="00972EA7" w:rsidRPr="00696D7D" w:rsidRDefault="00972EA7" w:rsidP="007B5A29">
      <w:pPr>
        <w:pStyle w:val="Footer"/>
        <w:ind w:left="-426"/>
        <w:jc w:val="both"/>
        <w:rPr>
          <w:rFonts w:ascii="Gill Sans" w:hAnsi="Gill Sans" w:cs="Gill Sans"/>
          <w:b/>
        </w:rPr>
      </w:pPr>
    </w:p>
    <w:p w14:paraId="1D331DDA" w14:textId="77777777" w:rsidR="00972EA7" w:rsidRPr="00696D7D" w:rsidRDefault="00972EA7" w:rsidP="007B5A29">
      <w:pPr>
        <w:pStyle w:val="Footer"/>
        <w:jc w:val="both"/>
        <w:rPr>
          <w:rFonts w:ascii="Gill Sans" w:hAnsi="Gill Sans" w:cs="Gill Sans"/>
        </w:rPr>
      </w:pPr>
      <w:r w:rsidRPr="00696D7D">
        <w:rPr>
          <w:rFonts w:ascii="Gill Sans" w:hAnsi="Gill Sans" w:cs="Gill Sans"/>
        </w:rPr>
        <w:t xml:space="preserve">The table below shows which </w:t>
      </w:r>
      <w:r w:rsidR="00400219">
        <w:rPr>
          <w:rFonts w:ascii="Gill Sans" w:hAnsi="Gill Sans" w:cs="Gill Sans"/>
        </w:rPr>
        <w:t>behaviours</w:t>
      </w:r>
      <w:r w:rsidRPr="00696D7D">
        <w:rPr>
          <w:rFonts w:ascii="Gill Sans" w:hAnsi="Gill Sans" w:cs="Gill Sans"/>
        </w:rPr>
        <w:t xml:space="preserve"> are measured by the exercises. </w:t>
      </w:r>
    </w:p>
    <w:p w14:paraId="4D0CEE0A" w14:textId="77777777" w:rsidR="00972EA7" w:rsidRPr="00696D7D" w:rsidRDefault="00972EA7" w:rsidP="007B5A29">
      <w:pPr>
        <w:pStyle w:val="Footer"/>
        <w:jc w:val="both"/>
        <w:rPr>
          <w:rFonts w:ascii="Gill Sans" w:hAnsi="Gill Sans" w:cs="Gill Sans"/>
        </w:rPr>
      </w:pPr>
    </w:p>
    <w:tbl>
      <w:tblPr>
        <w:tblStyle w:val="TableGrid"/>
        <w:tblW w:w="7917" w:type="dxa"/>
        <w:tblLayout w:type="fixed"/>
        <w:tblLook w:val="0000" w:firstRow="0" w:lastRow="0" w:firstColumn="0" w:lastColumn="0" w:noHBand="0" w:noVBand="0"/>
      </w:tblPr>
      <w:tblGrid>
        <w:gridCol w:w="3147"/>
        <w:gridCol w:w="1260"/>
        <w:gridCol w:w="1170"/>
        <w:gridCol w:w="1170"/>
        <w:gridCol w:w="1170"/>
      </w:tblGrid>
      <w:tr w:rsidR="00972EA7" w:rsidRPr="00696D7D" w14:paraId="75B1ACFA" w14:textId="77777777" w:rsidTr="00E17A8A">
        <w:trPr>
          <w:trHeight w:val="1540"/>
        </w:trPr>
        <w:tc>
          <w:tcPr>
            <w:tcW w:w="3147" w:type="dxa"/>
          </w:tcPr>
          <w:p w14:paraId="0414D82B" w14:textId="77777777" w:rsidR="00972EA7" w:rsidRPr="00696D7D" w:rsidRDefault="00972EA7" w:rsidP="007B5A29">
            <w:pPr>
              <w:pStyle w:val="Header"/>
              <w:tabs>
                <w:tab w:val="clear" w:pos="4153"/>
                <w:tab w:val="clear" w:pos="8306"/>
              </w:tabs>
              <w:jc w:val="both"/>
              <w:rPr>
                <w:rFonts w:ascii="Gill Sans" w:hAnsi="Gill Sans" w:cs="Gill Sans"/>
              </w:rPr>
            </w:pPr>
          </w:p>
        </w:tc>
        <w:tc>
          <w:tcPr>
            <w:tcW w:w="1260" w:type="dxa"/>
            <w:textDirection w:val="btLr"/>
          </w:tcPr>
          <w:p w14:paraId="2EB597A1" w14:textId="77777777" w:rsidR="00BA1E4D" w:rsidRPr="00BA1E4D" w:rsidRDefault="00BA1E4D" w:rsidP="007B5A29">
            <w:pPr>
              <w:ind w:left="113" w:right="113"/>
              <w:jc w:val="both"/>
              <w:rPr>
                <w:rFonts w:ascii="Gill Sans" w:hAnsi="Gill Sans" w:cs="Gill Sans"/>
                <w:sz w:val="24"/>
                <w:szCs w:val="24"/>
              </w:rPr>
            </w:pPr>
            <w:r w:rsidRPr="00BA1E4D">
              <w:rPr>
                <w:rFonts w:ascii="Gill Sans" w:hAnsi="Gill Sans" w:cs="Gill Sans"/>
                <w:sz w:val="24"/>
                <w:szCs w:val="24"/>
              </w:rPr>
              <w:t>Group</w:t>
            </w:r>
          </w:p>
          <w:p w14:paraId="0786C333" w14:textId="77777777" w:rsidR="00972EA7" w:rsidRPr="00BA1E4D" w:rsidRDefault="00BA1E4D" w:rsidP="007B5A29">
            <w:pPr>
              <w:ind w:left="113" w:right="113"/>
              <w:jc w:val="both"/>
              <w:rPr>
                <w:rFonts w:ascii="Gill Sans" w:hAnsi="Gill Sans" w:cs="Gill Sans"/>
                <w:sz w:val="24"/>
                <w:szCs w:val="24"/>
              </w:rPr>
            </w:pPr>
            <w:r w:rsidRPr="00BA1E4D">
              <w:rPr>
                <w:rFonts w:ascii="Gill Sans" w:hAnsi="Gill Sans" w:cs="Gill Sans"/>
                <w:sz w:val="24"/>
                <w:szCs w:val="24"/>
              </w:rPr>
              <w:t>Discussion</w:t>
            </w:r>
          </w:p>
        </w:tc>
        <w:tc>
          <w:tcPr>
            <w:tcW w:w="1170" w:type="dxa"/>
            <w:textDirection w:val="btLr"/>
          </w:tcPr>
          <w:p w14:paraId="57FB287C" w14:textId="77777777" w:rsidR="00972EA7" w:rsidRPr="00BA1E4D" w:rsidRDefault="00CB100C" w:rsidP="007B5A29">
            <w:pPr>
              <w:ind w:left="113" w:right="113"/>
              <w:jc w:val="both"/>
              <w:rPr>
                <w:rFonts w:ascii="Gill Sans" w:hAnsi="Gill Sans" w:cs="Gill Sans"/>
                <w:sz w:val="24"/>
                <w:szCs w:val="24"/>
              </w:rPr>
            </w:pPr>
            <w:r>
              <w:rPr>
                <w:rFonts w:ascii="Gill Sans" w:hAnsi="Gill Sans" w:cs="Gill Sans"/>
                <w:sz w:val="24"/>
                <w:szCs w:val="24"/>
              </w:rPr>
              <w:t>Role-</w:t>
            </w:r>
            <w:r w:rsidR="00972EA7" w:rsidRPr="00BA1E4D">
              <w:rPr>
                <w:rFonts w:ascii="Gill Sans" w:hAnsi="Gill Sans" w:cs="Gill Sans"/>
                <w:sz w:val="24"/>
                <w:szCs w:val="24"/>
              </w:rPr>
              <w:t>Play</w:t>
            </w:r>
          </w:p>
        </w:tc>
        <w:tc>
          <w:tcPr>
            <w:tcW w:w="1170" w:type="dxa"/>
            <w:textDirection w:val="btLr"/>
          </w:tcPr>
          <w:p w14:paraId="594CF649" w14:textId="77777777" w:rsidR="00972EA7" w:rsidRPr="00BA1E4D" w:rsidRDefault="00972EA7" w:rsidP="00CB100C">
            <w:pPr>
              <w:ind w:left="113" w:right="113"/>
              <w:rPr>
                <w:rFonts w:ascii="Gill Sans" w:hAnsi="Gill Sans" w:cs="Gill Sans"/>
                <w:sz w:val="24"/>
                <w:szCs w:val="24"/>
              </w:rPr>
            </w:pPr>
            <w:r w:rsidRPr="00BA1E4D">
              <w:rPr>
                <w:rFonts w:ascii="Gill Sans" w:hAnsi="Gill Sans" w:cs="Gill Sans"/>
                <w:sz w:val="24"/>
                <w:szCs w:val="24"/>
              </w:rPr>
              <w:t xml:space="preserve">Case Study Analysis </w:t>
            </w:r>
          </w:p>
        </w:tc>
        <w:tc>
          <w:tcPr>
            <w:tcW w:w="1170" w:type="dxa"/>
            <w:textDirection w:val="btLr"/>
          </w:tcPr>
          <w:p w14:paraId="7891352B" w14:textId="77777777" w:rsidR="00972EA7" w:rsidRPr="00BA1E4D" w:rsidRDefault="00972EA7" w:rsidP="007B5A29">
            <w:pPr>
              <w:ind w:left="113" w:right="113"/>
              <w:jc w:val="both"/>
              <w:rPr>
                <w:rFonts w:ascii="Gill Sans" w:hAnsi="Gill Sans" w:cs="Gill Sans"/>
                <w:sz w:val="24"/>
                <w:szCs w:val="24"/>
              </w:rPr>
            </w:pPr>
            <w:r w:rsidRPr="00BA1E4D">
              <w:rPr>
                <w:rFonts w:ascii="Gill Sans" w:hAnsi="Gill Sans" w:cs="Gill Sans"/>
                <w:sz w:val="24"/>
                <w:szCs w:val="24"/>
              </w:rPr>
              <w:t xml:space="preserve">Presentation </w:t>
            </w:r>
          </w:p>
        </w:tc>
      </w:tr>
      <w:tr w:rsidR="00972EA7" w:rsidRPr="00696D7D" w14:paraId="65CC7D14" w14:textId="77777777" w:rsidTr="00400219">
        <w:trPr>
          <w:trHeight w:val="752"/>
        </w:trPr>
        <w:tc>
          <w:tcPr>
            <w:tcW w:w="3147" w:type="dxa"/>
          </w:tcPr>
          <w:p w14:paraId="3C45E47D" w14:textId="77777777" w:rsidR="00972EA7" w:rsidRPr="00BA1E4D" w:rsidRDefault="00972EA7" w:rsidP="007B5A29">
            <w:pPr>
              <w:pStyle w:val="Footer"/>
              <w:jc w:val="both"/>
              <w:rPr>
                <w:rFonts w:ascii="Gill Sans" w:hAnsi="Gill Sans" w:cs="Gill Sans"/>
                <w:sz w:val="24"/>
                <w:szCs w:val="24"/>
              </w:rPr>
            </w:pPr>
            <w:r w:rsidRPr="00BA1E4D">
              <w:rPr>
                <w:rFonts w:ascii="Gill Sans" w:hAnsi="Gill Sans" w:cs="Gill Sans"/>
                <w:sz w:val="24"/>
                <w:szCs w:val="24"/>
              </w:rPr>
              <w:t xml:space="preserve">Giving Purpose and Direction </w:t>
            </w:r>
          </w:p>
        </w:tc>
        <w:tc>
          <w:tcPr>
            <w:tcW w:w="1260" w:type="dxa"/>
            <w:shd w:val="clear" w:color="auto" w:fill="D99594" w:themeFill="accent2" w:themeFillTint="99"/>
          </w:tcPr>
          <w:p w14:paraId="605B5804" w14:textId="77777777" w:rsidR="00972EA7" w:rsidRPr="00696D7D" w:rsidRDefault="00972EA7" w:rsidP="007B5A29">
            <w:pPr>
              <w:jc w:val="both"/>
              <w:rPr>
                <w:rFonts w:ascii="Gill Sans" w:hAnsi="Gill Sans" w:cs="Gill Sans"/>
                <w:color w:val="008000"/>
              </w:rPr>
            </w:pPr>
          </w:p>
        </w:tc>
        <w:tc>
          <w:tcPr>
            <w:tcW w:w="1170" w:type="dxa"/>
            <w:shd w:val="clear" w:color="auto" w:fill="D99594" w:themeFill="accent2" w:themeFillTint="99"/>
          </w:tcPr>
          <w:p w14:paraId="2B4C6BAB" w14:textId="77777777" w:rsidR="00972EA7" w:rsidRPr="00696D7D" w:rsidRDefault="00972EA7" w:rsidP="007B5A29">
            <w:pPr>
              <w:jc w:val="both"/>
              <w:rPr>
                <w:rFonts w:ascii="Gill Sans" w:hAnsi="Gill Sans" w:cs="Gill Sans"/>
                <w:color w:val="FFFF00"/>
              </w:rPr>
            </w:pPr>
          </w:p>
        </w:tc>
        <w:tc>
          <w:tcPr>
            <w:tcW w:w="1170" w:type="dxa"/>
            <w:shd w:val="clear" w:color="auto" w:fill="D99594" w:themeFill="accent2" w:themeFillTint="99"/>
          </w:tcPr>
          <w:p w14:paraId="2DCB4D46" w14:textId="77777777" w:rsidR="00972EA7" w:rsidRPr="00696D7D" w:rsidRDefault="00972EA7" w:rsidP="007B5A29">
            <w:pPr>
              <w:jc w:val="both"/>
              <w:rPr>
                <w:rFonts w:ascii="Gill Sans" w:hAnsi="Gill Sans" w:cs="Gill Sans"/>
                <w:color w:val="FFFF00"/>
              </w:rPr>
            </w:pPr>
          </w:p>
        </w:tc>
        <w:tc>
          <w:tcPr>
            <w:tcW w:w="1170" w:type="dxa"/>
            <w:shd w:val="clear" w:color="auto" w:fill="D99594" w:themeFill="accent2" w:themeFillTint="99"/>
          </w:tcPr>
          <w:p w14:paraId="6B603B36" w14:textId="77777777" w:rsidR="00972EA7" w:rsidRPr="00696D7D" w:rsidRDefault="00972EA7" w:rsidP="007B5A29">
            <w:pPr>
              <w:jc w:val="both"/>
              <w:rPr>
                <w:rFonts w:ascii="Gill Sans" w:hAnsi="Gill Sans" w:cs="Gill Sans"/>
                <w:color w:val="FFFF00"/>
              </w:rPr>
            </w:pPr>
          </w:p>
        </w:tc>
      </w:tr>
      <w:tr w:rsidR="00972EA7" w:rsidRPr="00696D7D" w14:paraId="6393EB78" w14:textId="77777777" w:rsidTr="00400219">
        <w:trPr>
          <w:trHeight w:val="794"/>
        </w:trPr>
        <w:tc>
          <w:tcPr>
            <w:tcW w:w="3147" w:type="dxa"/>
          </w:tcPr>
          <w:p w14:paraId="70E748D8" w14:textId="77777777" w:rsidR="00972EA7" w:rsidRPr="00BA1E4D" w:rsidRDefault="00972EA7" w:rsidP="007B5A29">
            <w:pPr>
              <w:pStyle w:val="Header"/>
              <w:tabs>
                <w:tab w:val="clear" w:pos="4153"/>
                <w:tab w:val="clear" w:pos="8306"/>
              </w:tabs>
              <w:jc w:val="both"/>
              <w:rPr>
                <w:rFonts w:ascii="Gill Sans" w:hAnsi="Gill Sans" w:cs="Gill Sans"/>
                <w:sz w:val="24"/>
                <w:szCs w:val="24"/>
              </w:rPr>
            </w:pPr>
            <w:r w:rsidRPr="00BA1E4D">
              <w:rPr>
                <w:rFonts w:ascii="Gill Sans" w:hAnsi="Gill Sans" w:cs="Gill Sans"/>
                <w:sz w:val="24"/>
                <w:szCs w:val="24"/>
              </w:rPr>
              <w:t xml:space="preserve">Thinking Strategically </w:t>
            </w:r>
          </w:p>
        </w:tc>
        <w:tc>
          <w:tcPr>
            <w:tcW w:w="1260" w:type="dxa"/>
            <w:shd w:val="clear" w:color="auto" w:fill="D99594" w:themeFill="accent2" w:themeFillTint="99"/>
          </w:tcPr>
          <w:p w14:paraId="73E28BD7" w14:textId="77777777" w:rsidR="00972EA7" w:rsidRPr="00696D7D" w:rsidRDefault="00972EA7" w:rsidP="007B5A29">
            <w:pPr>
              <w:jc w:val="both"/>
              <w:rPr>
                <w:rFonts w:ascii="Gill Sans" w:hAnsi="Gill Sans" w:cs="Gill Sans"/>
                <w:color w:val="008000"/>
              </w:rPr>
            </w:pPr>
          </w:p>
        </w:tc>
        <w:tc>
          <w:tcPr>
            <w:tcW w:w="1170" w:type="dxa"/>
            <w:shd w:val="clear" w:color="auto" w:fill="A6A6A6" w:themeFill="background1" w:themeFillShade="A6"/>
          </w:tcPr>
          <w:p w14:paraId="551B9D3B" w14:textId="77777777" w:rsidR="00972EA7" w:rsidRPr="00696D7D" w:rsidRDefault="00972EA7" w:rsidP="007B5A29">
            <w:pPr>
              <w:jc w:val="both"/>
              <w:rPr>
                <w:rFonts w:ascii="Gill Sans" w:hAnsi="Gill Sans" w:cs="Gill Sans"/>
                <w:color w:val="FFFF00"/>
              </w:rPr>
            </w:pPr>
          </w:p>
        </w:tc>
        <w:tc>
          <w:tcPr>
            <w:tcW w:w="1170" w:type="dxa"/>
            <w:shd w:val="clear" w:color="auto" w:fill="D99594" w:themeFill="accent2" w:themeFillTint="99"/>
          </w:tcPr>
          <w:p w14:paraId="1F6BD074" w14:textId="77777777" w:rsidR="00972EA7" w:rsidRPr="00696D7D" w:rsidRDefault="00972EA7" w:rsidP="007B5A29">
            <w:pPr>
              <w:jc w:val="both"/>
              <w:rPr>
                <w:rFonts w:ascii="Gill Sans" w:hAnsi="Gill Sans" w:cs="Gill Sans"/>
                <w:color w:val="FFFF00"/>
              </w:rPr>
            </w:pPr>
          </w:p>
        </w:tc>
        <w:tc>
          <w:tcPr>
            <w:tcW w:w="1170" w:type="dxa"/>
            <w:shd w:val="clear" w:color="auto" w:fill="D99594" w:themeFill="accent2" w:themeFillTint="99"/>
          </w:tcPr>
          <w:p w14:paraId="0628BAD3" w14:textId="77777777" w:rsidR="00972EA7" w:rsidRPr="00696D7D" w:rsidRDefault="00972EA7" w:rsidP="007B5A29">
            <w:pPr>
              <w:jc w:val="both"/>
              <w:rPr>
                <w:rFonts w:ascii="Gill Sans" w:hAnsi="Gill Sans" w:cs="Gill Sans"/>
                <w:color w:val="FFFF00"/>
              </w:rPr>
            </w:pPr>
          </w:p>
        </w:tc>
      </w:tr>
      <w:tr w:rsidR="00972EA7" w:rsidRPr="00696D7D" w14:paraId="7DB5AE9A" w14:textId="77777777" w:rsidTr="00400219">
        <w:trPr>
          <w:trHeight w:val="737"/>
        </w:trPr>
        <w:tc>
          <w:tcPr>
            <w:tcW w:w="3147" w:type="dxa"/>
          </w:tcPr>
          <w:p w14:paraId="3CBD4AFD" w14:textId="77777777" w:rsidR="00972EA7" w:rsidRPr="00BA1E4D" w:rsidRDefault="00972EA7" w:rsidP="007B5A29">
            <w:pPr>
              <w:pStyle w:val="Footer"/>
              <w:jc w:val="both"/>
              <w:rPr>
                <w:rFonts w:ascii="Gill Sans" w:hAnsi="Gill Sans" w:cs="Gill Sans"/>
                <w:sz w:val="24"/>
                <w:szCs w:val="24"/>
              </w:rPr>
            </w:pPr>
            <w:r w:rsidRPr="00BA1E4D">
              <w:rPr>
                <w:rFonts w:ascii="Gill Sans" w:hAnsi="Gill Sans" w:cs="Gill Sans"/>
                <w:sz w:val="24"/>
                <w:szCs w:val="24"/>
              </w:rPr>
              <w:t xml:space="preserve">Focusing on Delivery </w:t>
            </w:r>
          </w:p>
        </w:tc>
        <w:tc>
          <w:tcPr>
            <w:tcW w:w="1260" w:type="dxa"/>
            <w:shd w:val="clear" w:color="auto" w:fill="D99594" w:themeFill="accent2" w:themeFillTint="99"/>
          </w:tcPr>
          <w:p w14:paraId="44F29112" w14:textId="77777777" w:rsidR="00972EA7" w:rsidRPr="00696D7D" w:rsidRDefault="00972EA7" w:rsidP="007B5A29">
            <w:pPr>
              <w:jc w:val="both"/>
              <w:rPr>
                <w:rFonts w:ascii="Gill Sans" w:hAnsi="Gill Sans" w:cs="Gill Sans"/>
                <w:color w:val="008000"/>
              </w:rPr>
            </w:pPr>
          </w:p>
        </w:tc>
        <w:tc>
          <w:tcPr>
            <w:tcW w:w="1170" w:type="dxa"/>
            <w:shd w:val="clear" w:color="auto" w:fill="A6A6A6" w:themeFill="background1" w:themeFillShade="A6"/>
          </w:tcPr>
          <w:p w14:paraId="28B42C1E" w14:textId="77777777" w:rsidR="00972EA7" w:rsidRPr="00696D7D" w:rsidRDefault="00972EA7" w:rsidP="007B5A29">
            <w:pPr>
              <w:jc w:val="both"/>
              <w:rPr>
                <w:rFonts w:ascii="Gill Sans" w:hAnsi="Gill Sans" w:cs="Gill Sans"/>
                <w:color w:val="FFFF00"/>
              </w:rPr>
            </w:pPr>
          </w:p>
        </w:tc>
        <w:tc>
          <w:tcPr>
            <w:tcW w:w="1170" w:type="dxa"/>
            <w:shd w:val="clear" w:color="auto" w:fill="D99594" w:themeFill="accent2" w:themeFillTint="99"/>
          </w:tcPr>
          <w:p w14:paraId="230D46CE" w14:textId="77777777" w:rsidR="00972EA7" w:rsidRPr="00696D7D" w:rsidRDefault="00972EA7" w:rsidP="007B5A29">
            <w:pPr>
              <w:jc w:val="both"/>
              <w:rPr>
                <w:rFonts w:ascii="Gill Sans" w:hAnsi="Gill Sans" w:cs="Gill Sans"/>
                <w:color w:val="FFFF00"/>
              </w:rPr>
            </w:pPr>
          </w:p>
        </w:tc>
        <w:tc>
          <w:tcPr>
            <w:tcW w:w="1170" w:type="dxa"/>
            <w:shd w:val="clear" w:color="auto" w:fill="A6A6A6" w:themeFill="background1" w:themeFillShade="A6"/>
          </w:tcPr>
          <w:p w14:paraId="4F620063" w14:textId="77777777" w:rsidR="00972EA7" w:rsidRPr="00696D7D" w:rsidRDefault="00972EA7" w:rsidP="007B5A29">
            <w:pPr>
              <w:jc w:val="both"/>
              <w:rPr>
                <w:rFonts w:ascii="Gill Sans" w:hAnsi="Gill Sans" w:cs="Gill Sans"/>
                <w:color w:val="FFFF00"/>
              </w:rPr>
            </w:pPr>
          </w:p>
        </w:tc>
      </w:tr>
      <w:tr w:rsidR="00972EA7" w:rsidRPr="00696D7D" w14:paraId="346EAAEA" w14:textId="77777777" w:rsidTr="00400219">
        <w:trPr>
          <w:trHeight w:val="568"/>
        </w:trPr>
        <w:tc>
          <w:tcPr>
            <w:tcW w:w="3147" w:type="dxa"/>
          </w:tcPr>
          <w:p w14:paraId="3DF84594" w14:textId="77777777" w:rsidR="00972EA7" w:rsidRPr="00BA1E4D" w:rsidRDefault="00972EA7" w:rsidP="007B5A29">
            <w:pPr>
              <w:jc w:val="both"/>
              <w:rPr>
                <w:rFonts w:ascii="Gill Sans" w:hAnsi="Gill Sans" w:cs="Gill Sans"/>
                <w:sz w:val="24"/>
                <w:szCs w:val="24"/>
              </w:rPr>
            </w:pPr>
            <w:r w:rsidRPr="00BA1E4D">
              <w:rPr>
                <w:rFonts w:ascii="Gill Sans" w:hAnsi="Gill Sans" w:cs="Gill Sans"/>
                <w:sz w:val="24"/>
                <w:szCs w:val="24"/>
              </w:rPr>
              <w:t>Making a Personal Impact</w:t>
            </w:r>
          </w:p>
          <w:p w14:paraId="78920D83" w14:textId="77777777" w:rsidR="00972EA7" w:rsidRPr="00BA1E4D" w:rsidRDefault="00972EA7" w:rsidP="007B5A29">
            <w:pPr>
              <w:jc w:val="both"/>
              <w:rPr>
                <w:rFonts w:ascii="Gill Sans" w:hAnsi="Gill Sans" w:cs="Gill Sans"/>
                <w:sz w:val="24"/>
                <w:szCs w:val="24"/>
              </w:rPr>
            </w:pPr>
          </w:p>
          <w:p w14:paraId="161D5720" w14:textId="77777777" w:rsidR="00972EA7" w:rsidRPr="00BA1E4D" w:rsidRDefault="00972EA7" w:rsidP="007B5A29">
            <w:pPr>
              <w:jc w:val="both"/>
              <w:rPr>
                <w:rFonts w:ascii="Gill Sans" w:hAnsi="Gill Sans" w:cs="Gill Sans"/>
                <w:sz w:val="24"/>
                <w:szCs w:val="24"/>
              </w:rPr>
            </w:pPr>
          </w:p>
        </w:tc>
        <w:tc>
          <w:tcPr>
            <w:tcW w:w="1260" w:type="dxa"/>
            <w:shd w:val="clear" w:color="auto" w:fill="D99594" w:themeFill="accent2" w:themeFillTint="99"/>
          </w:tcPr>
          <w:p w14:paraId="7EA415E7" w14:textId="77777777" w:rsidR="00972EA7" w:rsidRPr="00696D7D" w:rsidRDefault="00972EA7" w:rsidP="007B5A29">
            <w:pPr>
              <w:jc w:val="both"/>
              <w:rPr>
                <w:rFonts w:ascii="Gill Sans" w:hAnsi="Gill Sans" w:cs="Gill Sans"/>
                <w:color w:val="FFFF00"/>
              </w:rPr>
            </w:pPr>
          </w:p>
        </w:tc>
        <w:tc>
          <w:tcPr>
            <w:tcW w:w="1170" w:type="dxa"/>
            <w:shd w:val="clear" w:color="auto" w:fill="A6A6A6" w:themeFill="background1" w:themeFillShade="A6"/>
          </w:tcPr>
          <w:p w14:paraId="77E9305B" w14:textId="77777777" w:rsidR="00972EA7" w:rsidRPr="00696D7D" w:rsidRDefault="00972EA7" w:rsidP="007B5A29">
            <w:pPr>
              <w:jc w:val="both"/>
              <w:rPr>
                <w:rFonts w:ascii="Gill Sans" w:hAnsi="Gill Sans" w:cs="Gill Sans"/>
                <w:color w:val="FFFF00"/>
              </w:rPr>
            </w:pPr>
          </w:p>
        </w:tc>
        <w:tc>
          <w:tcPr>
            <w:tcW w:w="1170" w:type="dxa"/>
            <w:shd w:val="clear" w:color="auto" w:fill="A6A6A6" w:themeFill="background1" w:themeFillShade="A6"/>
          </w:tcPr>
          <w:p w14:paraId="47F1138F" w14:textId="77777777" w:rsidR="00972EA7" w:rsidRPr="00696D7D" w:rsidRDefault="00972EA7" w:rsidP="007B5A29">
            <w:pPr>
              <w:jc w:val="both"/>
              <w:rPr>
                <w:rFonts w:ascii="Gill Sans" w:hAnsi="Gill Sans" w:cs="Gill Sans"/>
                <w:color w:val="FFFF00"/>
              </w:rPr>
            </w:pPr>
          </w:p>
        </w:tc>
        <w:tc>
          <w:tcPr>
            <w:tcW w:w="1170" w:type="dxa"/>
            <w:shd w:val="clear" w:color="auto" w:fill="D99594" w:themeFill="accent2" w:themeFillTint="99"/>
          </w:tcPr>
          <w:p w14:paraId="06884293" w14:textId="77777777" w:rsidR="00972EA7" w:rsidRPr="00696D7D" w:rsidRDefault="00972EA7" w:rsidP="007B5A29">
            <w:pPr>
              <w:jc w:val="both"/>
              <w:rPr>
                <w:rFonts w:ascii="Gill Sans" w:hAnsi="Gill Sans" w:cs="Gill Sans"/>
                <w:color w:val="FFFF00"/>
              </w:rPr>
            </w:pPr>
          </w:p>
        </w:tc>
      </w:tr>
      <w:tr w:rsidR="00972EA7" w:rsidRPr="00696D7D" w14:paraId="10B6ADAE" w14:textId="77777777" w:rsidTr="00400219">
        <w:trPr>
          <w:trHeight w:val="969"/>
        </w:trPr>
        <w:tc>
          <w:tcPr>
            <w:tcW w:w="3147" w:type="dxa"/>
          </w:tcPr>
          <w:p w14:paraId="149F9E9D" w14:textId="77777777" w:rsidR="00972EA7" w:rsidRPr="00BA1E4D" w:rsidRDefault="00972EA7" w:rsidP="007B5A29">
            <w:pPr>
              <w:jc w:val="both"/>
              <w:rPr>
                <w:rFonts w:ascii="Gill Sans" w:hAnsi="Gill Sans" w:cs="Gill Sans"/>
                <w:sz w:val="24"/>
                <w:szCs w:val="24"/>
              </w:rPr>
            </w:pPr>
            <w:r w:rsidRPr="00BA1E4D">
              <w:rPr>
                <w:rFonts w:ascii="Gill Sans" w:hAnsi="Gill Sans" w:cs="Gill Sans"/>
                <w:sz w:val="24"/>
                <w:szCs w:val="24"/>
              </w:rPr>
              <w:t>Getting the Best From People</w:t>
            </w:r>
          </w:p>
        </w:tc>
        <w:tc>
          <w:tcPr>
            <w:tcW w:w="1260" w:type="dxa"/>
            <w:shd w:val="clear" w:color="auto" w:fill="A6A6A6" w:themeFill="background1" w:themeFillShade="A6"/>
          </w:tcPr>
          <w:p w14:paraId="4A94AB13" w14:textId="77777777" w:rsidR="00972EA7" w:rsidRPr="00696D7D" w:rsidRDefault="00972EA7" w:rsidP="007B5A29">
            <w:pPr>
              <w:jc w:val="both"/>
              <w:rPr>
                <w:rFonts w:ascii="Gill Sans" w:hAnsi="Gill Sans" w:cs="Gill Sans"/>
                <w:color w:val="FFFF00"/>
              </w:rPr>
            </w:pPr>
          </w:p>
        </w:tc>
        <w:tc>
          <w:tcPr>
            <w:tcW w:w="1170" w:type="dxa"/>
            <w:shd w:val="clear" w:color="auto" w:fill="D99594" w:themeFill="accent2" w:themeFillTint="99"/>
          </w:tcPr>
          <w:p w14:paraId="4473E107" w14:textId="77777777" w:rsidR="00972EA7" w:rsidRPr="00696D7D" w:rsidRDefault="00972EA7" w:rsidP="007B5A29">
            <w:pPr>
              <w:jc w:val="both"/>
              <w:rPr>
                <w:rFonts w:ascii="Gill Sans" w:hAnsi="Gill Sans" w:cs="Gill Sans"/>
                <w:color w:val="008000"/>
              </w:rPr>
            </w:pPr>
          </w:p>
        </w:tc>
        <w:tc>
          <w:tcPr>
            <w:tcW w:w="1170" w:type="dxa"/>
            <w:shd w:val="clear" w:color="auto" w:fill="A6A6A6" w:themeFill="background1" w:themeFillShade="A6"/>
          </w:tcPr>
          <w:p w14:paraId="2C8C9D50" w14:textId="77777777" w:rsidR="00972EA7" w:rsidRPr="00696D7D" w:rsidRDefault="00972EA7" w:rsidP="007B5A29">
            <w:pPr>
              <w:jc w:val="both"/>
              <w:rPr>
                <w:rFonts w:ascii="Gill Sans" w:hAnsi="Gill Sans" w:cs="Gill Sans"/>
                <w:color w:val="008000"/>
              </w:rPr>
            </w:pPr>
          </w:p>
        </w:tc>
        <w:tc>
          <w:tcPr>
            <w:tcW w:w="1170" w:type="dxa"/>
            <w:shd w:val="clear" w:color="auto" w:fill="A6A6A6" w:themeFill="background1" w:themeFillShade="A6"/>
          </w:tcPr>
          <w:p w14:paraId="297BE2C0" w14:textId="77777777" w:rsidR="00972EA7" w:rsidRPr="00696D7D" w:rsidRDefault="00972EA7" w:rsidP="007B5A29">
            <w:pPr>
              <w:jc w:val="both"/>
              <w:rPr>
                <w:rFonts w:ascii="Gill Sans" w:hAnsi="Gill Sans" w:cs="Gill Sans"/>
                <w:color w:val="008000"/>
              </w:rPr>
            </w:pPr>
          </w:p>
        </w:tc>
      </w:tr>
      <w:tr w:rsidR="00972EA7" w:rsidRPr="00696D7D" w14:paraId="4A592A89" w14:textId="77777777" w:rsidTr="00400219">
        <w:trPr>
          <w:trHeight w:val="570"/>
        </w:trPr>
        <w:tc>
          <w:tcPr>
            <w:tcW w:w="3147" w:type="dxa"/>
          </w:tcPr>
          <w:p w14:paraId="4B319C17" w14:textId="77777777" w:rsidR="00972EA7" w:rsidRPr="00BA1E4D" w:rsidRDefault="00972EA7" w:rsidP="007B5A29">
            <w:pPr>
              <w:jc w:val="both"/>
              <w:rPr>
                <w:rFonts w:ascii="Gill Sans" w:hAnsi="Gill Sans" w:cs="Gill Sans"/>
                <w:sz w:val="24"/>
                <w:szCs w:val="24"/>
              </w:rPr>
            </w:pPr>
            <w:r w:rsidRPr="00BA1E4D">
              <w:rPr>
                <w:rFonts w:ascii="Gill Sans" w:hAnsi="Gill Sans" w:cs="Gill Sans"/>
                <w:sz w:val="24"/>
                <w:szCs w:val="24"/>
              </w:rPr>
              <w:t xml:space="preserve">Learning and Improving </w:t>
            </w:r>
          </w:p>
          <w:p w14:paraId="493DFAD1" w14:textId="77777777" w:rsidR="00972EA7" w:rsidRPr="00BA1E4D" w:rsidRDefault="00972EA7" w:rsidP="007B5A29">
            <w:pPr>
              <w:jc w:val="both"/>
              <w:rPr>
                <w:rFonts w:ascii="Gill Sans" w:hAnsi="Gill Sans" w:cs="Gill Sans"/>
                <w:sz w:val="24"/>
                <w:szCs w:val="24"/>
              </w:rPr>
            </w:pPr>
          </w:p>
          <w:p w14:paraId="69CC034F" w14:textId="77777777" w:rsidR="00972EA7" w:rsidRPr="00BA1E4D" w:rsidRDefault="00972EA7" w:rsidP="007B5A29">
            <w:pPr>
              <w:jc w:val="both"/>
              <w:rPr>
                <w:rFonts w:ascii="Gill Sans" w:hAnsi="Gill Sans" w:cs="Gill Sans"/>
                <w:sz w:val="24"/>
                <w:szCs w:val="24"/>
              </w:rPr>
            </w:pPr>
          </w:p>
        </w:tc>
        <w:tc>
          <w:tcPr>
            <w:tcW w:w="1260" w:type="dxa"/>
            <w:shd w:val="clear" w:color="auto" w:fill="A6A6A6" w:themeFill="background1" w:themeFillShade="A6"/>
          </w:tcPr>
          <w:p w14:paraId="52A7D04E" w14:textId="77777777" w:rsidR="00972EA7" w:rsidRPr="00696D7D" w:rsidRDefault="00972EA7" w:rsidP="007B5A29">
            <w:pPr>
              <w:jc w:val="both"/>
              <w:rPr>
                <w:rFonts w:ascii="Gill Sans" w:hAnsi="Gill Sans" w:cs="Gill Sans"/>
                <w:color w:val="008000"/>
              </w:rPr>
            </w:pPr>
          </w:p>
        </w:tc>
        <w:tc>
          <w:tcPr>
            <w:tcW w:w="1170" w:type="dxa"/>
            <w:shd w:val="clear" w:color="auto" w:fill="D99594" w:themeFill="accent2" w:themeFillTint="99"/>
          </w:tcPr>
          <w:p w14:paraId="0AEF1BAD" w14:textId="77777777" w:rsidR="00972EA7" w:rsidRPr="00696D7D" w:rsidRDefault="00972EA7" w:rsidP="007B5A29">
            <w:pPr>
              <w:jc w:val="both"/>
              <w:rPr>
                <w:rFonts w:ascii="Gill Sans" w:hAnsi="Gill Sans" w:cs="Gill Sans"/>
                <w:color w:val="FFFF00"/>
              </w:rPr>
            </w:pPr>
          </w:p>
        </w:tc>
        <w:tc>
          <w:tcPr>
            <w:tcW w:w="1170" w:type="dxa"/>
            <w:shd w:val="clear" w:color="auto" w:fill="A6A6A6" w:themeFill="background1" w:themeFillShade="A6"/>
          </w:tcPr>
          <w:p w14:paraId="12057F70" w14:textId="77777777" w:rsidR="00972EA7" w:rsidRPr="00696D7D" w:rsidRDefault="00972EA7" w:rsidP="007B5A29">
            <w:pPr>
              <w:jc w:val="both"/>
              <w:rPr>
                <w:rFonts w:ascii="Gill Sans" w:hAnsi="Gill Sans" w:cs="Gill Sans"/>
                <w:color w:val="FFFF00"/>
              </w:rPr>
            </w:pPr>
          </w:p>
        </w:tc>
        <w:tc>
          <w:tcPr>
            <w:tcW w:w="1170" w:type="dxa"/>
            <w:shd w:val="clear" w:color="auto" w:fill="D99594" w:themeFill="accent2" w:themeFillTint="99"/>
          </w:tcPr>
          <w:p w14:paraId="77F69904" w14:textId="77777777" w:rsidR="00972EA7" w:rsidRPr="00696D7D" w:rsidRDefault="00972EA7" w:rsidP="007B5A29">
            <w:pPr>
              <w:jc w:val="both"/>
              <w:rPr>
                <w:rFonts w:ascii="Gill Sans" w:hAnsi="Gill Sans" w:cs="Gill Sans"/>
                <w:color w:val="FFFF00"/>
              </w:rPr>
            </w:pPr>
          </w:p>
        </w:tc>
      </w:tr>
    </w:tbl>
    <w:p w14:paraId="59C19BD1" w14:textId="77777777" w:rsidR="00972EA7" w:rsidRPr="00696D7D" w:rsidRDefault="00972EA7" w:rsidP="007B5A29">
      <w:pPr>
        <w:pStyle w:val="Footer"/>
        <w:jc w:val="both"/>
        <w:rPr>
          <w:rFonts w:ascii="Gill Sans" w:hAnsi="Gill Sans" w:cs="Gill Sans"/>
          <w:b/>
          <w:sz w:val="28"/>
          <w:u w:val="single"/>
        </w:rPr>
      </w:pPr>
    </w:p>
    <w:p w14:paraId="738376CA" w14:textId="77777777" w:rsidR="00972EA7" w:rsidRPr="00696D7D" w:rsidRDefault="00972EA7" w:rsidP="007B5A29">
      <w:pPr>
        <w:pStyle w:val="Footer"/>
        <w:jc w:val="both"/>
        <w:rPr>
          <w:rFonts w:ascii="Gill Sans" w:hAnsi="Gill Sans" w:cs="Gill Sans"/>
          <w:b/>
          <w:sz w:val="28"/>
          <w:u w:val="single"/>
        </w:rPr>
      </w:pPr>
    </w:p>
    <w:p w14:paraId="157129BB" w14:textId="77777777" w:rsidR="00BA1E4D" w:rsidRPr="00A35B4F" w:rsidRDefault="00BA1E4D" w:rsidP="007B5A29">
      <w:pPr>
        <w:pStyle w:val="Footer"/>
        <w:jc w:val="both"/>
        <w:rPr>
          <w:rFonts w:ascii="Gill Sans" w:hAnsi="Gill Sans" w:cs="Gill Sans"/>
          <w:b/>
          <w:color w:val="76923C" w:themeColor="accent3" w:themeShade="BF"/>
          <w:u w:val="single"/>
        </w:rPr>
      </w:pPr>
      <w:r w:rsidRPr="00A35B4F">
        <w:rPr>
          <w:rFonts w:ascii="Gill Sans" w:hAnsi="Gill Sans" w:cs="Gill Sans"/>
          <w:b/>
          <w:color w:val="76923C" w:themeColor="accent3" w:themeShade="BF"/>
          <w:sz w:val="28"/>
          <w:u w:val="single"/>
        </w:rPr>
        <w:t xml:space="preserve">Key </w:t>
      </w:r>
    </w:p>
    <w:p w14:paraId="315AB8A3" w14:textId="77777777" w:rsidR="00BA1E4D" w:rsidRPr="00557C60" w:rsidRDefault="00BA1E4D" w:rsidP="007B5A29">
      <w:pPr>
        <w:pStyle w:val="Footer"/>
        <w:jc w:val="both"/>
        <w:rPr>
          <w:rFonts w:ascii="Gill Sans" w:hAnsi="Gill Sans" w:cs="Gill Sans"/>
        </w:rPr>
      </w:pPr>
    </w:p>
    <w:p w14:paraId="006A068E" w14:textId="77777777" w:rsidR="00BA1E4D" w:rsidRPr="00557C60" w:rsidRDefault="00BA1E4D" w:rsidP="007B5A29">
      <w:pPr>
        <w:jc w:val="both"/>
        <w:rPr>
          <w:rFonts w:ascii="Gill Sans" w:eastAsia="Arial Unicode MS" w:hAnsi="Gill Sans" w:cs="Gill Sans"/>
          <w:sz w:val="28"/>
        </w:rPr>
      </w:pPr>
      <w:r w:rsidRPr="00557C60">
        <w:rPr>
          <w:rFonts w:ascii="Gill Sans" w:hAnsi="Gill Sans" w:cs="Gill Sans"/>
          <w:noProof/>
        </w:rPr>
        <mc:AlternateContent>
          <mc:Choice Requires="wps">
            <w:drawing>
              <wp:anchor distT="0" distB="0" distL="114300" distR="114300" simplePos="0" relativeHeight="251694080" behindDoc="0" locked="0" layoutInCell="1" allowOverlap="1" wp14:anchorId="611CAF85" wp14:editId="24867ED3">
                <wp:simplePos x="0" y="0"/>
                <wp:positionH relativeFrom="column">
                  <wp:posOffset>0</wp:posOffset>
                </wp:positionH>
                <wp:positionV relativeFrom="paragraph">
                  <wp:posOffset>170815</wp:posOffset>
                </wp:positionV>
                <wp:extent cx="228600" cy="228600"/>
                <wp:effectExtent l="0" t="0" r="25400" b="25400"/>
                <wp:wrapNone/>
                <wp:docPr id="25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0;margin-top:13.45pt;width:1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" fillcolor="#c0504d"/>
            </w:pict>
          </mc:Fallback>
        </mc:AlternateContent>
      </w:r>
      <w:r w:rsidRPr="00557C60">
        <w:rPr>
          <w:rFonts w:ascii="Gill Sans" w:eastAsia="Arial Unicode MS" w:hAnsi="Gill Sans" w:cs="Gill Sans"/>
          <w:sz w:val="28"/>
        </w:rPr>
        <w:tab/>
      </w:r>
    </w:p>
    <w:p w14:paraId="7E8A380B" w14:textId="77777777" w:rsidR="00BA1E4D" w:rsidRPr="00557C60" w:rsidRDefault="00BA1E4D" w:rsidP="007B5A29">
      <w:pPr>
        <w:jc w:val="both"/>
        <w:rPr>
          <w:rFonts w:ascii="Gill Sans" w:eastAsia="Arial Unicode MS" w:hAnsi="Gill Sans" w:cs="Gill Sans"/>
        </w:rPr>
      </w:pPr>
      <w:r w:rsidRPr="00557C60">
        <w:rPr>
          <w:rFonts w:ascii="Gill Sans" w:eastAsia="Arial Unicode MS" w:hAnsi="Gill Sans" w:cs="Gill Sans"/>
          <w:sz w:val="28"/>
        </w:rPr>
        <w:tab/>
        <w:t xml:space="preserve">= </w:t>
      </w:r>
      <w:r>
        <w:rPr>
          <w:rFonts w:ascii="Gill Sans" w:eastAsia="Arial Unicode MS" w:hAnsi="Gill Sans" w:cs="Gill Sans"/>
          <w:sz w:val="28"/>
        </w:rPr>
        <w:t>Behaviour</w:t>
      </w:r>
      <w:r w:rsidRPr="00557C60">
        <w:rPr>
          <w:rFonts w:ascii="Gill Sans" w:eastAsia="Arial Unicode MS" w:hAnsi="Gill Sans" w:cs="Gill Sans"/>
          <w:sz w:val="28"/>
        </w:rPr>
        <w:t xml:space="preserve"> measured by exercise</w:t>
      </w:r>
    </w:p>
    <w:p w14:paraId="179502A0" w14:textId="77777777" w:rsidR="00BA1E4D" w:rsidRPr="00557C60" w:rsidRDefault="00BA1E4D" w:rsidP="007B5A29">
      <w:pPr>
        <w:pStyle w:val="Footer"/>
        <w:jc w:val="both"/>
        <w:rPr>
          <w:rFonts w:ascii="Gill Sans" w:hAnsi="Gill Sans" w:cs="Gill Sans"/>
          <w:color w:val="008000"/>
        </w:rPr>
      </w:pPr>
    </w:p>
    <w:p w14:paraId="4A9262F4" w14:textId="77777777" w:rsidR="00BA1E4D" w:rsidRPr="0009462B" w:rsidRDefault="00BA1E4D" w:rsidP="007B5A29">
      <w:pPr>
        <w:jc w:val="both"/>
        <w:rPr>
          <w:rFonts w:ascii="Gill Sans" w:eastAsia="Arial Unicode MS" w:hAnsi="Gill Sans"/>
        </w:rPr>
      </w:pPr>
      <w:r>
        <w:rPr>
          <w:rFonts w:ascii="Gill Sans" w:eastAsia="Arial Unicode MS" w:hAnsi="Gill Sans"/>
        </w:rPr>
        <w:t>An interview can be added to the assessment centre event to ensure all behaviours are measured at least twice in accordance with the British Psychological Society Strategic Guidelines on Assessment Centre Best Practice.</w:t>
      </w:r>
    </w:p>
    <w:p w14:paraId="6CEB18A2" w14:textId="77777777" w:rsidR="00BA1E4D" w:rsidRDefault="00BA1E4D" w:rsidP="007B5A29">
      <w:pPr>
        <w:pStyle w:val="Title"/>
        <w:jc w:val="both"/>
        <w:rPr>
          <w:rFonts w:ascii="Gill Sans" w:hAnsi="Gill Sans" w:cs="Gill Sans"/>
          <w:color w:val="008000"/>
          <w:sz w:val="24"/>
          <w:szCs w:val="24"/>
        </w:rPr>
      </w:pPr>
    </w:p>
    <w:p w14:paraId="121CF192" w14:textId="77777777" w:rsidR="00972EA7" w:rsidRPr="00696D7D" w:rsidRDefault="00972EA7" w:rsidP="007B5A29">
      <w:pPr>
        <w:pStyle w:val="Title"/>
        <w:jc w:val="both"/>
        <w:rPr>
          <w:rFonts w:ascii="Gill Sans" w:hAnsi="Gill Sans" w:cs="Gill Sans"/>
          <w:color w:val="008000"/>
          <w:sz w:val="28"/>
        </w:rPr>
      </w:pPr>
    </w:p>
    <w:p w14:paraId="7B6C251C" w14:textId="77777777" w:rsidR="00972EA7" w:rsidRPr="00696D7D" w:rsidRDefault="00972EA7" w:rsidP="007B5A29">
      <w:pPr>
        <w:pStyle w:val="Footer"/>
        <w:jc w:val="both"/>
        <w:rPr>
          <w:rFonts w:ascii="Gill Sans" w:hAnsi="Gill Sans" w:cs="Gill Sans"/>
          <w:color w:val="008000"/>
        </w:rPr>
      </w:pPr>
    </w:p>
    <w:p w14:paraId="7ED8906A" w14:textId="77777777" w:rsidR="00972EA7" w:rsidRPr="00400219" w:rsidRDefault="00972EA7" w:rsidP="007B5A29">
      <w:pPr>
        <w:pStyle w:val="Title"/>
        <w:jc w:val="both"/>
        <w:rPr>
          <w:rFonts w:ascii="Gill Sans" w:hAnsi="Gill Sans" w:cs="Gill Sans"/>
          <w:b w:val="0"/>
          <w:color w:val="76923C"/>
          <w:sz w:val="28"/>
          <w:szCs w:val="28"/>
        </w:rPr>
      </w:pPr>
      <w:r w:rsidRPr="00696D7D">
        <w:rPr>
          <w:rFonts w:ascii="Gill Sans" w:hAnsi="Gill Sans" w:cs="Gill Sans"/>
          <w:color w:val="008000"/>
          <w:sz w:val="28"/>
        </w:rPr>
        <w:br w:type="page"/>
      </w:r>
      <w:r w:rsidRPr="00400219">
        <w:rPr>
          <w:rFonts w:ascii="Gill Sans" w:hAnsi="Gill Sans" w:cs="Gill Sans"/>
          <w:sz w:val="28"/>
          <w:szCs w:val="28"/>
        </w:rPr>
        <w:t xml:space="preserve"> </w:t>
      </w:r>
      <w:r w:rsidRPr="00400219">
        <w:rPr>
          <w:rFonts w:ascii="Gill Sans" w:hAnsi="Gill Sans" w:cs="Gill Sans"/>
          <w:b w:val="0"/>
          <w:color w:val="76923C"/>
          <w:sz w:val="28"/>
          <w:szCs w:val="28"/>
        </w:rPr>
        <w:t xml:space="preserve">Participant Report Form </w:t>
      </w:r>
    </w:p>
    <w:p w14:paraId="55292C6A" w14:textId="77777777" w:rsidR="00972EA7" w:rsidRPr="00C13C45" w:rsidRDefault="00972EA7" w:rsidP="007B5A29">
      <w:pPr>
        <w:pStyle w:val="Title"/>
        <w:jc w:val="both"/>
        <w:rPr>
          <w:rFonts w:ascii="Gill Sans" w:hAnsi="Gill Sans" w:cs="Gill Sans"/>
          <w:b w:val="0"/>
          <w:color w:val="76923C"/>
          <w:sz w:val="28"/>
        </w:rPr>
      </w:pPr>
    </w:p>
    <w:p w14:paraId="2799CCBB" w14:textId="77777777" w:rsidR="00972EA7" w:rsidRPr="005C1790" w:rsidRDefault="00972EA7" w:rsidP="007B5A29">
      <w:pPr>
        <w:jc w:val="both"/>
        <w:rPr>
          <w:rFonts w:ascii="Gill Sans" w:hAnsi="Gill Sans" w:cs="Gill Sans"/>
        </w:rPr>
      </w:pPr>
    </w:p>
    <w:p w14:paraId="524FDCD4" w14:textId="77777777" w:rsidR="00972EA7" w:rsidRPr="005C1790" w:rsidRDefault="00972EA7" w:rsidP="007B5A29">
      <w:pPr>
        <w:jc w:val="both"/>
        <w:rPr>
          <w:rFonts w:ascii="Gill Sans" w:hAnsi="Gill Sans" w:cs="Gill Sans"/>
        </w:rPr>
      </w:pPr>
    </w:p>
    <w:p w14:paraId="5CD78203" w14:textId="77777777" w:rsidR="00972EA7" w:rsidRDefault="00972EA7" w:rsidP="007B5A29">
      <w:pPr>
        <w:jc w:val="both"/>
        <w:rPr>
          <w:rFonts w:ascii="Gill Sans" w:hAnsi="Gill Sans" w:cs="Gill Sans"/>
        </w:rPr>
      </w:pPr>
    </w:p>
    <w:p w14:paraId="52A3947D" w14:textId="77777777" w:rsidR="00972EA7" w:rsidRDefault="00972EA7" w:rsidP="007B5A29">
      <w:pPr>
        <w:jc w:val="both"/>
        <w:rPr>
          <w:rFonts w:ascii="Gill Sans" w:hAnsi="Gill Sans" w:cs="Gill Sans"/>
        </w:rPr>
      </w:pPr>
    </w:p>
    <w:p w14:paraId="688472B9" w14:textId="77777777" w:rsidR="00972EA7" w:rsidRDefault="00972EA7" w:rsidP="007B5A29">
      <w:pPr>
        <w:jc w:val="both"/>
        <w:rPr>
          <w:rFonts w:ascii="Gill Sans" w:hAnsi="Gill Sans" w:cs="Gill Sans"/>
        </w:rPr>
      </w:pPr>
    </w:p>
    <w:p w14:paraId="3C3211F4" w14:textId="77777777" w:rsidR="00972EA7" w:rsidRPr="005C1790" w:rsidRDefault="00972EA7" w:rsidP="007B5A29">
      <w:pPr>
        <w:jc w:val="both"/>
        <w:rPr>
          <w:rFonts w:ascii="Gill Sans" w:hAnsi="Gill Sans" w:cs="Gill Sans"/>
        </w:rPr>
      </w:pPr>
    </w:p>
    <w:p w14:paraId="67E782F2" w14:textId="77777777" w:rsidR="00972EA7" w:rsidRPr="005C1790" w:rsidRDefault="00972EA7" w:rsidP="007B5A29">
      <w:pPr>
        <w:jc w:val="both"/>
        <w:rPr>
          <w:rFonts w:ascii="Gill Sans" w:hAnsi="Gill Sans" w:cs="Gill Sans"/>
        </w:rPr>
      </w:pPr>
    </w:p>
    <w:p w14:paraId="37977ECB" w14:textId="77777777" w:rsidR="00400219" w:rsidRDefault="00400219" w:rsidP="007B5A29">
      <w:pPr>
        <w:jc w:val="both"/>
        <w:rPr>
          <w:rFonts w:ascii="Gill Sans" w:hAnsi="Gill Sans"/>
          <w:color w:val="76923C"/>
          <w:sz w:val="28"/>
          <w:szCs w:val="20"/>
          <w:lang w:val="en-GB"/>
        </w:rPr>
      </w:pPr>
      <w:r>
        <w:rPr>
          <w:rFonts w:ascii="Gill Sans" w:hAnsi="Gill Sans"/>
          <w:b/>
          <w:color w:val="76923C"/>
          <w:sz w:val="28"/>
        </w:rPr>
        <w:br w:type="page"/>
      </w:r>
    </w:p>
    <w:p w14:paraId="49E7F568" w14:textId="77777777" w:rsidR="00972EA7" w:rsidRPr="003647E1" w:rsidRDefault="00972EA7" w:rsidP="007B5A29">
      <w:pPr>
        <w:pStyle w:val="Title"/>
        <w:jc w:val="both"/>
        <w:rPr>
          <w:rFonts w:ascii="Gill Sans" w:hAnsi="Gill Sans" w:cs="Arial"/>
          <w:b w:val="0"/>
          <w:bCs/>
          <w:color w:val="76923C"/>
          <w:sz w:val="24"/>
        </w:rPr>
      </w:pPr>
      <w:r w:rsidRPr="003647E1">
        <w:rPr>
          <w:rFonts w:ascii="Gill Sans" w:hAnsi="Gill Sans"/>
          <w:b w:val="0"/>
          <w:color w:val="76923C"/>
          <w:sz w:val="28"/>
        </w:rPr>
        <w:t xml:space="preserve">Assessment Centre Participant Conferences </w:t>
      </w:r>
      <w:r w:rsidRPr="003647E1">
        <w:rPr>
          <w:rFonts w:ascii="Gill Sans" w:hAnsi="Gill Sans"/>
          <w:b w:val="0"/>
          <w:bCs/>
          <w:i/>
          <w:iCs/>
          <w:color w:val="76923C"/>
          <w:sz w:val="28"/>
        </w:rPr>
        <w:t>(Wash-up)</w:t>
      </w:r>
    </w:p>
    <w:p w14:paraId="62BE7171" w14:textId="77777777" w:rsidR="00972EA7" w:rsidRPr="003647E1" w:rsidRDefault="00972EA7" w:rsidP="007B5A29">
      <w:pPr>
        <w:jc w:val="both"/>
        <w:rPr>
          <w:rFonts w:ascii="Gill Sans" w:eastAsia="Arial Unicode MS" w:hAnsi="Gill Sans"/>
          <w:color w:val="76923C"/>
        </w:rPr>
      </w:pPr>
    </w:p>
    <w:p w14:paraId="3F12F403" w14:textId="77777777" w:rsidR="00400219" w:rsidRDefault="00400219" w:rsidP="007B5A29">
      <w:pPr>
        <w:jc w:val="both"/>
        <w:rPr>
          <w:rFonts w:ascii="Gill Sans" w:hAnsi="Gill Sans"/>
        </w:rPr>
      </w:pPr>
      <w:r>
        <w:rPr>
          <w:rFonts w:ascii="Gill Sans" w:hAnsi="Gill Sans"/>
        </w:rPr>
        <w:br w:type="page"/>
      </w:r>
    </w:p>
    <w:p w14:paraId="5527E983" w14:textId="77777777" w:rsidR="00972EA7" w:rsidRPr="00400219" w:rsidRDefault="00972EA7" w:rsidP="007B5A29">
      <w:pPr>
        <w:pStyle w:val="BodyTextIndent"/>
        <w:ind w:left="0"/>
        <w:jc w:val="both"/>
        <w:rPr>
          <w:rFonts w:ascii="Gill Sans" w:hAnsi="Gill Sans"/>
          <w:b/>
        </w:rPr>
      </w:pPr>
      <w:r w:rsidRPr="00400219">
        <w:rPr>
          <w:rFonts w:ascii="Gill Sans" w:hAnsi="Gill Sans"/>
          <w:b/>
        </w:rPr>
        <w:t>Overall, the goal is consistency in judgement, especially when using the event for recruitment selection.</w:t>
      </w:r>
    </w:p>
    <w:p w14:paraId="773618EF" w14:textId="77777777" w:rsidR="00972EA7" w:rsidRPr="0009462B" w:rsidRDefault="00972EA7" w:rsidP="007B5A29">
      <w:pPr>
        <w:pStyle w:val="BodyTextIndent"/>
        <w:ind w:left="0"/>
        <w:jc w:val="both"/>
        <w:rPr>
          <w:rFonts w:ascii="Gill Sans" w:hAnsi="Gill Sans"/>
        </w:rPr>
      </w:pPr>
    </w:p>
    <w:p w14:paraId="71677A90" w14:textId="77777777" w:rsidR="00972EA7" w:rsidRPr="0009462B" w:rsidRDefault="00972EA7" w:rsidP="007B5A29">
      <w:pPr>
        <w:pStyle w:val="BodyTextIndent"/>
        <w:ind w:left="0"/>
        <w:jc w:val="both"/>
        <w:rPr>
          <w:rFonts w:ascii="Gill Sans" w:hAnsi="Gill Sans"/>
        </w:rPr>
      </w:pPr>
      <w:r w:rsidRPr="0009462B">
        <w:rPr>
          <w:rFonts w:ascii="Gill Sans" w:hAnsi="Gill Sans"/>
        </w:rPr>
        <w:t>And remember:</w:t>
      </w:r>
    </w:p>
    <w:p w14:paraId="29D5DC54" w14:textId="77777777" w:rsidR="00972EA7" w:rsidRPr="003647E1" w:rsidRDefault="00972EA7" w:rsidP="007B5A29">
      <w:pPr>
        <w:pStyle w:val="BodyTextIndent"/>
        <w:ind w:left="0"/>
        <w:jc w:val="both"/>
        <w:rPr>
          <w:rFonts w:ascii="Gill Sans" w:hAnsi="Gill Sans"/>
          <w:color w:val="76923C"/>
        </w:rPr>
      </w:pPr>
    </w:p>
    <w:p w14:paraId="0C72394B" w14:textId="77777777" w:rsidR="00972EA7" w:rsidRPr="003647E1" w:rsidRDefault="00972EA7" w:rsidP="007B5A29">
      <w:pPr>
        <w:pStyle w:val="BodyTextIndent"/>
        <w:ind w:left="0"/>
        <w:jc w:val="both"/>
        <w:rPr>
          <w:rFonts w:ascii="Gill Sans" w:hAnsi="Gill Sans"/>
          <w:color w:val="76923C"/>
        </w:rPr>
      </w:pPr>
      <w:r w:rsidRPr="003647E1">
        <w:rPr>
          <w:rFonts w:ascii="Gill Sans" w:hAnsi="Gill Sans"/>
          <w:color w:val="76923C"/>
        </w:rPr>
        <w:t>ANALYSIS IS THERE T</w:t>
      </w:r>
      <w:r w:rsidR="00CB100C">
        <w:rPr>
          <w:rFonts w:ascii="Gill Sans" w:hAnsi="Gill Sans"/>
          <w:color w:val="76923C"/>
        </w:rPr>
        <w:t>O AID AND NOT REPLACE JUDGEMENT.</w:t>
      </w:r>
    </w:p>
    <w:p w14:paraId="150C9D42" w14:textId="77777777" w:rsidR="00972EA7" w:rsidRPr="003647E1" w:rsidRDefault="00972EA7" w:rsidP="007B5A29">
      <w:pPr>
        <w:pStyle w:val="BodyTextIndent"/>
        <w:ind w:left="0"/>
        <w:jc w:val="both"/>
        <w:rPr>
          <w:rFonts w:ascii="Gill Sans" w:hAnsi="Gill Sans"/>
          <w:color w:val="76923C"/>
        </w:rPr>
      </w:pPr>
    </w:p>
    <w:p w14:paraId="1FF9AA7F" w14:textId="77777777" w:rsidR="00972EA7" w:rsidRPr="003647E1" w:rsidRDefault="00972EA7" w:rsidP="007B5A29">
      <w:pPr>
        <w:pStyle w:val="BodyTextIndent"/>
        <w:ind w:left="0"/>
        <w:jc w:val="both"/>
        <w:rPr>
          <w:rFonts w:ascii="Gill Sans" w:hAnsi="Gill Sans"/>
          <w:color w:val="76923C"/>
        </w:rPr>
      </w:pPr>
    </w:p>
    <w:p w14:paraId="480E827C" w14:textId="77777777" w:rsidR="00972EA7" w:rsidRPr="003647E1" w:rsidRDefault="00972EA7" w:rsidP="007B5A29">
      <w:pPr>
        <w:pStyle w:val="BodyTextIndent"/>
        <w:ind w:left="0"/>
        <w:jc w:val="both"/>
        <w:rPr>
          <w:rFonts w:ascii="Gill Sans" w:hAnsi="Gill Sans"/>
          <w:color w:val="76923C"/>
        </w:rPr>
      </w:pPr>
    </w:p>
    <w:p w14:paraId="6FB0994C" w14:textId="77777777" w:rsidR="00972EA7" w:rsidRPr="003647E1" w:rsidRDefault="00972EA7" w:rsidP="007B5A29">
      <w:pPr>
        <w:pStyle w:val="BodyTextIndent"/>
        <w:ind w:left="0"/>
        <w:jc w:val="both"/>
        <w:rPr>
          <w:rFonts w:ascii="Gill Sans" w:hAnsi="Gill Sans"/>
          <w:color w:val="76923C"/>
        </w:rPr>
      </w:pPr>
    </w:p>
    <w:p w14:paraId="64F5F909" w14:textId="77777777" w:rsidR="00972EA7" w:rsidRPr="003647E1" w:rsidRDefault="00972EA7" w:rsidP="007B5A29">
      <w:pPr>
        <w:pStyle w:val="BodyTextIndent"/>
        <w:ind w:left="0"/>
        <w:jc w:val="both"/>
        <w:rPr>
          <w:rFonts w:ascii="Gill Sans" w:hAnsi="Gill Sans"/>
          <w:color w:val="76923C"/>
        </w:rPr>
      </w:pPr>
    </w:p>
    <w:p w14:paraId="4B5FB4FF" w14:textId="77777777" w:rsidR="00972EA7" w:rsidRPr="003647E1" w:rsidRDefault="00972EA7" w:rsidP="007B5A29">
      <w:pPr>
        <w:pStyle w:val="BodyTextIndent"/>
        <w:ind w:left="0"/>
        <w:jc w:val="both"/>
        <w:rPr>
          <w:rFonts w:ascii="Gill Sans" w:hAnsi="Gill Sans"/>
          <w:color w:val="76923C"/>
        </w:rPr>
      </w:pPr>
    </w:p>
    <w:p w14:paraId="31AF759A" w14:textId="77777777" w:rsidR="00972EA7" w:rsidRPr="003647E1" w:rsidRDefault="00972EA7" w:rsidP="007B5A29">
      <w:pPr>
        <w:pStyle w:val="BodyTextIndent"/>
        <w:ind w:left="0"/>
        <w:jc w:val="both"/>
        <w:rPr>
          <w:rFonts w:ascii="Gill Sans" w:hAnsi="Gill Sans"/>
          <w:color w:val="76923C"/>
        </w:rPr>
      </w:pPr>
    </w:p>
    <w:p w14:paraId="333F5C0E" w14:textId="77777777" w:rsidR="00972EA7" w:rsidRPr="003647E1" w:rsidRDefault="00972EA7" w:rsidP="007B5A29">
      <w:pPr>
        <w:pStyle w:val="BodyTextIndent"/>
        <w:ind w:left="0"/>
        <w:jc w:val="both"/>
        <w:rPr>
          <w:rFonts w:ascii="Gill Sans" w:hAnsi="Gill Sans"/>
          <w:color w:val="76923C"/>
        </w:rPr>
      </w:pPr>
    </w:p>
    <w:p w14:paraId="20BB4706" w14:textId="77777777" w:rsidR="00972EA7" w:rsidRPr="003647E1" w:rsidRDefault="00972EA7" w:rsidP="007B5A29">
      <w:pPr>
        <w:pStyle w:val="BodyTextIndent"/>
        <w:ind w:left="0"/>
        <w:jc w:val="both"/>
        <w:rPr>
          <w:rFonts w:ascii="Gill Sans" w:hAnsi="Gill Sans"/>
          <w:color w:val="76923C"/>
        </w:rPr>
      </w:pPr>
    </w:p>
    <w:p w14:paraId="4BA08506" w14:textId="77777777" w:rsidR="00972EA7" w:rsidRPr="003647E1" w:rsidRDefault="00972EA7" w:rsidP="007B5A29">
      <w:pPr>
        <w:pStyle w:val="BodyTextIndent"/>
        <w:ind w:left="0"/>
        <w:jc w:val="both"/>
        <w:rPr>
          <w:rFonts w:ascii="Gill Sans" w:hAnsi="Gill Sans"/>
          <w:color w:val="76923C"/>
        </w:rPr>
      </w:pPr>
    </w:p>
    <w:p w14:paraId="681C1AD5" w14:textId="77777777" w:rsidR="00972EA7" w:rsidRPr="003647E1" w:rsidRDefault="00972EA7" w:rsidP="007B5A29">
      <w:pPr>
        <w:pStyle w:val="BodyTextIndent"/>
        <w:ind w:left="0"/>
        <w:jc w:val="both"/>
        <w:rPr>
          <w:rFonts w:ascii="Gill Sans" w:hAnsi="Gill Sans"/>
          <w:color w:val="76923C"/>
        </w:rPr>
      </w:pPr>
    </w:p>
    <w:p w14:paraId="193E4D8D" w14:textId="77777777" w:rsidR="00972EA7" w:rsidRPr="003647E1" w:rsidRDefault="00972EA7" w:rsidP="007B5A29">
      <w:pPr>
        <w:pStyle w:val="BodyTextIndent"/>
        <w:ind w:left="0"/>
        <w:jc w:val="both"/>
        <w:rPr>
          <w:rFonts w:ascii="Gill Sans" w:hAnsi="Gill Sans"/>
          <w:color w:val="76923C"/>
        </w:rPr>
      </w:pPr>
    </w:p>
    <w:p w14:paraId="0631CA7B" w14:textId="77777777" w:rsidR="00972EA7" w:rsidRPr="003647E1" w:rsidRDefault="00972EA7" w:rsidP="007B5A29">
      <w:pPr>
        <w:pStyle w:val="BodyTextIndent"/>
        <w:ind w:left="0"/>
        <w:jc w:val="both"/>
        <w:rPr>
          <w:rFonts w:ascii="Gill Sans" w:hAnsi="Gill Sans"/>
          <w:color w:val="76923C"/>
        </w:rPr>
      </w:pPr>
    </w:p>
    <w:p w14:paraId="3F318343" w14:textId="77777777" w:rsidR="00972EA7" w:rsidRPr="003647E1" w:rsidRDefault="00972EA7" w:rsidP="007B5A29">
      <w:pPr>
        <w:pStyle w:val="BodyTextIndent"/>
        <w:ind w:left="0"/>
        <w:jc w:val="both"/>
        <w:rPr>
          <w:rFonts w:ascii="Gill Sans" w:hAnsi="Gill Sans"/>
          <w:color w:val="76923C"/>
        </w:rPr>
      </w:pPr>
    </w:p>
    <w:p w14:paraId="69856C1E" w14:textId="77777777" w:rsidR="00972EA7" w:rsidRPr="003647E1" w:rsidRDefault="00972EA7" w:rsidP="007B5A29">
      <w:pPr>
        <w:pStyle w:val="BodyTextIndent"/>
        <w:ind w:left="0"/>
        <w:jc w:val="both"/>
        <w:rPr>
          <w:rFonts w:ascii="Gill Sans" w:hAnsi="Gill Sans"/>
          <w:color w:val="76923C"/>
        </w:rPr>
      </w:pPr>
    </w:p>
    <w:p w14:paraId="3E919F61" w14:textId="77777777" w:rsidR="00972EA7" w:rsidRPr="003647E1" w:rsidRDefault="00972EA7" w:rsidP="007B5A29">
      <w:pPr>
        <w:pStyle w:val="BodyTextIndent"/>
        <w:ind w:left="0"/>
        <w:jc w:val="both"/>
        <w:rPr>
          <w:rFonts w:ascii="Gill Sans" w:hAnsi="Gill Sans"/>
          <w:color w:val="76923C"/>
        </w:rPr>
      </w:pPr>
    </w:p>
    <w:p w14:paraId="739C15F7" w14:textId="77777777" w:rsidR="00972EA7" w:rsidRPr="003647E1" w:rsidRDefault="00972EA7" w:rsidP="007B5A29">
      <w:pPr>
        <w:pStyle w:val="BodyTextIndent"/>
        <w:ind w:left="0"/>
        <w:jc w:val="both"/>
        <w:rPr>
          <w:rFonts w:ascii="Gill Sans" w:hAnsi="Gill Sans"/>
          <w:color w:val="76923C"/>
        </w:rPr>
      </w:pPr>
    </w:p>
    <w:p w14:paraId="46039ABE" w14:textId="77777777" w:rsidR="00972EA7" w:rsidRPr="00BF2F3E" w:rsidRDefault="00972EA7" w:rsidP="007B5A29">
      <w:pPr>
        <w:pStyle w:val="BodyTextIndent"/>
        <w:ind w:left="0"/>
        <w:jc w:val="both"/>
        <w:rPr>
          <w:rFonts w:ascii="GillSans" w:hAnsi="GillSans"/>
          <w:sz w:val="20"/>
        </w:rPr>
      </w:pPr>
      <w:r>
        <w:rPr>
          <w:rFonts w:ascii="GillSans" w:hAnsi="GillSans"/>
          <w:noProof/>
          <w:sz w:val="20"/>
        </w:rPr>
        <w:drawing>
          <wp:inline distT="0" distB="0" distL="0" distR="0" wp14:anchorId="56BC21A5" wp14:editId="0A638B3D">
            <wp:extent cx="4631055" cy="956945"/>
            <wp:effectExtent l="0" t="0" r="0" b="0"/>
            <wp:docPr id="1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1354482A" w14:textId="77777777" w:rsidR="00972EA7" w:rsidRPr="003647E1" w:rsidRDefault="00972EA7" w:rsidP="007B5A29">
      <w:pPr>
        <w:pStyle w:val="BodyTextIndent"/>
        <w:ind w:left="0"/>
        <w:jc w:val="both"/>
        <w:rPr>
          <w:rFonts w:ascii="Gill Sans" w:hAnsi="Gill Sans"/>
          <w:color w:val="76923C"/>
        </w:rPr>
      </w:pPr>
    </w:p>
    <w:p w14:paraId="23611E45" w14:textId="77777777" w:rsidR="00972EA7" w:rsidRPr="003647E1" w:rsidRDefault="00972EA7" w:rsidP="007B5A29">
      <w:pPr>
        <w:pStyle w:val="BodyTextIndent"/>
        <w:ind w:left="0"/>
        <w:jc w:val="both"/>
        <w:rPr>
          <w:rFonts w:ascii="Gill Sans" w:hAnsi="Gill Sans"/>
          <w:color w:val="76923C"/>
        </w:rPr>
      </w:pPr>
      <w:r w:rsidRPr="003647E1">
        <w:rPr>
          <w:rFonts w:ascii="Gill Sans" w:hAnsi="Gill Sans"/>
          <w:color w:val="76923C"/>
        </w:rPr>
        <w:t>Independent Assessment Partners Delivering Excellence</w:t>
      </w:r>
    </w:p>
    <w:p w14:paraId="5FD2FA95" w14:textId="77777777" w:rsidR="00972EA7" w:rsidRPr="003647E1" w:rsidRDefault="00972EA7" w:rsidP="007B5A29">
      <w:pPr>
        <w:pStyle w:val="BodyTextIndent"/>
        <w:ind w:left="0"/>
        <w:jc w:val="both"/>
        <w:rPr>
          <w:rFonts w:ascii="Gill Sans" w:hAnsi="Gill Sans"/>
          <w:b/>
          <w:color w:val="76923C"/>
        </w:rPr>
      </w:pPr>
    </w:p>
    <w:p w14:paraId="3BE404D7" w14:textId="77777777" w:rsidR="00972EA7" w:rsidRDefault="00766407" w:rsidP="007B5A29">
      <w:pPr>
        <w:pStyle w:val="BodyTextIndent"/>
        <w:ind w:left="0"/>
        <w:jc w:val="both"/>
        <w:rPr>
          <w:rFonts w:ascii="Gill Sans" w:hAnsi="Gill Sans"/>
          <w:b/>
        </w:rPr>
      </w:pPr>
      <w:r w:rsidRPr="00BF3F90">
        <w:rPr>
          <w:sz w:val="16"/>
          <w:szCs w:val="16"/>
        </w:rPr>
        <w:t xml:space="preserve">ADEPT by </w:t>
      </w:r>
      <w:hyperlink r:id="rId11" w:history="1">
        <w:r w:rsidRPr="00BF3F90">
          <w:rPr>
            <w:color w:val="335CAB"/>
            <w:sz w:val="16"/>
            <w:szCs w:val="16"/>
          </w:rPr>
          <w:t>Os2i</w:t>
        </w:r>
      </w:hyperlink>
      <w:r w:rsidRPr="00BF3F90">
        <w:rPr>
          <w:sz w:val="16"/>
          <w:szCs w:val="16"/>
        </w:rPr>
        <w:t xml:space="preserve"> is licensed under a </w:t>
      </w:r>
      <w:hyperlink r:id="rId12" w:history="1">
        <w:r w:rsidRPr="00BF3F90">
          <w:rPr>
            <w:color w:val="335CAB"/>
            <w:sz w:val="16"/>
            <w:szCs w:val="16"/>
          </w:rPr>
          <w:t>Creative Commons Attribution-NonCommercial 3.0 Unported License</w:t>
        </w:r>
      </w:hyperlink>
    </w:p>
    <w:p w14:paraId="359A765C" w14:textId="77777777" w:rsidR="00972EA7" w:rsidRPr="00400219" w:rsidRDefault="00972EA7" w:rsidP="007B5A29">
      <w:pPr>
        <w:pStyle w:val="BodyTextIndent"/>
        <w:ind w:left="0"/>
        <w:jc w:val="both"/>
        <w:rPr>
          <w:rFonts w:ascii="Gill Sans" w:hAnsi="Gill Sans"/>
          <w:b/>
        </w:rPr>
      </w:pPr>
      <w:r w:rsidRPr="000F1858">
        <w:rPr>
          <w:rFonts w:ascii="Gill Sans" w:hAnsi="Gill Sans"/>
          <w:b/>
        </w:rPr>
        <w:t>END OF DOCUME</w:t>
      </w:r>
      <w:r>
        <w:rPr>
          <w:rFonts w:ascii="Gill Sans" w:hAnsi="Gill Sans"/>
          <w:b/>
        </w:rPr>
        <w:t>NT</w:t>
      </w:r>
    </w:p>
    <w:p w14:paraId="01BB817D" w14:textId="77777777" w:rsidR="00F32DC3" w:rsidRDefault="00F32DC3" w:rsidP="007B5A29">
      <w:pPr>
        <w:jc w:val="both"/>
      </w:pPr>
    </w:p>
    <w:sectPr w:rsidR="00F32DC3" w:rsidSect="00BA6554">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3C8715" w14:textId="77777777" w:rsidR="00154FC1" w:rsidRDefault="00154FC1">
      <w:r>
        <w:separator/>
      </w:r>
    </w:p>
  </w:endnote>
  <w:endnote w:type="continuationSeparator" w:id="0">
    <w:p w14:paraId="2740C981" w14:textId="77777777" w:rsidR="00154FC1" w:rsidRDefault="00154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Gill Sans">
    <w:panose1 w:val="020B0502020104020203"/>
    <w:charset w:val="00"/>
    <w:family w:val="auto"/>
    <w:pitch w:val="variable"/>
    <w:sig w:usb0="80000267" w:usb1="00000000" w:usb2="00000000" w:usb3="00000000" w:csb0="000001F7" w:csb1="00000000"/>
  </w:font>
  <w:font w:name="GillSans">
    <w:altName w:val="Gill Sans"/>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6F04ECC" w14:textId="77777777" w:rsidR="00154FC1" w:rsidRDefault="00154FC1" w:rsidP="00BA65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0BB6DD" w14:textId="77777777" w:rsidR="00154FC1" w:rsidRDefault="00154FC1" w:rsidP="00C502F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D803D9" w14:textId="77777777" w:rsidR="00154FC1" w:rsidRPr="00BA1E4D" w:rsidRDefault="00154FC1" w:rsidP="00BA6554">
    <w:pPr>
      <w:pStyle w:val="Footer"/>
      <w:framePr w:wrap="around" w:vAnchor="text" w:hAnchor="margin" w:xAlign="right" w:y="1"/>
      <w:rPr>
        <w:rStyle w:val="PageNumber"/>
        <w:rFonts w:ascii="Gill Sans" w:hAnsi="Gill Sans" w:cs="Gill Sans"/>
        <w:sz w:val="16"/>
        <w:szCs w:val="16"/>
      </w:rPr>
    </w:pPr>
    <w:r w:rsidRPr="00BA1E4D">
      <w:rPr>
        <w:rStyle w:val="PageNumber"/>
        <w:rFonts w:ascii="Gill Sans" w:hAnsi="Gill Sans" w:cs="Gill Sans"/>
        <w:sz w:val="16"/>
        <w:szCs w:val="16"/>
      </w:rPr>
      <w:fldChar w:fldCharType="begin"/>
    </w:r>
    <w:r w:rsidRPr="00BA1E4D">
      <w:rPr>
        <w:rStyle w:val="PageNumber"/>
        <w:rFonts w:ascii="Gill Sans" w:hAnsi="Gill Sans" w:cs="Gill Sans"/>
        <w:sz w:val="16"/>
        <w:szCs w:val="16"/>
      </w:rPr>
      <w:instrText xml:space="preserve">PAGE  </w:instrText>
    </w:r>
    <w:r w:rsidRPr="00BA1E4D">
      <w:rPr>
        <w:rStyle w:val="PageNumber"/>
        <w:rFonts w:ascii="Gill Sans" w:hAnsi="Gill Sans" w:cs="Gill Sans"/>
        <w:sz w:val="16"/>
        <w:szCs w:val="16"/>
      </w:rPr>
      <w:fldChar w:fldCharType="separate"/>
    </w:r>
    <w:r w:rsidR="00832189">
      <w:rPr>
        <w:rStyle w:val="PageNumber"/>
        <w:rFonts w:ascii="Gill Sans" w:hAnsi="Gill Sans" w:cs="Gill Sans"/>
        <w:noProof/>
        <w:sz w:val="16"/>
        <w:szCs w:val="16"/>
      </w:rPr>
      <w:t>1</w:t>
    </w:r>
    <w:r w:rsidRPr="00BA1E4D">
      <w:rPr>
        <w:rStyle w:val="PageNumber"/>
        <w:rFonts w:ascii="Gill Sans" w:hAnsi="Gill Sans" w:cs="Gill Sans"/>
        <w:sz w:val="16"/>
        <w:szCs w:val="16"/>
      </w:rPr>
      <w:fldChar w:fldCharType="end"/>
    </w:r>
  </w:p>
  <w:p w14:paraId="69187F56" w14:textId="77777777" w:rsidR="00154FC1" w:rsidRPr="00DF20DA" w:rsidRDefault="00154FC1" w:rsidP="00C502FB">
    <w:pPr>
      <w:pStyle w:val="Footer"/>
      <w:numPr>
        <w:ilvl w:val="0"/>
        <w:numId w:val="3"/>
      </w:numPr>
      <w:tabs>
        <w:tab w:val="clear" w:pos="4320"/>
        <w:tab w:val="clear" w:pos="8640"/>
        <w:tab w:val="center" w:pos="4153"/>
        <w:tab w:val="right" w:pos="8306"/>
      </w:tabs>
      <w:ind w:right="360"/>
      <w:rPr>
        <w:sz w:val="16"/>
      </w:rPr>
    </w:pPr>
    <w:r w:rsidRPr="00DF20DA">
      <w:rPr>
        <w:sz w:val="16"/>
      </w:rPr>
      <w:t>os2i - Complete Assessment Event –</w:t>
    </w:r>
    <w:r>
      <w:rPr>
        <w:sz w:val="16"/>
      </w:rPr>
      <w:t xml:space="preserve"> The Flood - O</w:t>
    </w:r>
    <w:r w:rsidRPr="00DF20DA">
      <w:rPr>
        <w:sz w:val="16"/>
      </w:rPr>
      <w:t xml:space="preserve">s2i Template V1.0 </w:t>
    </w:r>
  </w:p>
  <w:p w14:paraId="6BD9E879" w14:textId="77777777" w:rsidR="00154FC1" w:rsidRDefault="00154FC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E67BFF4" w14:textId="77777777" w:rsidR="00154FC1" w:rsidRDefault="00154FC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E163E6" w14:textId="77777777" w:rsidR="00154FC1" w:rsidRDefault="00154FC1">
      <w:r>
        <w:separator/>
      </w:r>
    </w:p>
  </w:footnote>
  <w:footnote w:type="continuationSeparator" w:id="0">
    <w:p w14:paraId="14042081" w14:textId="77777777" w:rsidR="00154FC1" w:rsidRDefault="00154FC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C1AB27" w14:textId="77777777" w:rsidR="00154FC1" w:rsidRDefault="00832189">
    <w:pPr>
      <w:pStyle w:val="Header"/>
    </w:pPr>
    <w:r>
      <w:rPr>
        <w:noProof/>
      </w:rPr>
      <w:pict w14:anchorId="3E1E375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773pt;height:66pt;rotation:315;z-index:-251655168;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D9516C8" w14:textId="77777777" w:rsidR="00154FC1" w:rsidRDefault="00832189">
    <w:pPr>
      <w:pStyle w:val="Header"/>
    </w:pPr>
    <w:r>
      <w:rPr>
        <w:noProof/>
      </w:rPr>
      <w:pict w14:anchorId="283D734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773pt;height:66pt;rotation:315;z-index:-251657216;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CE5244" w14:textId="77777777" w:rsidR="00154FC1" w:rsidRDefault="00832189">
    <w:pPr>
      <w:pStyle w:val="Header"/>
    </w:pPr>
    <w:r>
      <w:rPr>
        <w:noProof/>
      </w:rPr>
      <w:pict w14:anchorId="587D060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773pt;height:66pt;rotation:315;z-index:-251653120;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20pt;height:19pt" o:bullet="t">
        <v:imagedata r:id="rId1" o:title="Pebble"/>
      </v:shape>
    </w:pict>
  </w:numPicBullet>
  <w:abstractNum w:abstractNumId="0">
    <w:nsid w:val="FFFFFF89"/>
    <w:multiLevelType w:val="singleLevel"/>
    <w:tmpl w:val="A7EC92B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3D1D56"/>
    <w:multiLevelType w:val="singleLevel"/>
    <w:tmpl w:val="7D98B926"/>
    <w:lvl w:ilvl="0">
      <w:start w:val="1"/>
      <w:numFmt w:val="bullet"/>
      <w:lvlText w:val=""/>
      <w:lvlJc w:val="left"/>
      <w:pPr>
        <w:tabs>
          <w:tab w:val="num" w:pos="360"/>
        </w:tabs>
        <w:ind w:left="360" w:hanging="360"/>
      </w:pPr>
      <w:rPr>
        <w:rFonts w:ascii="Wingdings" w:hAnsi="Wingdings" w:hint="default"/>
        <w:sz w:val="16"/>
      </w:rPr>
    </w:lvl>
  </w:abstractNum>
  <w:abstractNum w:abstractNumId="2">
    <w:nsid w:val="027C7608"/>
    <w:multiLevelType w:val="singleLevel"/>
    <w:tmpl w:val="911C46A8"/>
    <w:lvl w:ilvl="0">
      <w:start w:val="3"/>
      <w:numFmt w:val="decimal"/>
      <w:lvlText w:val="%1."/>
      <w:lvlJc w:val="left"/>
      <w:pPr>
        <w:tabs>
          <w:tab w:val="num" w:pos="720"/>
        </w:tabs>
        <w:ind w:left="720" w:hanging="720"/>
      </w:pPr>
      <w:rPr>
        <w:rFonts w:hint="default"/>
      </w:rPr>
    </w:lvl>
  </w:abstractNum>
  <w:abstractNum w:abstractNumId="3">
    <w:nsid w:val="0314366C"/>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4">
    <w:nsid w:val="03E76508"/>
    <w:multiLevelType w:val="hybridMultilevel"/>
    <w:tmpl w:val="3B6E670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040C753A"/>
    <w:multiLevelType w:val="hybridMultilevel"/>
    <w:tmpl w:val="099AB5C2"/>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6">
    <w:nsid w:val="04C765B0"/>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7">
    <w:nsid w:val="05A1235F"/>
    <w:multiLevelType w:val="hybridMultilevel"/>
    <w:tmpl w:val="C8366DBE"/>
    <w:lvl w:ilvl="0" w:tplc="407E7046">
      <w:numFmt w:val="bullet"/>
      <w:lvlText w:val="-"/>
      <w:lvlJc w:val="left"/>
      <w:pPr>
        <w:tabs>
          <w:tab w:val="num" w:pos="1080"/>
        </w:tabs>
        <w:ind w:left="1080" w:hanging="360"/>
      </w:pPr>
      <w:rPr>
        <w:rFonts w:ascii="Times New Roman" w:eastAsia="Arial Unicode MS"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05EF48FF"/>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9">
    <w:nsid w:val="065351DC"/>
    <w:multiLevelType w:val="hybridMultilevel"/>
    <w:tmpl w:val="42762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F45C8A"/>
    <w:multiLevelType w:val="hybridMultilevel"/>
    <w:tmpl w:val="DDDA9E78"/>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1A5A2A"/>
    <w:multiLevelType w:val="hybridMultilevel"/>
    <w:tmpl w:val="7E446F56"/>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0E367032"/>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13">
    <w:nsid w:val="13891D63"/>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14">
    <w:nsid w:val="13D0491C"/>
    <w:multiLevelType w:val="hybridMultilevel"/>
    <w:tmpl w:val="D6AAF06E"/>
    <w:lvl w:ilvl="0" w:tplc="99DC3AA0">
      <w:start w:val="1"/>
      <w:numFmt w:val="bullet"/>
      <w:lvlText w:val=""/>
      <w:lvlPicBulletId w:val="0"/>
      <w:lvlJc w:val="left"/>
      <w:pPr>
        <w:tabs>
          <w:tab w:val="num" w:pos="720"/>
        </w:tabs>
        <w:ind w:left="720" w:hanging="360"/>
      </w:pPr>
      <w:rPr>
        <w:rFonts w:ascii="Symbol" w:eastAsia="Times New Roman" w:hAnsi="Symbol" w:hint="default"/>
        <w:color w:val="auto"/>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199C2E34"/>
    <w:multiLevelType w:val="hybridMultilevel"/>
    <w:tmpl w:val="5D1C5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540296"/>
    <w:multiLevelType w:val="hybridMultilevel"/>
    <w:tmpl w:val="B45E2370"/>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1A259F"/>
    <w:multiLevelType w:val="hybridMultilevel"/>
    <w:tmpl w:val="F3C80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473B4F"/>
    <w:multiLevelType w:val="hybridMultilevel"/>
    <w:tmpl w:val="0F5698D4"/>
    <w:lvl w:ilvl="0" w:tplc="99DC3AA0">
      <w:start w:val="1"/>
      <w:numFmt w:val="bullet"/>
      <w:lvlText w:val=""/>
      <w:lvlPicBulletId w:val="0"/>
      <w:lvlJc w:val="left"/>
      <w:pPr>
        <w:tabs>
          <w:tab w:val="num" w:pos="720"/>
        </w:tabs>
        <w:ind w:left="720" w:hanging="360"/>
      </w:pPr>
      <w:rPr>
        <w:rFonts w:ascii="Symbol" w:eastAsia="Times New Roman" w:hAnsi="Symbol" w:hint="default"/>
        <w:color w:val="auto"/>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1F4E2796"/>
    <w:multiLevelType w:val="hybridMultilevel"/>
    <w:tmpl w:val="811235A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228026C"/>
    <w:multiLevelType w:val="hybridMultilevel"/>
    <w:tmpl w:val="174C192E"/>
    <w:lvl w:ilvl="0" w:tplc="FFFFFFFF">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26A12D65"/>
    <w:multiLevelType w:val="hybridMultilevel"/>
    <w:tmpl w:val="5A421B70"/>
    <w:lvl w:ilvl="0" w:tplc="04090001">
      <w:start w:val="1"/>
      <w:numFmt w:val="bullet"/>
      <w:lvlText w:val=""/>
      <w:lvlJc w:val="left"/>
      <w:pPr>
        <w:ind w:left="720" w:hanging="360"/>
      </w:pPr>
      <w:rPr>
        <w:rFonts w:ascii="Symbol" w:hAnsi="Symbol" w:hint="default"/>
        <w:color w:val="auto"/>
        <w:w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321E8D"/>
    <w:multiLevelType w:val="singleLevel"/>
    <w:tmpl w:val="73E0BE84"/>
    <w:lvl w:ilvl="0">
      <w:start w:val="1"/>
      <w:numFmt w:val="bullet"/>
      <w:lvlText w:val="-"/>
      <w:lvlJc w:val="left"/>
      <w:pPr>
        <w:tabs>
          <w:tab w:val="num" w:pos="360"/>
        </w:tabs>
        <w:ind w:left="360" w:hanging="360"/>
      </w:pPr>
      <w:rPr>
        <w:rFonts w:hint="default"/>
      </w:rPr>
    </w:lvl>
  </w:abstractNum>
  <w:abstractNum w:abstractNumId="23">
    <w:nsid w:val="2F3820BC"/>
    <w:multiLevelType w:val="hybridMultilevel"/>
    <w:tmpl w:val="01989A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091677D"/>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25">
    <w:nsid w:val="351A64F4"/>
    <w:multiLevelType w:val="hybridMultilevel"/>
    <w:tmpl w:val="57C0E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E00AA1"/>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27">
    <w:nsid w:val="39692163"/>
    <w:multiLevelType w:val="singleLevel"/>
    <w:tmpl w:val="08090011"/>
    <w:lvl w:ilvl="0">
      <w:start w:val="1"/>
      <w:numFmt w:val="decimal"/>
      <w:lvlText w:val="%1)"/>
      <w:lvlJc w:val="left"/>
      <w:pPr>
        <w:tabs>
          <w:tab w:val="num" w:pos="360"/>
        </w:tabs>
        <w:ind w:left="360" w:hanging="360"/>
      </w:pPr>
      <w:rPr>
        <w:rFonts w:hint="default"/>
      </w:rPr>
    </w:lvl>
  </w:abstractNum>
  <w:abstractNum w:abstractNumId="28">
    <w:nsid w:val="3FD91B3C"/>
    <w:multiLevelType w:val="hybridMultilevel"/>
    <w:tmpl w:val="12F46D20"/>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46EB6AB0"/>
    <w:multiLevelType w:val="hybridMultilevel"/>
    <w:tmpl w:val="4ABA168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471541CE"/>
    <w:multiLevelType w:val="hybridMultilevel"/>
    <w:tmpl w:val="6A187FF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4867598F"/>
    <w:multiLevelType w:val="hybridMultilevel"/>
    <w:tmpl w:val="24A05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744847"/>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33">
    <w:nsid w:val="50A102BA"/>
    <w:multiLevelType w:val="hybridMultilevel"/>
    <w:tmpl w:val="9CE69582"/>
    <w:lvl w:ilvl="0" w:tplc="0409000F">
      <w:start w:val="1"/>
      <w:numFmt w:val="decimal"/>
      <w:lvlText w:val="%1."/>
      <w:lvlJc w:val="left"/>
      <w:pPr>
        <w:tabs>
          <w:tab w:val="num" w:pos="720"/>
        </w:tabs>
        <w:ind w:left="720" w:hanging="360"/>
      </w:pPr>
    </w:lvl>
    <w:lvl w:ilvl="1" w:tplc="04090019">
      <w:start w:val="1"/>
      <w:numFmt w:val="decimal"/>
      <w:isLgl/>
      <w:lvlText w:val="%1.%2"/>
      <w:lvlJc w:val="left"/>
      <w:pPr>
        <w:tabs>
          <w:tab w:val="num" w:pos="750"/>
        </w:tabs>
        <w:ind w:left="750" w:hanging="390"/>
      </w:pPr>
    </w:lvl>
    <w:lvl w:ilvl="2" w:tplc="0409001B">
      <w:start w:val="1"/>
      <w:numFmt w:val="decimal"/>
      <w:isLgl/>
      <w:lvlText w:val="%1.%2.%3"/>
      <w:lvlJc w:val="left"/>
      <w:pPr>
        <w:tabs>
          <w:tab w:val="num" w:pos="1080"/>
        </w:tabs>
        <w:ind w:left="1080" w:hanging="720"/>
      </w:pPr>
    </w:lvl>
    <w:lvl w:ilvl="3" w:tplc="0409000F">
      <w:start w:val="1"/>
      <w:numFmt w:val="decimal"/>
      <w:isLgl/>
      <w:lvlText w:val="%1.%2.%3.%4"/>
      <w:lvlJc w:val="left"/>
      <w:pPr>
        <w:tabs>
          <w:tab w:val="num" w:pos="1440"/>
        </w:tabs>
        <w:ind w:left="1440" w:hanging="1080"/>
      </w:pPr>
    </w:lvl>
    <w:lvl w:ilvl="4" w:tplc="04090019">
      <w:start w:val="1"/>
      <w:numFmt w:val="decimal"/>
      <w:isLgl/>
      <w:lvlText w:val="%1.%2.%3.%4.%5"/>
      <w:lvlJc w:val="left"/>
      <w:pPr>
        <w:tabs>
          <w:tab w:val="num" w:pos="1440"/>
        </w:tabs>
        <w:ind w:left="1440" w:hanging="1080"/>
      </w:pPr>
    </w:lvl>
    <w:lvl w:ilvl="5" w:tplc="0409001B">
      <w:start w:val="1"/>
      <w:numFmt w:val="decimal"/>
      <w:isLgl/>
      <w:lvlText w:val="%1.%2.%3.%4.%5.%6"/>
      <w:lvlJc w:val="left"/>
      <w:pPr>
        <w:tabs>
          <w:tab w:val="num" w:pos="1800"/>
        </w:tabs>
        <w:ind w:left="1800" w:hanging="1440"/>
      </w:pPr>
    </w:lvl>
    <w:lvl w:ilvl="6" w:tplc="0409000F">
      <w:start w:val="1"/>
      <w:numFmt w:val="decimal"/>
      <w:isLgl/>
      <w:lvlText w:val="%1.%2.%3.%4.%5.%6.%7"/>
      <w:lvlJc w:val="left"/>
      <w:pPr>
        <w:tabs>
          <w:tab w:val="num" w:pos="1800"/>
        </w:tabs>
        <w:ind w:left="1800" w:hanging="1440"/>
      </w:pPr>
    </w:lvl>
    <w:lvl w:ilvl="7" w:tplc="04090019">
      <w:start w:val="1"/>
      <w:numFmt w:val="decimal"/>
      <w:isLgl/>
      <w:lvlText w:val="%1.%2.%3.%4.%5.%6.%7.%8"/>
      <w:lvlJc w:val="left"/>
      <w:pPr>
        <w:tabs>
          <w:tab w:val="num" w:pos="2160"/>
        </w:tabs>
        <w:ind w:left="2160" w:hanging="1800"/>
      </w:pPr>
    </w:lvl>
    <w:lvl w:ilvl="8" w:tplc="0409001B">
      <w:start w:val="1"/>
      <w:numFmt w:val="decimal"/>
      <w:isLgl/>
      <w:lvlText w:val="%1.%2.%3.%4.%5.%6.%7.%8.%9"/>
      <w:lvlJc w:val="left"/>
      <w:pPr>
        <w:tabs>
          <w:tab w:val="num" w:pos="2160"/>
        </w:tabs>
        <w:ind w:left="2160" w:hanging="1800"/>
      </w:pPr>
    </w:lvl>
  </w:abstractNum>
  <w:abstractNum w:abstractNumId="34">
    <w:nsid w:val="51322145"/>
    <w:multiLevelType w:val="hybridMultilevel"/>
    <w:tmpl w:val="A79CB43E"/>
    <w:lvl w:ilvl="0" w:tplc="EB36347C">
      <w:start w:val="1"/>
      <w:numFmt w:val="bullet"/>
      <w:lvlText w:val=""/>
      <w:lvlJc w:val="left"/>
      <w:pPr>
        <w:tabs>
          <w:tab w:val="num" w:pos="720"/>
        </w:tabs>
        <w:ind w:left="720" w:hanging="360"/>
      </w:pPr>
      <w:rPr>
        <w:rFonts w:ascii="Symbol" w:hAnsi="Symbol" w:hint="default"/>
        <w:color w:val="auto"/>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5292672B"/>
    <w:multiLevelType w:val="hybridMultilevel"/>
    <w:tmpl w:val="32DEC0C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6">
    <w:nsid w:val="572B6745"/>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37">
    <w:nsid w:val="59EC076A"/>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38">
    <w:nsid w:val="64393638"/>
    <w:multiLevelType w:val="hybridMultilevel"/>
    <w:tmpl w:val="86784F4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D145402"/>
    <w:multiLevelType w:val="hybridMultilevel"/>
    <w:tmpl w:val="4F4C8B34"/>
    <w:lvl w:ilvl="0" w:tplc="64BAA0DA">
      <w:start w:val="1"/>
      <w:numFmt w:val="bullet"/>
      <w:lvlText w:val=""/>
      <w:lvlJc w:val="left"/>
      <w:pPr>
        <w:tabs>
          <w:tab w:val="num" w:pos="2520"/>
        </w:tabs>
        <w:ind w:left="2520" w:hanging="360"/>
      </w:pPr>
      <w:rPr>
        <w:rFonts w:ascii="Symbol" w:hAnsi="Symbol" w:hint="default"/>
        <w:color w:val="auto"/>
      </w:rPr>
    </w:lvl>
    <w:lvl w:ilvl="1" w:tplc="00030409">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40">
    <w:nsid w:val="70140382"/>
    <w:multiLevelType w:val="hybridMultilevel"/>
    <w:tmpl w:val="81B0CDF8"/>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1">
    <w:nsid w:val="70E01131"/>
    <w:multiLevelType w:val="hybridMultilevel"/>
    <w:tmpl w:val="8FA6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5F234B"/>
    <w:multiLevelType w:val="hybridMultilevel"/>
    <w:tmpl w:val="86784F4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8D72845"/>
    <w:multiLevelType w:val="hybridMultilevel"/>
    <w:tmpl w:val="A056A778"/>
    <w:lvl w:ilvl="0" w:tplc="FFFFFFFF">
      <w:start w:val="7"/>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nsid w:val="7BAC3AAC"/>
    <w:multiLevelType w:val="hybridMultilevel"/>
    <w:tmpl w:val="563EFC0C"/>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nsid w:val="7F1B7AE9"/>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46">
    <w:nsid w:val="7F3A3A15"/>
    <w:multiLevelType w:val="hybridMultilevel"/>
    <w:tmpl w:val="FA7CFAF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44"/>
  </w:num>
  <w:num w:numId="2">
    <w:abstractNumId w:val="27"/>
  </w:num>
  <w:num w:numId="3">
    <w:abstractNumId w:val="34"/>
  </w:num>
  <w:num w:numId="4">
    <w:abstractNumId w:val="19"/>
  </w:num>
  <w:num w:numId="5">
    <w:abstractNumId w:val="0"/>
  </w:num>
  <w:num w:numId="6">
    <w:abstractNumId w:val="22"/>
  </w:num>
  <w:num w:numId="7">
    <w:abstractNumId w:val="18"/>
  </w:num>
  <w:num w:numId="8">
    <w:abstractNumId w:val="14"/>
  </w:num>
  <w:num w:numId="9">
    <w:abstractNumId w:val="38"/>
  </w:num>
  <w:num w:numId="10">
    <w:abstractNumId w:val="6"/>
  </w:num>
  <w:num w:numId="11">
    <w:abstractNumId w:val="32"/>
  </w:num>
  <w:num w:numId="12">
    <w:abstractNumId w:val="37"/>
  </w:num>
  <w:num w:numId="13">
    <w:abstractNumId w:val="13"/>
  </w:num>
  <w:num w:numId="14">
    <w:abstractNumId w:val="8"/>
  </w:num>
  <w:num w:numId="15">
    <w:abstractNumId w:val="24"/>
  </w:num>
  <w:num w:numId="16">
    <w:abstractNumId w:val="12"/>
  </w:num>
  <w:num w:numId="17">
    <w:abstractNumId w:val="26"/>
  </w:num>
  <w:num w:numId="18">
    <w:abstractNumId w:val="36"/>
  </w:num>
  <w:num w:numId="19">
    <w:abstractNumId w:val="45"/>
  </w:num>
  <w:num w:numId="20">
    <w:abstractNumId w:val="3"/>
  </w:num>
  <w:num w:numId="21">
    <w:abstractNumId w:val="40"/>
  </w:num>
  <w:num w:numId="22">
    <w:abstractNumId w:val="11"/>
  </w:num>
  <w:num w:numId="23">
    <w:abstractNumId w:val="28"/>
  </w:num>
  <w:num w:numId="24">
    <w:abstractNumId w:val="35"/>
  </w:num>
  <w:num w:numId="25">
    <w:abstractNumId w:val="29"/>
  </w:num>
  <w:num w:numId="26">
    <w:abstractNumId w:val="46"/>
  </w:num>
  <w:num w:numId="27">
    <w:abstractNumId w:val="5"/>
  </w:num>
  <w:num w:numId="28">
    <w:abstractNumId w:val="10"/>
  </w:num>
  <w:num w:numId="29">
    <w:abstractNumId w:val="16"/>
  </w:num>
  <w:num w:numId="30">
    <w:abstractNumId w:val="1"/>
  </w:num>
  <w:num w:numId="31">
    <w:abstractNumId w:val="2"/>
  </w:num>
  <w:num w:numId="32">
    <w:abstractNumId w:val="43"/>
  </w:num>
  <w:num w:numId="33">
    <w:abstractNumId w:val="4"/>
  </w:num>
  <w:num w:numId="34">
    <w:abstractNumId w:val="30"/>
  </w:num>
  <w:num w:numId="35">
    <w:abstractNumId w:val="20"/>
  </w:num>
  <w:num w:numId="36">
    <w:abstractNumId w:val="23"/>
  </w:num>
  <w:num w:numId="37">
    <w:abstractNumId w:val="7"/>
  </w:num>
  <w:num w:numId="38">
    <w:abstractNumId w:val="9"/>
  </w:num>
  <w:num w:numId="39">
    <w:abstractNumId w:val="21"/>
  </w:num>
  <w:num w:numId="40">
    <w:abstractNumId w:val="25"/>
  </w:num>
  <w:num w:numId="41">
    <w:abstractNumId w:val="42"/>
  </w:num>
  <w:num w:numId="42">
    <w:abstractNumId w:val="17"/>
  </w:num>
  <w:num w:numId="43">
    <w:abstractNumId w:val="31"/>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num>
  <w:num w:numId="46">
    <w:abstractNumId w:val="15"/>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EA7"/>
    <w:rsid w:val="000A4C67"/>
    <w:rsid w:val="000B4F71"/>
    <w:rsid w:val="000C5A39"/>
    <w:rsid w:val="00106A19"/>
    <w:rsid w:val="00154FC1"/>
    <w:rsid w:val="00327B6B"/>
    <w:rsid w:val="00375D4B"/>
    <w:rsid w:val="003F637A"/>
    <w:rsid w:val="00400219"/>
    <w:rsid w:val="00547FB4"/>
    <w:rsid w:val="005764D4"/>
    <w:rsid w:val="005F0873"/>
    <w:rsid w:val="00655ED2"/>
    <w:rsid w:val="00766407"/>
    <w:rsid w:val="007B5A29"/>
    <w:rsid w:val="00832189"/>
    <w:rsid w:val="00890EA1"/>
    <w:rsid w:val="00972EA7"/>
    <w:rsid w:val="00993FE0"/>
    <w:rsid w:val="00A1313C"/>
    <w:rsid w:val="00A26C83"/>
    <w:rsid w:val="00BA1E4D"/>
    <w:rsid w:val="00BA6554"/>
    <w:rsid w:val="00BB465A"/>
    <w:rsid w:val="00BD141C"/>
    <w:rsid w:val="00C502FB"/>
    <w:rsid w:val="00CB100C"/>
    <w:rsid w:val="00CC3269"/>
    <w:rsid w:val="00CD1884"/>
    <w:rsid w:val="00E04EF6"/>
    <w:rsid w:val="00E17A8A"/>
    <w:rsid w:val="00F32DC3"/>
    <w:rsid w:val="00FE2E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1096EC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Typewriter"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EA7"/>
    <w:rPr>
      <w:rFonts w:ascii="Times New Roman" w:eastAsia="Times New Roman" w:hAnsi="Times New Roman" w:cs="Times New Roman"/>
    </w:rPr>
  </w:style>
  <w:style w:type="paragraph" w:styleId="Heading1">
    <w:name w:val="heading 1"/>
    <w:basedOn w:val="Normal"/>
    <w:next w:val="Normal"/>
    <w:link w:val="Heading1Char"/>
    <w:qFormat/>
    <w:rsid w:val="00972EA7"/>
    <w:pPr>
      <w:keepNext/>
      <w:spacing w:before="240" w:after="60"/>
      <w:outlineLvl w:val="0"/>
    </w:pPr>
    <w:rPr>
      <w:rFonts w:ascii="Arial" w:hAnsi="Arial"/>
      <w:b/>
      <w:kern w:val="32"/>
      <w:sz w:val="32"/>
      <w:szCs w:val="32"/>
    </w:rPr>
  </w:style>
  <w:style w:type="paragraph" w:styleId="Heading2">
    <w:name w:val="heading 2"/>
    <w:basedOn w:val="Normal"/>
    <w:next w:val="Normal"/>
    <w:link w:val="Heading2Char"/>
    <w:qFormat/>
    <w:rsid w:val="00972EA7"/>
    <w:pPr>
      <w:keepNext/>
      <w:outlineLvl w:val="1"/>
    </w:pPr>
    <w:rPr>
      <w:rFonts w:ascii="Arial" w:hAnsi="Arial"/>
      <w:sz w:val="28"/>
      <w:szCs w:val="20"/>
      <w:u w:val="single"/>
      <w:lang w:val="en-GB"/>
    </w:rPr>
  </w:style>
  <w:style w:type="paragraph" w:styleId="Heading3">
    <w:name w:val="heading 3"/>
    <w:basedOn w:val="Normal"/>
    <w:next w:val="Normal"/>
    <w:link w:val="Heading3Char"/>
    <w:qFormat/>
    <w:rsid w:val="00972EA7"/>
    <w:pPr>
      <w:keepNext/>
      <w:outlineLvl w:val="2"/>
    </w:pPr>
    <w:rPr>
      <w:rFonts w:ascii="Arial" w:hAnsi="Arial"/>
      <w:b/>
      <w:szCs w:val="20"/>
      <w:u w:val="single"/>
      <w:lang w:val="en-GB"/>
    </w:rPr>
  </w:style>
  <w:style w:type="paragraph" w:styleId="Heading4">
    <w:name w:val="heading 4"/>
    <w:basedOn w:val="Normal"/>
    <w:next w:val="Normal"/>
    <w:link w:val="Heading4Char"/>
    <w:qFormat/>
    <w:rsid w:val="00972EA7"/>
    <w:pPr>
      <w:keepNext/>
      <w:jc w:val="center"/>
      <w:outlineLvl w:val="3"/>
    </w:pPr>
    <w:rPr>
      <w:sz w:val="28"/>
      <w:szCs w:val="20"/>
      <w:lang w:val="en-GB"/>
    </w:rPr>
  </w:style>
  <w:style w:type="paragraph" w:styleId="Heading5">
    <w:name w:val="heading 5"/>
    <w:basedOn w:val="Normal"/>
    <w:next w:val="Normal"/>
    <w:link w:val="Heading5Char"/>
    <w:qFormat/>
    <w:rsid w:val="00972EA7"/>
    <w:pPr>
      <w:keepNext/>
      <w:outlineLvl w:val="4"/>
    </w:pPr>
    <w:rPr>
      <w:color w:val="000080"/>
      <w:sz w:val="32"/>
      <w:szCs w:val="20"/>
      <w:lang w:val="en-GB"/>
    </w:rPr>
  </w:style>
  <w:style w:type="paragraph" w:styleId="Heading6">
    <w:name w:val="heading 6"/>
    <w:basedOn w:val="Normal"/>
    <w:next w:val="Normal"/>
    <w:link w:val="Heading6Char"/>
    <w:qFormat/>
    <w:rsid w:val="00972EA7"/>
    <w:pPr>
      <w:keepNext/>
      <w:outlineLvl w:val="5"/>
    </w:pPr>
    <w:rPr>
      <w:b/>
      <w:i/>
      <w:szCs w:val="20"/>
      <w:lang w:val="en-GB"/>
    </w:rPr>
  </w:style>
  <w:style w:type="paragraph" w:styleId="Heading7">
    <w:name w:val="heading 7"/>
    <w:basedOn w:val="Normal"/>
    <w:next w:val="Normal"/>
    <w:link w:val="Heading7Char"/>
    <w:qFormat/>
    <w:rsid w:val="00972EA7"/>
    <w:pPr>
      <w:keepNext/>
      <w:outlineLvl w:val="6"/>
    </w:pPr>
    <w:rPr>
      <w:i/>
      <w:color w:val="000080"/>
      <w:sz w:val="36"/>
      <w:szCs w:val="20"/>
      <w:lang w:val="en-GB"/>
    </w:rPr>
  </w:style>
  <w:style w:type="paragraph" w:styleId="Heading8">
    <w:name w:val="heading 8"/>
    <w:basedOn w:val="Normal"/>
    <w:next w:val="Normal"/>
    <w:link w:val="Heading8Char"/>
    <w:qFormat/>
    <w:rsid w:val="00972EA7"/>
    <w:pPr>
      <w:spacing w:before="240" w:after="60"/>
      <w:outlineLvl w:val="7"/>
    </w:pPr>
    <w:rPr>
      <w:i/>
    </w:rPr>
  </w:style>
  <w:style w:type="paragraph" w:styleId="Heading9">
    <w:name w:val="heading 9"/>
    <w:basedOn w:val="Normal"/>
    <w:next w:val="Normal"/>
    <w:link w:val="Heading9Char"/>
    <w:qFormat/>
    <w:rsid w:val="00972EA7"/>
    <w:pPr>
      <w:keepNext/>
      <w:outlineLvl w:val="8"/>
    </w:pPr>
    <w:rPr>
      <w:b/>
      <w:i/>
      <w:color w:val="8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2EA7"/>
    <w:rPr>
      <w:rFonts w:ascii="Arial" w:eastAsia="Times New Roman" w:hAnsi="Arial" w:cs="Times New Roman"/>
      <w:b/>
      <w:kern w:val="32"/>
      <w:sz w:val="32"/>
      <w:szCs w:val="32"/>
    </w:rPr>
  </w:style>
  <w:style w:type="character" w:customStyle="1" w:styleId="Heading2Char">
    <w:name w:val="Heading 2 Char"/>
    <w:basedOn w:val="DefaultParagraphFont"/>
    <w:link w:val="Heading2"/>
    <w:rsid w:val="00972EA7"/>
    <w:rPr>
      <w:rFonts w:ascii="Arial" w:eastAsia="Times New Roman" w:hAnsi="Arial" w:cs="Times New Roman"/>
      <w:sz w:val="28"/>
      <w:szCs w:val="20"/>
      <w:u w:val="single"/>
      <w:lang w:val="en-GB"/>
    </w:rPr>
  </w:style>
  <w:style w:type="character" w:customStyle="1" w:styleId="Heading3Char">
    <w:name w:val="Heading 3 Char"/>
    <w:basedOn w:val="DefaultParagraphFont"/>
    <w:link w:val="Heading3"/>
    <w:rsid w:val="00972EA7"/>
    <w:rPr>
      <w:rFonts w:ascii="Arial" w:eastAsia="Times New Roman" w:hAnsi="Arial" w:cs="Times New Roman"/>
      <w:b/>
      <w:szCs w:val="20"/>
      <w:u w:val="single"/>
      <w:lang w:val="en-GB"/>
    </w:rPr>
  </w:style>
  <w:style w:type="character" w:customStyle="1" w:styleId="Heading4Char">
    <w:name w:val="Heading 4 Char"/>
    <w:basedOn w:val="DefaultParagraphFont"/>
    <w:link w:val="Heading4"/>
    <w:rsid w:val="00972EA7"/>
    <w:rPr>
      <w:rFonts w:ascii="Times New Roman" w:eastAsia="Times New Roman" w:hAnsi="Times New Roman" w:cs="Times New Roman"/>
      <w:sz w:val="28"/>
      <w:szCs w:val="20"/>
      <w:lang w:val="en-GB"/>
    </w:rPr>
  </w:style>
  <w:style w:type="character" w:customStyle="1" w:styleId="Heading5Char">
    <w:name w:val="Heading 5 Char"/>
    <w:basedOn w:val="DefaultParagraphFont"/>
    <w:link w:val="Heading5"/>
    <w:rsid w:val="00972EA7"/>
    <w:rPr>
      <w:rFonts w:ascii="Times New Roman" w:eastAsia="Times New Roman" w:hAnsi="Times New Roman" w:cs="Times New Roman"/>
      <w:color w:val="000080"/>
      <w:sz w:val="32"/>
      <w:szCs w:val="20"/>
      <w:lang w:val="en-GB"/>
    </w:rPr>
  </w:style>
  <w:style w:type="character" w:customStyle="1" w:styleId="Heading6Char">
    <w:name w:val="Heading 6 Char"/>
    <w:basedOn w:val="DefaultParagraphFont"/>
    <w:link w:val="Heading6"/>
    <w:rsid w:val="00972EA7"/>
    <w:rPr>
      <w:rFonts w:ascii="Times New Roman" w:eastAsia="Times New Roman" w:hAnsi="Times New Roman" w:cs="Times New Roman"/>
      <w:b/>
      <w:i/>
      <w:szCs w:val="20"/>
      <w:lang w:val="en-GB"/>
    </w:rPr>
  </w:style>
  <w:style w:type="character" w:customStyle="1" w:styleId="Heading7Char">
    <w:name w:val="Heading 7 Char"/>
    <w:basedOn w:val="DefaultParagraphFont"/>
    <w:link w:val="Heading7"/>
    <w:rsid w:val="00972EA7"/>
    <w:rPr>
      <w:rFonts w:ascii="Times New Roman" w:eastAsia="Times New Roman" w:hAnsi="Times New Roman" w:cs="Times New Roman"/>
      <w:i/>
      <w:color w:val="000080"/>
      <w:sz w:val="36"/>
      <w:szCs w:val="20"/>
      <w:lang w:val="en-GB"/>
    </w:rPr>
  </w:style>
  <w:style w:type="character" w:customStyle="1" w:styleId="Heading8Char">
    <w:name w:val="Heading 8 Char"/>
    <w:basedOn w:val="DefaultParagraphFont"/>
    <w:link w:val="Heading8"/>
    <w:rsid w:val="00972EA7"/>
    <w:rPr>
      <w:rFonts w:ascii="Times New Roman" w:eastAsia="Times New Roman" w:hAnsi="Times New Roman" w:cs="Times New Roman"/>
      <w:i/>
    </w:rPr>
  </w:style>
  <w:style w:type="character" w:customStyle="1" w:styleId="Heading9Char">
    <w:name w:val="Heading 9 Char"/>
    <w:basedOn w:val="DefaultParagraphFont"/>
    <w:link w:val="Heading9"/>
    <w:rsid w:val="00972EA7"/>
    <w:rPr>
      <w:rFonts w:ascii="Times New Roman" w:eastAsia="Times New Roman" w:hAnsi="Times New Roman" w:cs="Times New Roman"/>
      <w:b/>
      <w:i/>
      <w:color w:val="800000"/>
      <w:szCs w:val="20"/>
    </w:rPr>
  </w:style>
  <w:style w:type="paragraph" w:styleId="BodyText">
    <w:name w:val="Body Text"/>
    <w:basedOn w:val="Normal"/>
    <w:link w:val="BodyTextChar"/>
    <w:rsid w:val="00972EA7"/>
    <w:pPr>
      <w:jc w:val="both"/>
    </w:pPr>
    <w:rPr>
      <w:sz w:val="22"/>
      <w:szCs w:val="20"/>
      <w:lang w:val="en-GB"/>
    </w:rPr>
  </w:style>
  <w:style w:type="character" w:customStyle="1" w:styleId="BodyTextChar">
    <w:name w:val="Body Text Char"/>
    <w:basedOn w:val="DefaultParagraphFont"/>
    <w:link w:val="BodyText"/>
    <w:rsid w:val="00972EA7"/>
    <w:rPr>
      <w:rFonts w:ascii="Times New Roman" w:eastAsia="Times New Roman" w:hAnsi="Times New Roman" w:cs="Times New Roman"/>
      <w:sz w:val="22"/>
      <w:szCs w:val="20"/>
      <w:lang w:val="en-GB"/>
    </w:rPr>
  </w:style>
  <w:style w:type="paragraph" w:styleId="Header">
    <w:name w:val="header"/>
    <w:basedOn w:val="Normal"/>
    <w:link w:val="HeaderChar"/>
    <w:rsid w:val="00972EA7"/>
    <w:pPr>
      <w:tabs>
        <w:tab w:val="center" w:pos="4153"/>
        <w:tab w:val="right" w:pos="8306"/>
      </w:tabs>
    </w:pPr>
    <w:rPr>
      <w:szCs w:val="20"/>
      <w:lang w:val="en-GB"/>
    </w:rPr>
  </w:style>
  <w:style w:type="character" w:customStyle="1" w:styleId="HeaderChar">
    <w:name w:val="Header Char"/>
    <w:basedOn w:val="DefaultParagraphFont"/>
    <w:link w:val="Header"/>
    <w:rsid w:val="00972EA7"/>
    <w:rPr>
      <w:rFonts w:ascii="Times New Roman" w:eastAsia="Times New Roman" w:hAnsi="Times New Roman" w:cs="Times New Roman"/>
      <w:szCs w:val="20"/>
      <w:lang w:val="en-GB"/>
    </w:rPr>
  </w:style>
  <w:style w:type="paragraph" w:styleId="Footer">
    <w:name w:val="footer"/>
    <w:basedOn w:val="Normal"/>
    <w:link w:val="FooterChar"/>
    <w:rsid w:val="00972EA7"/>
    <w:pPr>
      <w:tabs>
        <w:tab w:val="center" w:pos="4320"/>
        <w:tab w:val="right" w:pos="8640"/>
      </w:tabs>
    </w:pPr>
  </w:style>
  <w:style w:type="character" w:customStyle="1" w:styleId="FooterChar">
    <w:name w:val="Footer Char"/>
    <w:basedOn w:val="DefaultParagraphFont"/>
    <w:link w:val="Footer"/>
    <w:rsid w:val="00972EA7"/>
    <w:rPr>
      <w:rFonts w:ascii="Times New Roman" w:eastAsia="Times New Roman" w:hAnsi="Times New Roman" w:cs="Times New Roman"/>
    </w:rPr>
  </w:style>
  <w:style w:type="character" w:styleId="PageNumber">
    <w:name w:val="page number"/>
    <w:basedOn w:val="DefaultParagraphFont"/>
    <w:rsid w:val="00972EA7"/>
  </w:style>
  <w:style w:type="paragraph" w:styleId="BodyText2">
    <w:name w:val="Body Text 2"/>
    <w:basedOn w:val="Normal"/>
    <w:link w:val="BodyText2Char"/>
    <w:rsid w:val="00972EA7"/>
    <w:rPr>
      <w:szCs w:val="20"/>
      <w:lang w:val="en-GB"/>
    </w:rPr>
  </w:style>
  <w:style w:type="character" w:customStyle="1" w:styleId="BodyText2Char">
    <w:name w:val="Body Text 2 Char"/>
    <w:basedOn w:val="DefaultParagraphFont"/>
    <w:link w:val="BodyText2"/>
    <w:rsid w:val="00972EA7"/>
    <w:rPr>
      <w:rFonts w:ascii="Times New Roman" w:eastAsia="Times New Roman" w:hAnsi="Times New Roman" w:cs="Times New Roman"/>
      <w:szCs w:val="20"/>
      <w:lang w:val="en-GB"/>
    </w:rPr>
  </w:style>
  <w:style w:type="table" w:styleId="TableGrid">
    <w:name w:val="Table Grid"/>
    <w:basedOn w:val="TableNormal"/>
    <w:rsid w:val="00972EA7"/>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972EA7"/>
    <w:pPr>
      <w:jc w:val="center"/>
    </w:pPr>
    <w:rPr>
      <w:rFonts w:ascii="Arial" w:hAnsi="Arial"/>
      <w:b/>
      <w:sz w:val="22"/>
      <w:szCs w:val="20"/>
      <w:lang w:val="en-GB"/>
    </w:rPr>
  </w:style>
  <w:style w:type="character" w:customStyle="1" w:styleId="TitleChar">
    <w:name w:val="Title Char"/>
    <w:basedOn w:val="DefaultParagraphFont"/>
    <w:link w:val="Title"/>
    <w:rsid w:val="00972EA7"/>
    <w:rPr>
      <w:rFonts w:ascii="Arial" w:eastAsia="Times New Roman" w:hAnsi="Arial" w:cs="Times New Roman"/>
      <w:b/>
      <w:sz w:val="22"/>
      <w:szCs w:val="20"/>
      <w:lang w:val="en-GB"/>
    </w:rPr>
  </w:style>
  <w:style w:type="paragraph" w:customStyle="1" w:styleId="H3">
    <w:name w:val="H3"/>
    <w:basedOn w:val="Normal"/>
    <w:next w:val="Normal"/>
    <w:rsid w:val="00972EA7"/>
    <w:pPr>
      <w:keepNext/>
      <w:spacing w:before="100" w:after="100"/>
      <w:outlineLvl w:val="3"/>
    </w:pPr>
    <w:rPr>
      <w:b/>
      <w:snapToGrid w:val="0"/>
      <w:sz w:val="28"/>
      <w:szCs w:val="20"/>
    </w:rPr>
  </w:style>
  <w:style w:type="character" w:styleId="Strong">
    <w:name w:val="Strong"/>
    <w:qFormat/>
    <w:rsid w:val="00972EA7"/>
    <w:rPr>
      <w:b/>
      <w:bCs/>
    </w:rPr>
  </w:style>
  <w:style w:type="paragraph" w:customStyle="1" w:styleId="text">
    <w:name w:val="text"/>
    <w:basedOn w:val="Normal"/>
    <w:rsid w:val="00972EA7"/>
    <w:pPr>
      <w:spacing w:before="100" w:beforeAutospacing="1" w:after="100" w:afterAutospacing="1" w:line="240" w:lineRule="atLeast"/>
      <w:jc w:val="both"/>
    </w:pPr>
    <w:rPr>
      <w:rFonts w:ascii="Verdana" w:eastAsia="Arial Unicode MS" w:hAnsi="Verdana" w:cs="Arial Unicode MS"/>
      <w:color w:val="000084"/>
      <w:sz w:val="21"/>
      <w:szCs w:val="21"/>
      <w:lang w:val="en-GB"/>
    </w:rPr>
  </w:style>
  <w:style w:type="paragraph" w:customStyle="1" w:styleId="Bullet">
    <w:name w:val="Bullet"/>
    <w:basedOn w:val="ListBullet"/>
    <w:rsid w:val="00972EA7"/>
    <w:pPr>
      <w:numPr>
        <w:numId w:val="0"/>
      </w:numPr>
      <w:tabs>
        <w:tab w:val="num" w:pos="360"/>
      </w:tabs>
      <w:ind w:left="360" w:hanging="360"/>
    </w:pPr>
    <w:rPr>
      <w:sz w:val="22"/>
      <w:szCs w:val="20"/>
      <w:lang w:val="en-GB"/>
    </w:rPr>
  </w:style>
  <w:style w:type="paragraph" w:styleId="ListBullet">
    <w:name w:val="List Bullet"/>
    <w:basedOn w:val="Normal"/>
    <w:autoRedefine/>
    <w:rsid w:val="00972EA7"/>
    <w:pPr>
      <w:numPr>
        <w:numId w:val="5"/>
      </w:numPr>
    </w:pPr>
  </w:style>
  <w:style w:type="paragraph" w:styleId="BodyText3">
    <w:name w:val="Body Text 3"/>
    <w:basedOn w:val="Normal"/>
    <w:link w:val="BodyText3Char"/>
    <w:rsid w:val="00972EA7"/>
    <w:pPr>
      <w:spacing w:after="120"/>
    </w:pPr>
    <w:rPr>
      <w:sz w:val="16"/>
      <w:szCs w:val="16"/>
    </w:rPr>
  </w:style>
  <w:style w:type="character" w:customStyle="1" w:styleId="BodyText3Char">
    <w:name w:val="Body Text 3 Char"/>
    <w:basedOn w:val="DefaultParagraphFont"/>
    <w:link w:val="BodyText3"/>
    <w:rsid w:val="00972EA7"/>
    <w:rPr>
      <w:rFonts w:ascii="Times New Roman" w:eastAsia="Times New Roman" w:hAnsi="Times New Roman" w:cs="Times New Roman"/>
      <w:sz w:val="16"/>
      <w:szCs w:val="16"/>
    </w:rPr>
  </w:style>
  <w:style w:type="paragraph" w:customStyle="1" w:styleId="H1">
    <w:name w:val="H1"/>
    <w:basedOn w:val="Normal"/>
    <w:next w:val="Normal"/>
    <w:rsid w:val="00972EA7"/>
    <w:pPr>
      <w:keepNext/>
      <w:spacing w:before="100" w:after="100"/>
      <w:outlineLvl w:val="1"/>
    </w:pPr>
    <w:rPr>
      <w:b/>
      <w:snapToGrid w:val="0"/>
      <w:kern w:val="36"/>
      <w:sz w:val="48"/>
      <w:szCs w:val="20"/>
    </w:rPr>
  </w:style>
  <w:style w:type="paragraph" w:customStyle="1" w:styleId="H4">
    <w:name w:val="H4"/>
    <w:basedOn w:val="Normal"/>
    <w:next w:val="Normal"/>
    <w:rsid w:val="00972EA7"/>
    <w:pPr>
      <w:keepNext/>
      <w:spacing w:before="100" w:after="100"/>
      <w:outlineLvl w:val="4"/>
    </w:pPr>
    <w:rPr>
      <w:b/>
      <w:snapToGrid w:val="0"/>
      <w:szCs w:val="20"/>
      <w:lang w:val="en-GB"/>
    </w:rPr>
  </w:style>
  <w:style w:type="paragraph" w:styleId="NormalWeb">
    <w:name w:val="Normal (Web)"/>
    <w:basedOn w:val="Normal"/>
    <w:rsid w:val="00972EA7"/>
    <w:pPr>
      <w:spacing w:before="100" w:beforeAutospacing="1" w:after="100" w:afterAutospacing="1"/>
    </w:pPr>
    <w:rPr>
      <w:lang w:val="en-GB"/>
    </w:rPr>
  </w:style>
  <w:style w:type="character" w:styleId="Hyperlink">
    <w:name w:val="Hyperlink"/>
    <w:rsid w:val="00972EA7"/>
    <w:rPr>
      <w:color w:val="0000FF"/>
      <w:u w:val="single"/>
    </w:rPr>
  </w:style>
  <w:style w:type="character" w:customStyle="1" w:styleId="goohl1">
    <w:name w:val="goohl1"/>
    <w:basedOn w:val="DefaultParagraphFont"/>
    <w:rsid w:val="00972EA7"/>
  </w:style>
  <w:style w:type="character" w:styleId="FollowedHyperlink">
    <w:name w:val="FollowedHyperlink"/>
    <w:rsid w:val="00972EA7"/>
    <w:rPr>
      <w:color w:val="800080"/>
      <w:u w:val="single"/>
    </w:rPr>
  </w:style>
  <w:style w:type="character" w:customStyle="1" w:styleId="subheading1">
    <w:name w:val="subheading1"/>
    <w:rsid w:val="00972EA7"/>
    <w:rPr>
      <w:rFonts w:ascii="Verdana" w:hAnsi="Verdana" w:hint="default"/>
      <w:b/>
      <w:bCs/>
      <w:color w:val="666699"/>
      <w:sz w:val="21"/>
      <w:szCs w:val="21"/>
    </w:rPr>
  </w:style>
  <w:style w:type="character" w:customStyle="1" w:styleId="goohl41">
    <w:name w:val="goohl41"/>
    <w:rsid w:val="00972EA7"/>
    <w:rPr>
      <w:color w:val="000000"/>
      <w:shd w:val="clear" w:color="auto" w:fill="FF66FF"/>
    </w:rPr>
  </w:style>
  <w:style w:type="character" w:customStyle="1" w:styleId="goohl31">
    <w:name w:val="goohl31"/>
    <w:rsid w:val="00972EA7"/>
    <w:rPr>
      <w:color w:val="000000"/>
      <w:shd w:val="clear" w:color="auto" w:fill="FF9999"/>
    </w:rPr>
  </w:style>
  <w:style w:type="character" w:customStyle="1" w:styleId="goohl01">
    <w:name w:val="goohl01"/>
    <w:rsid w:val="00972EA7"/>
    <w:rPr>
      <w:color w:val="000000"/>
      <w:shd w:val="clear" w:color="auto" w:fill="FFFF66"/>
    </w:rPr>
  </w:style>
  <w:style w:type="character" w:customStyle="1" w:styleId="goohl21">
    <w:name w:val="goohl21"/>
    <w:rsid w:val="00972EA7"/>
    <w:rPr>
      <w:color w:val="000000"/>
      <w:shd w:val="clear" w:color="auto" w:fill="99FF99"/>
    </w:rPr>
  </w:style>
  <w:style w:type="character" w:customStyle="1" w:styleId="normal1">
    <w:name w:val="normal1"/>
    <w:rsid w:val="00972EA7"/>
    <w:rPr>
      <w:rFonts w:ascii="Arial" w:hAnsi="Arial" w:cs="Arial" w:hint="default"/>
      <w:b w:val="0"/>
      <w:bCs w:val="0"/>
      <w:i w:val="0"/>
      <w:iCs w:val="0"/>
      <w:strike w:val="0"/>
      <w:dstrike w:val="0"/>
      <w:color w:val="666666"/>
      <w:sz w:val="18"/>
      <w:szCs w:val="18"/>
      <w:u w:val="none"/>
      <w:effect w:val="none"/>
    </w:rPr>
  </w:style>
  <w:style w:type="paragraph" w:styleId="CommentText">
    <w:name w:val="annotation text"/>
    <w:basedOn w:val="Normal"/>
    <w:link w:val="CommentTextChar"/>
    <w:semiHidden/>
    <w:rsid w:val="00972EA7"/>
    <w:rPr>
      <w:lang w:val="en-GB"/>
    </w:rPr>
  </w:style>
  <w:style w:type="character" w:customStyle="1" w:styleId="CommentTextChar">
    <w:name w:val="Comment Text Char"/>
    <w:basedOn w:val="DefaultParagraphFont"/>
    <w:link w:val="CommentText"/>
    <w:semiHidden/>
    <w:rsid w:val="00972EA7"/>
    <w:rPr>
      <w:rFonts w:ascii="Times New Roman" w:eastAsia="Times New Roman" w:hAnsi="Times New Roman" w:cs="Times New Roman"/>
      <w:lang w:val="en-GB"/>
    </w:rPr>
  </w:style>
  <w:style w:type="paragraph" w:styleId="CommentSubject">
    <w:name w:val="annotation subject"/>
    <w:basedOn w:val="CommentText"/>
    <w:next w:val="CommentText"/>
    <w:link w:val="CommentSubjectChar"/>
    <w:semiHidden/>
    <w:rsid w:val="00972EA7"/>
  </w:style>
  <w:style w:type="character" w:customStyle="1" w:styleId="CommentSubjectChar">
    <w:name w:val="Comment Subject Char"/>
    <w:basedOn w:val="CommentTextChar"/>
    <w:link w:val="CommentSubject"/>
    <w:semiHidden/>
    <w:rsid w:val="00972EA7"/>
    <w:rPr>
      <w:rFonts w:ascii="Times New Roman" w:eastAsia="Times New Roman" w:hAnsi="Times New Roman" w:cs="Times New Roman"/>
      <w:lang w:val="en-GB"/>
    </w:rPr>
  </w:style>
  <w:style w:type="paragraph" w:styleId="BalloonText">
    <w:name w:val="Balloon Text"/>
    <w:basedOn w:val="Normal"/>
    <w:link w:val="BalloonTextChar"/>
    <w:semiHidden/>
    <w:rsid w:val="00972EA7"/>
    <w:rPr>
      <w:rFonts w:ascii="Lucida Grande" w:hAnsi="Lucida Grande"/>
      <w:sz w:val="18"/>
      <w:szCs w:val="18"/>
      <w:lang w:val="en-GB"/>
    </w:rPr>
  </w:style>
  <w:style w:type="character" w:customStyle="1" w:styleId="BalloonTextChar">
    <w:name w:val="Balloon Text Char"/>
    <w:basedOn w:val="DefaultParagraphFont"/>
    <w:link w:val="BalloonText"/>
    <w:semiHidden/>
    <w:rsid w:val="00972EA7"/>
    <w:rPr>
      <w:rFonts w:ascii="Lucida Grande" w:eastAsia="Times New Roman" w:hAnsi="Lucida Grande" w:cs="Times New Roman"/>
      <w:sz w:val="18"/>
      <w:szCs w:val="18"/>
      <w:lang w:val="en-GB"/>
    </w:rPr>
  </w:style>
  <w:style w:type="paragraph" w:customStyle="1" w:styleId="Header1">
    <w:name w:val="Header1"/>
    <w:basedOn w:val="Normal"/>
    <w:rsid w:val="00972EA7"/>
    <w:pPr>
      <w:spacing w:after="100" w:afterAutospacing="1"/>
    </w:pPr>
    <w:rPr>
      <w:rFonts w:ascii="Arial" w:hAnsi="Arial" w:cs="Arial"/>
      <w:color w:val="000033"/>
      <w:sz w:val="41"/>
      <w:szCs w:val="41"/>
    </w:rPr>
  </w:style>
  <w:style w:type="paragraph" w:customStyle="1" w:styleId="menu">
    <w:name w:val="menu"/>
    <w:basedOn w:val="Normal"/>
    <w:rsid w:val="00972EA7"/>
    <w:pPr>
      <w:spacing w:before="100" w:beforeAutospacing="1" w:after="100" w:afterAutospacing="1"/>
      <w:ind w:right="150"/>
    </w:pPr>
    <w:rPr>
      <w:rFonts w:ascii="Arial" w:hAnsi="Arial" w:cs="Arial"/>
      <w:color w:val="000033"/>
    </w:rPr>
  </w:style>
  <w:style w:type="character" w:styleId="HTMLTypewriter">
    <w:name w:val="HTML Typewriter"/>
    <w:rsid w:val="00972EA7"/>
    <w:rPr>
      <w:rFonts w:ascii="Courier New" w:eastAsia="Times New Roman" w:hAnsi="Courier New" w:cs="Courier New"/>
      <w:sz w:val="20"/>
      <w:szCs w:val="20"/>
    </w:rPr>
  </w:style>
  <w:style w:type="paragraph" w:customStyle="1" w:styleId="box0">
    <w:name w:val="box0"/>
    <w:basedOn w:val="Normal"/>
    <w:rsid w:val="00972EA7"/>
    <w:pPr>
      <w:shd w:val="clear" w:color="auto" w:fill="CCCCCC"/>
    </w:pPr>
    <w:rPr>
      <w:rFonts w:ascii="Verdana" w:hAnsi="Verdana"/>
      <w:color w:val="000080"/>
      <w:sz w:val="20"/>
      <w:szCs w:val="20"/>
    </w:rPr>
  </w:style>
  <w:style w:type="paragraph" w:customStyle="1" w:styleId="pagehead">
    <w:name w:val="pagehead"/>
    <w:basedOn w:val="Normal"/>
    <w:rsid w:val="00972EA7"/>
    <w:pPr>
      <w:shd w:val="clear" w:color="auto" w:fill="FFFFFF"/>
    </w:pPr>
    <w:rPr>
      <w:rFonts w:ascii="Verdana" w:hAnsi="Verdana"/>
      <w:b/>
      <w:bCs/>
      <w:color w:val="808080"/>
      <w:sz w:val="48"/>
      <w:szCs w:val="48"/>
    </w:rPr>
  </w:style>
  <w:style w:type="paragraph" w:customStyle="1" w:styleId="small">
    <w:name w:val="small"/>
    <w:basedOn w:val="Normal"/>
    <w:rsid w:val="00972EA7"/>
    <w:rPr>
      <w:rFonts w:ascii="Verdana" w:hAnsi="Verdana"/>
      <w:color w:val="000080"/>
      <w:sz w:val="15"/>
      <w:szCs w:val="15"/>
    </w:rPr>
  </w:style>
  <w:style w:type="paragraph" w:customStyle="1" w:styleId="smallrom">
    <w:name w:val="smallrom"/>
    <w:basedOn w:val="Normal"/>
    <w:rsid w:val="00972EA7"/>
    <w:pPr>
      <w:shd w:val="clear" w:color="auto" w:fill="FFFFFF"/>
    </w:pPr>
    <w:rPr>
      <w:color w:val="990044"/>
      <w:sz w:val="36"/>
      <w:szCs w:val="36"/>
    </w:rPr>
  </w:style>
  <w:style w:type="paragraph" w:customStyle="1" w:styleId="byline1">
    <w:name w:val="byline1"/>
    <w:basedOn w:val="Normal"/>
    <w:rsid w:val="00972EA7"/>
    <w:rPr>
      <w:rFonts w:ascii="Arial" w:hAnsi="Arial" w:cs="Arial"/>
      <w:b/>
      <w:bCs/>
      <w:color w:val="000000"/>
      <w:sz w:val="20"/>
      <w:szCs w:val="20"/>
    </w:rPr>
  </w:style>
  <w:style w:type="character" w:customStyle="1" w:styleId="date1">
    <w:name w:val="date1"/>
    <w:basedOn w:val="DefaultParagraphFont"/>
    <w:rsid w:val="00972EA7"/>
  </w:style>
  <w:style w:type="character" w:customStyle="1" w:styleId="ltext2">
    <w:name w:val="ltext2"/>
    <w:basedOn w:val="DefaultParagraphFont"/>
    <w:rsid w:val="00972EA7"/>
  </w:style>
  <w:style w:type="character" w:customStyle="1" w:styleId="optional">
    <w:name w:val="optional"/>
    <w:basedOn w:val="DefaultParagraphFont"/>
    <w:rsid w:val="00972EA7"/>
  </w:style>
  <w:style w:type="character" w:customStyle="1" w:styleId="pipe2">
    <w:name w:val="pipe2"/>
    <w:basedOn w:val="DefaultParagraphFont"/>
    <w:rsid w:val="00972EA7"/>
  </w:style>
  <w:style w:type="character" w:customStyle="1" w:styleId="morelinksheader2">
    <w:name w:val="morelinksheader2"/>
    <w:rsid w:val="00972EA7"/>
    <w:rPr>
      <w:b/>
      <w:bCs/>
      <w:caps/>
    </w:rPr>
  </w:style>
  <w:style w:type="character" w:customStyle="1" w:styleId="continued2">
    <w:name w:val="continued2"/>
    <w:basedOn w:val="DefaultParagraphFont"/>
    <w:rsid w:val="00972EA7"/>
  </w:style>
  <w:style w:type="character" w:customStyle="1" w:styleId="pginfo2">
    <w:name w:val="pginfo2"/>
    <w:rsid w:val="00972EA7"/>
    <w:rPr>
      <w:b/>
      <w:bCs/>
      <w:color w:val="666666"/>
    </w:rPr>
  </w:style>
  <w:style w:type="character" w:styleId="Emphasis">
    <w:name w:val="Emphasis"/>
    <w:qFormat/>
    <w:rsid w:val="00972EA7"/>
    <w:rPr>
      <w:i/>
      <w:iCs/>
    </w:rPr>
  </w:style>
  <w:style w:type="paragraph" w:styleId="BodyTextIndent">
    <w:name w:val="Body Text Indent"/>
    <w:basedOn w:val="Normal"/>
    <w:link w:val="BodyTextIndentChar"/>
    <w:rsid w:val="00972EA7"/>
    <w:pPr>
      <w:spacing w:after="120"/>
      <w:ind w:left="283"/>
    </w:pPr>
  </w:style>
  <w:style w:type="character" w:customStyle="1" w:styleId="BodyTextIndentChar">
    <w:name w:val="Body Text Indent Char"/>
    <w:basedOn w:val="DefaultParagraphFont"/>
    <w:link w:val="BodyTextIndent"/>
    <w:rsid w:val="00972EA7"/>
    <w:rPr>
      <w:rFonts w:ascii="Times New Roman" w:eastAsia="Times New Roman" w:hAnsi="Times New Roman" w:cs="Times New Roman"/>
    </w:rPr>
  </w:style>
  <w:style w:type="paragraph" w:styleId="FootnoteText">
    <w:name w:val="footnote text"/>
    <w:basedOn w:val="Normal"/>
    <w:link w:val="FootnoteTextChar"/>
    <w:rsid w:val="00972EA7"/>
    <w:rPr>
      <w:sz w:val="20"/>
      <w:szCs w:val="20"/>
      <w:lang w:val="en-GB"/>
    </w:rPr>
  </w:style>
  <w:style w:type="character" w:customStyle="1" w:styleId="FootnoteTextChar">
    <w:name w:val="Footnote Text Char"/>
    <w:basedOn w:val="DefaultParagraphFont"/>
    <w:link w:val="FootnoteText"/>
    <w:rsid w:val="00972EA7"/>
    <w:rPr>
      <w:rFonts w:ascii="Times New Roman" w:eastAsia="Times New Roman" w:hAnsi="Times New Roman" w:cs="Times New Roman"/>
      <w:sz w:val="20"/>
      <w:szCs w:val="20"/>
      <w:lang w:val="en-GB"/>
    </w:rPr>
  </w:style>
  <w:style w:type="paragraph" w:styleId="DocumentMap">
    <w:name w:val="Document Map"/>
    <w:basedOn w:val="Normal"/>
    <w:link w:val="DocumentMapChar"/>
    <w:rsid w:val="00972EA7"/>
    <w:pPr>
      <w:shd w:val="clear" w:color="auto" w:fill="000080"/>
    </w:pPr>
    <w:rPr>
      <w:rFonts w:ascii="Tahoma" w:hAnsi="Tahoma"/>
      <w:sz w:val="20"/>
      <w:szCs w:val="20"/>
    </w:rPr>
  </w:style>
  <w:style w:type="character" w:customStyle="1" w:styleId="DocumentMapChar">
    <w:name w:val="Document Map Char"/>
    <w:basedOn w:val="DefaultParagraphFont"/>
    <w:link w:val="DocumentMap"/>
    <w:rsid w:val="00972EA7"/>
    <w:rPr>
      <w:rFonts w:ascii="Tahoma" w:eastAsia="Times New Roman" w:hAnsi="Tahoma" w:cs="Times New Roman"/>
      <w:sz w:val="20"/>
      <w:szCs w:val="20"/>
      <w:shd w:val="clear" w:color="auto" w:fill="000080"/>
    </w:rPr>
  </w:style>
  <w:style w:type="character" w:styleId="FootnoteReference">
    <w:name w:val="footnote reference"/>
    <w:rsid w:val="00972EA7"/>
    <w:rPr>
      <w:vertAlign w:val="superscript"/>
    </w:rPr>
  </w:style>
  <w:style w:type="paragraph" w:customStyle="1" w:styleId="bodytext0">
    <w:name w:val="bodytext"/>
    <w:basedOn w:val="Normal"/>
    <w:rsid w:val="00972EA7"/>
    <w:pPr>
      <w:spacing w:before="100" w:beforeAutospacing="1" w:after="100" w:afterAutospacing="1"/>
    </w:pPr>
    <w:rPr>
      <w:rFonts w:ascii="Arial" w:eastAsia="Arial Unicode MS" w:hAnsi="Arial" w:cs="Arial"/>
      <w:color w:val="333366"/>
    </w:rPr>
  </w:style>
  <w:style w:type="table" w:styleId="LightList-Accent3">
    <w:name w:val="Light List Accent 3"/>
    <w:basedOn w:val="TableNormal"/>
    <w:uiPriority w:val="61"/>
    <w:rsid w:val="00972EA7"/>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3">
    <w:name w:val="Light Shading Accent 3"/>
    <w:basedOn w:val="TableNormal"/>
    <w:uiPriority w:val="60"/>
    <w:rsid w:val="00972EA7"/>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972EA7"/>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972EA7"/>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972EA7"/>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1">
    <w:name w:val="Light List Accent 1"/>
    <w:basedOn w:val="TableNormal"/>
    <w:uiPriority w:val="61"/>
    <w:rsid w:val="00972EA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972EA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Typewriter"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EA7"/>
    <w:rPr>
      <w:rFonts w:ascii="Times New Roman" w:eastAsia="Times New Roman" w:hAnsi="Times New Roman" w:cs="Times New Roman"/>
    </w:rPr>
  </w:style>
  <w:style w:type="paragraph" w:styleId="Heading1">
    <w:name w:val="heading 1"/>
    <w:basedOn w:val="Normal"/>
    <w:next w:val="Normal"/>
    <w:link w:val="Heading1Char"/>
    <w:qFormat/>
    <w:rsid w:val="00972EA7"/>
    <w:pPr>
      <w:keepNext/>
      <w:spacing w:before="240" w:after="60"/>
      <w:outlineLvl w:val="0"/>
    </w:pPr>
    <w:rPr>
      <w:rFonts w:ascii="Arial" w:hAnsi="Arial"/>
      <w:b/>
      <w:kern w:val="32"/>
      <w:sz w:val="32"/>
      <w:szCs w:val="32"/>
    </w:rPr>
  </w:style>
  <w:style w:type="paragraph" w:styleId="Heading2">
    <w:name w:val="heading 2"/>
    <w:basedOn w:val="Normal"/>
    <w:next w:val="Normal"/>
    <w:link w:val="Heading2Char"/>
    <w:qFormat/>
    <w:rsid w:val="00972EA7"/>
    <w:pPr>
      <w:keepNext/>
      <w:outlineLvl w:val="1"/>
    </w:pPr>
    <w:rPr>
      <w:rFonts w:ascii="Arial" w:hAnsi="Arial"/>
      <w:sz w:val="28"/>
      <w:szCs w:val="20"/>
      <w:u w:val="single"/>
      <w:lang w:val="en-GB"/>
    </w:rPr>
  </w:style>
  <w:style w:type="paragraph" w:styleId="Heading3">
    <w:name w:val="heading 3"/>
    <w:basedOn w:val="Normal"/>
    <w:next w:val="Normal"/>
    <w:link w:val="Heading3Char"/>
    <w:qFormat/>
    <w:rsid w:val="00972EA7"/>
    <w:pPr>
      <w:keepNext/>
      <w:outlineLvl w:val="2"/>
    </w:pPr>
    <w:rPr>
      <w:rFonts w:ascii="Arial" w:hAnsi="Arial"/>
      <w:b/>
      <w:szCs w:val="20"/>
      <w:u w:val="single"/>
      <w:lang w:val="en-GB"/>
    </w:rPr>
  </w:style>
  <w:style w:type="paragraph" w:styleId="Heading4">
    <w:name w:val="heading 4"/>
    <w:basedOn w:val="Normal"/>
    <w:next w:val="Normal"/>
    <w:link w:val="Heading4Char"/>
    <w:qFormat/>
    <w:rsid w:val="00972EA7"/>
    <w:pPr>
      <w:keepNext/>
      <w:jc w:val="center"/>
      <w:outlineLvl w:val="3"/>
    </w:pPr>
    <w:rPr>
      <w:sz w:val="28"/>
      <w:szCs w:val="20"/>
      <w:lang w:val="en-GB"/>
    </w:rPr>
  </w:style>
  <w:style w:type="paragraph" w:styleId="Heading5">
    <w:name w:val="heading 5"/>
    <w:basedOn w:val="Normal"/>
    <w:next w:val="Normal"/>
    <w:link w:val="Heading5Char"/>
    <w:qFormat/>
    <w:rsid w:val="00972EA7"/>
    <w:pPr>
      <w:keepNext/>
      <w:outlineLvl w:val="4"/>
    </w:pPr>
    <w:rPr>
      <w:color w:val="000080"/>
      <w:sz w:val="32"/>
      <w:szCs w:val="20"/>
      <w:lang w:val="en-GB"/>
    </w:rPr>
  </w:style>
  <w:style w:type="paragraph" w:styleId="Heading6">
    <w:name w:val="heading 6"/>
    <w:basedOn w:val="Normal"/>
    <w:next w:val="Normal"/>
    <w:link w:val="Heading6Char"/>
    <w:qFormat/>
    <w:rsid w:val="00972EA7"/>
    <w:pPr>
      <w:keepNext/>
      <w:outlineLvl w:val="5"/>
    </w:pPr>
    <w:rPr>
      <w:b/>
      <w:i/>
      <w:szCs w:val="20"/>
      <w:lang w:val="en-GB"/>
    </w:rPr>
  </w:style>
  <w:style w:type="paragraph" w:styleId="Heading7">
    <w:name w:val="heading 7"/>
    <w:basedOn w:val="Normal"/>
    <w:next w:val="Normal"/>
    <w:link w:val="Heading7Char"/>
    <w:qFormat/>
    <w:rsid w:val="00972EA7"/>
    <w:pPr>
      <w:keepNext/>
      <w:outlineLvl w:val="6"/>
    </w:pPr>
    <w:rPr>
      <w:i/>
      <w:color w:val="000080"/>
      <w:sz w:val="36"/>
      <w:szCs w:val="20"/>
      <w:lang w:val="en-GB"/>
    </w:rPr>
  </w:style>
  <w:style w:type="paragraph" w:styleId="Heading8">
    <w:name w:val="heading 8"/>
    <w:basedOn w:val="Normal"/>
    <w:next w:val="Normal"/>
    <w:link w:val="Heading8Char"/>
    <w:qFormat/>
    <w:rsid w:val="00972EA7"/>
    <w:pPr>
      <w:spacing w:before="240" w:after="60"/>
      <w:outlineLvl w:val="7"/>
    </w:pPr>
    <w:rPr>
      <w:i/>
    </w:rPr>
  </w:style>
  <w:style w:type="paragraph" w:styleId="Heading9">
    <w:name w:val="heading 9"/>
    <w:basedOn w:val="Normal"/>
    <w:next w:val="Normal"/>
    <w:link w:val="Heading9Char"/>
    <w:qFormat/>
    <w:rsid w:val="00972EA7"/>
    <w:pPr>
      <w:keepNext/>
      <w:outlineLvl w:val="8"/>
    </w:pPr>
    <w:rPr>
      <w:b/>
      <w:i/>
      <w:color w:val="8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2EA7"/>
    <w:rPr>
      <w:rFonts w:ascii="Arial" w:eastAsia="Times New Roman" w:hAnsi="Arial" w:cs="Times New Roman"/>
      <w:b/>
      <w:kern w:val="32"/>
      <w:sz w:val="32"/>
      <w:szCs w:val="32"/>
    </w:rPr>
  </w:style>
  <w:style w:type="character" w:customStyle="1" w:styleId="Heading2Char">
    <w:name w:val="Heading 2 Char"/>
    <w:basedOn w:val="DefaultParagraphFont"/>
    <w:link w:val="Heading2"/>
    <w:rsid w:val="00972EA7"/>
    <w:rPr>
      <w:rFonts w:ascii="Arial" w:eastAsia="Times New Roman" w:hAnsi="Arial" w:cs="Times New Roman"/>
      <w:sz w:val="28"/>
      <w:szCs w:val="20"/>
      <w:u w:val="single"/>
      <w:lang w:val="en-GB"/>
    </w:rPr>
  </w:style>
  <w:style w:type="character" w:customStyle="1" w:styleId="Heading3Char">
    <w:name w:val="Heading 3 Char"/>
    <w:basedOn w:val="DefaultParagraphFont"/>
    <w:link w:val="Heading3"/>
    <w:rsid w:val="00972EA7"/>
    <w:rPr>
      <w:rFonts w:ascii="Arial" w:eastAsia="Times New Roman" w:hAnsi="Arial" w:cs="Times New Roman"/>
      <w:b/>
      <w:szCs w:val="20"/>
      <w:u w:val="single"/>
      <w:lang w:val="en-GB"/>
    </w:rPr>
  </w:style>
  <w:style w:type="character" w:customStyle="1" w:styleId="Heading4Char">
    <w:name w:val="Heading 4 Char"/>
    <w:basedOn w:val="DefaultParagraphFont"/>
    <w:link w:val="Heading4"/>
    <w:rsid w:val="00972EA7"/>
    <w:rPr>
      <w:rFonts w:ascii="Times New Roman" w:eastAsia="Times New Roman" w:hAnsi="Times New Roman" w:cs="Times New Roman"/>
      <w:sz w:val="28"/>
      <w:szCs w:val="20"/>
      <w:lang w:val="en-GB"/>
    </w:rPr>
  </w:style>
  <w:style w:type="character" w:customStyle="1" w:styleId="Heading5Char">
    <w:name w:val="Heading 5 Char"/>
    <w:basedOn w:val="DefaultParagraphFont"/>
    <w:link w:val="Heading5"/>
    <w:rsid w:val="00972EA7"/>
    <w:rPr>
      <w:rFonts w:ascii="Times New Roman" w:eastAsia="Times New Roman" w:hAnsi="Times New Roman" w:cs="Times New Roman"/>
      <w:color w:val="000080"/>
      <w:sz w:val="32"/>
      <w:szCs w:val="20"/>
      <w:lang w:val="en-GB"/>
    </w:rPr>
  </w:style>
  <w:style w:type="character" w:customStyle="1" w:styleId="Heading6Char">
    <w:name w:val="Heading 6 Char"/>
    <w:basedOn w:val="DefaultParagraphFont"/>
    <w:link w:val="Heading6"/>
    <w:rsid w:val="00972EA7"/>
    <w:rPr>
      <w:rFonts w:ascii="Times New Roman" w:eastAsia="Times New Roman" w:hAnsi="Times New Roman" w:cs="Times New Roman"/>
      <w:b/>
      <w:i/>
      <w:szCs w:val="20"/>
      <w:lang w:val="en-GB"/>
    </w:rPr>
  </w:style>
  <w:style w:type="character" w:customStyle="1" w:styleId="Heading7Char">
    <w:name w:val="Heading 7 Char"/>
    <w:basedOn w:val="DefaultParagraphFont"/>
    <w:link w:val="Heading7"/>
    <w:rsid w:val="00972EA7"/>
    <w:rPr>
      <w:rFonts w:ascii="Times New Roman" w:eastAsia="Times New Roman" w:hAnsi="Times New Roman" w:cs="Times New Roman"/>
      <w:i/>
      <w:color w:val="000080"/>
      <w:sz w:val="36"/>
      <w:szCs w:val="20"/>
      <w:lang w:val="en-GB"/>
    </w:rPr>
  </w:style>
  <w:style w:type="character" w:customStyle="1" w:styleId="Heading8Char">
    <w:name w:val="Heading 8 Char"/>
    <w:basedOn w:val="DefaultParagraphFont"/>
    <w:link w:val="Heading8"/>
    <w:rsid w:val="00972EA7"/>
    <w:rPr>
      <w:rFonts w:ascii="Times New Roman" w:eastAsia="Times New Roman" w:hAnsi="Times New Roman" w:cs="Times New Roman"/>
      <w:i/>
    </w:rPr>
  </w:style>
  <w:style w:type="character" w:customStyle="1" w:styleId="Heading9Char">
    <w:name w:val="Heading 9 Char"/>
    <w:basedOn w:val="DefaultParagraphFont"/>
    <w:link w:val="Heading9"/>
    <w:rsid w:val="00972EA7"/>
    <w:rPr>
      <w:rFonts w:ascii="Times New Roman" w:eastAsia="Times New Roman" w:hAnsi="Times New Roman" w:cs="Times New Roman"/>
      <w:b/>
      <w:i/>
      <w:color w:val="800000"/>
      <w:szCs w:val="20"/>
    </w:rPr>
  </w:style>
  <w:style w:type="paragraph" w:styleId="BodyText">
    <w:name w:val="Body Text"/>
    <w:basedOn w:val="Normal"/>
    <w:link w:val="BodyTextChar"/>
    <w:rsid w:val="00972EA7"/>
    <w:pPr>
      <w:jc w:val="both"/>
    </w:pPr>
    <w:rPr>
      <w:sz w:val="22"/>
      <w:szCs w:val="20"/>
      <w:lang w:val="en-GB"/>
    </w:rPr>
  </w:style>
  <w:style w:type="character" w:customStyle="1" w:styleId="BodyTextChar">
    <w:name w:val="Body Text Char"/>
    <w:basedOn w:val="DefaultParagraphFont"/>
    <w:link w:val="BodyText"/>
    <w:rsid w:val="00972EA7"/>
    <w:rPr>
      <w:rFonts w:ascii="Times New Roman" w:eastAsia="Times New Roman" w:hAnsi="Times New Roman" w:cs="Times New Roman"/>
      <w:sz w:val="22"/>
      <w:szCs w:val="20"/>
      <w:lang w:val="en-GB"/>
    </w:rPr>
  </w:style>
  <w:style w:type="paragraph" w:styleId="Header">
    <w:name w:val="header"/>
    <w:basedOn w:val="Normal"/>
    <w:link w:val="HeaderChar"/>
    <w:rsid w:val="00972EA7"/>
    <w:pPr>
      <w:tabs>
        <w:tab w:val="center" w:pos="4153"/>
        <w:tab w:val="right" w:pos="8306"/>
      </w:tabs>
    </w:pPr>
    <w:rPr>
      <w:szCs w:val="20"/>
      <w:lang w:val="en-GB"/>
    </w:rPr>
  </w:style>
  <w:style w:type="character" w:customStyle="1" w:styleId="HeaderChar">
    <w:name w:val="Header Char"/>
    <w:basedOn w:val="DefaultParagraphFont"/>
    <w:link w:val="Header"/>
    <w:rsid w:val="00972EA7"/>
    <w:rPr>
      <w:rFonts w:ascii="Times New Roman" w:eastAsia="Times New Roman" w:hAnsi="Times New Roman" w:cs="Times New Roman"/>
      <w:szCs w:val="20"/>
      <w:lang w:val="en-GB"/>
    </w:rPr>
  </w:style>
  <w:style w:type="paragraph" w:styleId="Footer">
    <w:name w:val="footer"/>
    <w:basedOn w:val="Normal"/>
    <w:link w:val="FooterChar"/>
    <w:rsid w:val="00972EA7"/>
    <w:pPr>
      <w:tabs>
        <w:tab w:val="center" w:pos="4320"/>
        <w:tab w:val="right" w:pos="8640"/>
      </w:tabs>
    </w:pPr>
  </w:style>
  <w:style w:type="character" w:customStyle="1" w:styleId="FooterChar">
    <w:name w:val="Footer Char"/>
    <w:basedOn w:val="DefaultParagraphFont"/>
    <w:link w:val="Footer"/>
    <w:rsid w:val="00972EA7"/>
    <w:rPr>
      <w:rFonts w:ascii="Times New Roman" w:eastAsia="Times New Roman" w:hAnsi="Times New Roman" w:cs="Times New Roman"/>
    </w:rPr>
  </w:style>
  <w:style w:type="character" w:styleId="PageNumber">
    <w:name w:val="page number"/>
    <w:basedOn w:val="DefaultParagraphFont"/>
    <w:rsid w:val="00972EA7"/>
  </w:style>
  <w:style w:type="paragraph" w:styleId="BodyText2">
    <w:name w:val="Body Text 2"/>
    <w:basedOn w:val="Normal"/>
    <w:link w:val="BodyText2Char"/>
    <w:rsid w:val="00972EA7"/>
    <w:rPr>
      <w:szCs w:val="20"/>
      <w:lang w:val="en-GB"/>
    </w:rPr>
  </w:style>
  <w:style w:type="character" w:customStyle="1" w:styleId="BodyText2Char">
    <w:name w:val="Body Text 2 Char"/>
    <w:basedOn w:val="DefaultParagraphFont"/>
    <w:link w:val="BodyText2"/>
    <w:rsid w:val="00972EA7"/>
    <w:rPr>
      <w:rFonts w:ascii="Times New Roman" w:eastAsia="Times New Roman" w:hAnsi="Times New Roman" w:cs="Times New Roman"/>
      <w:szCs w:val="20"/>
      <w:lang w:val="en-GB"/>
    </w:rPr>
  </w:style>
  <w:style w:type="table" w:styleId="TableGrid">
    <w:name w:val="Table Grid"/>
    <w:basedOn w:val="TableNormal"/>
    <w:rsid w:val="00972EA7"/>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972EA7"/>
    <w:pPr>
      <w:jc w:val="center"/>
    </w:pPr>
    <w:rPr>
      <w:rFonts w:ascii="Arial" w:hAnsi="Arial"/>
      <w:b/>
      <w:sz w:val="22"/>
      <w:szCs w:val="20"/>
      <w:lang w:val="en-GB"/>
    </w:rPr>
  </w:style>
  <w:style w:type="character" w:customStyle="1" w:styleId="TitleChar">
    <w:name w:val="Title Char"/>
    <w:basedOn w:val="DefaultParagraphFont"/>
    <w:link w:val="Title"/>
    <w:rsid w:val="00972EA7"/>
    <w:rPr>
      <w:rFonts w:ascii="Arial" w:eastAsia="Times New Roman" w:hAnsi="Arial" w:cs="Times New Roman"/>
      <w:b/>
      <w:sz w:val="22"/>
      <w:szCs w:val="20"/>
      <w:lang w:val="en-GB"/>
    </w:rPr>
  </w:style>
  <w:style w:type="paragraph" w:customStyle="1" w:styleId="H3">
    <w:name w:val="H3"/>
    <w:basedOn w:val="Normal"/>
    <w:next w:val="Normal"/>
    <w:rsid w:val="00972EA7"/>
    <w:pPr>
      <w:keepNext/>
      <w:spacing w:before="100" w:after="100"/>
      <w:outlineLvl w:val="3"/>
    </w:pPr>
    <w:rPr>
      <w:b/>
      <w:snapToGrid w:val="0"/>
      <w:sz w:val="28"/>
      <w:szCs w:val="20"/>
    </w:rPr>
  </w:style>
  <w:style w:type="character" w:styleId="Strong">
    <w:name w:val="Strong"/>
    <w:qFormat/>
    <w:rsid w:val="00972EA7"/>
    <w:rPr>
      <w:b/>
      <w:bCs/>
    </w:rPr>
  </w:style>
  <w:style w:type="paragraph" w:customStyle="1" w:styleId="text">
    <w:name w:val="text"/>
    <w:basedOn w:val="Normal"/>
    <w:rsid w:val="00972EA7"/>
    <w:pPr>
      <w:spacing w:before="100" w:beforeAutospacing="1" w:after="100" w:afterAutospacing="1" w:line="240" w:lineRule="atLeast"/>
      <w:jc w:val="both"/>
    </w:pPr>
    <w:rPr>
      <w:rFonts w:ascii="Verdana" w:eastAsia="Arial Unicode MS" w:hAnsi="Verdana" w:cs="Arial Unicode MS"/>
      <w:color w:val="000084"/>
      <w:sz w:val="21"/>
      <w:szCs w:val="21"/>
      <w:lang w:val="en-GB"/>
    </w:rPr>
  </w:style>
  <w:style w:type="paragraph" w:customStyle="1" w:styleId="Bullet">
    <w:name w:val="Bullet"/>
    <w:basedOn w:val="ListBullet"/>
    <w:rsid w:val="00972EA7"/>
    <w:pPr>
      <w:numPr>
        <w:numId w:val="0"/>
      </w:numPr>
      <w:tabs>
        <w:tab w:val="num" w:pos="360"/>
      </w:tabs>
      <w:ind w:left="360" w:hanging="360"/>
    </w:pPr>
    <w:rPr>
      <w:sz w:val="22"/>
      <w:szCs w:val="20"/>
      <w:lang w:val="en-GB"/>
    </w:rPr>
  </w:style>
  <w:style w:type="paragraph" w:styleId="ListBullet">
    <w:name w:val="List Bullet"/>
    <w:basedOn w:val="Normal"/>
    <w:autoRedefine/>
    <w:rsid w:val="00972EA7"/>
    <w:pPr>
      <w:numPr>
        <w:numId w:val="5"/>
      </w:numPr>
    </w:pPr>
  </w:style>
  <w:style w:type="paragraph" w:styleId="BodyText3">
    <w:name w:val="Body Text 3"/>
    <w:basedOn w:val="Normal"/>
    <w:link w:val="BodyText3Char"/>
    <w:rsid w:val="00972EA7"/>
    <w:pPr>
      <w:spacing w:after="120"/>
    </w:pPr>
    <w:rPr>
      <w:sz w:val="16"/>
      <w:szCs w:val="16"/>
    </w:rPr>
  </w:style>
  <w:style w:type="character" w:customStyle="1" w:styleId="BodyText3Char">
    <w:name w:val="Body Text 3 Char"/>
    <w:basedOn w:val="DefaultParagraphFont"/>
    <w:link w:val="BodyText3"/>
    <w:rsid w:val="00972EA7"/>
    <w:rPr>
      <w:rFonts w:ascii="Times New Roman" w:eastAsia="Times New Roman" w:hAnsi="Times New Roman" w:cs="Times New Roman"/>
      <w:sz w:val="16"/>
      <w:szCs w:val="16"/>
    </w:rPr>
  </w:style>
  <w:style w:type="paragraph" w:customStyle="1" w:styleId="H1">
    <w:name w:val="H1"/>
    <w:basedOn w:val="Normal"/>
    <w:next w:val="Normal"/>
    <w:rsid w:val="00972EA7"/>
    <w:pPr>
      <w:keepNext/>
      <w:spacing w:before="100" w:after="100"/>
      <w:outlineLvl w:val="1"/>
    </w:pPr>
    <w:rPr>
      <w:b/>
      <w:snapToGrid w:val="0"/>
      <w:kern w:val="36"/>
      <w:sz w:val="48"/>
      <w:szCs w:val="20"/>
    </w:rPr>
  </w:style>
  <w:style w:type="paragraph" w:customStyle="1" w:styleId="H4">
    <w:name w:val="H4"/>
    <w:basedOn w:val="Normal"/>
    <w:next w:val="Normal"/>
    <w:rsid w:val="00972EA7"/>
    <w:pPr>
      <w:keepNext/>
      <w:spacing w:before="100" w:after="100"/>
      <w:outlineLvl w:val="4"/>
    </w:pPr>
    <w:rPr>
      <w:b/>
      <w:snapToGrid w:val="0"/>
      <w:szCs w:val="20"/>
      <w:lang w:val="en-GB"/>
    </w:rPr>
  </w:style>
  <w:style w:type="paragraph" w:styleId="NormalWeb">
    <w:name w:val="Normal (Web)"/>
    <w:basedOn w:val="Normal"/>
    <w:rsid w:val="00972EA7"/>
    <w:pPr>
      <w:spacing w:before="100" w:beforeAutospacing="1" w:after="100" w:afterAutospacing="1"/>
    </w:pPr>
    <w:rPr>
      <w:lang w:val="en-GB"/>
    </w:rPr>
  </w:style>
  <w:style w:type="character" w:styleId="Hyperlink">
    <w:name w:val="Hyperlink"/>
    <w:rsid w:val="00972EA7"/>
    <w:rPr>
      <w:color w:val="0000FF"/>
      <w:u w:val="single"/>
    </w:rPr>
  </w:style>
  <w:style w:type="character" w:customStyle="1" w:styleId="goohl1">
    <w:name w:val="goohl1"/>
    <w:basedOn w:val="DefaultParagraphFont"/>
    <w:rsid w:val="00972EA7"/>
  </w:style>
  <w:style w:type="character" w:styleId="FollowedHyperlink">
    <w:name w:val="FollowedHyperlink"/>
    <w:rsid w:val="00972EA7"/>
    <w:rPr>
      <w:color w:val="800080"/>
      <w:u w:val="single"/>
    </w:rPr>
  </w:style>
  <w:style w:type="character" w:customStyle="1" w:styleId="subheading1">
    <w:name w:val="subheading1"/>
    <w:rsid w:val="00972EA7"/>
    <w:rPr>
      <w:rFonts w:ascii="Verdana" w:hAnsi="Verdana" w:hint="default"/>
      <w:b/>
      <w:bCs/>
      <w:color w:val="666699"/>
      <w:sz w:val="21"/>
      <w:szCs w:val="21"/>
    </w:rPr>
  </w:style>
  <w:style w:type="character" w:customStyle="1" w:styleId="goohl41">
    <w:name w:val="goohl41"/>
    <w:rsid w:val="00972EA7"/>
    <w:rPr>
      <w:color w:val="000000"/>
      <w:shd w:val="clear" w:color="auto" w:fill="FF66FF"/>
    </w:rPr>
  </w:style>
  <w:style w:type="character" w:customStyle="1" w:styleId="goohl31">
    <w:name w:val="goohl31"/>
    <w:rsid w:val="00972EA7"/>
    <w:rPr>
      <w:color w:val="000000"/>
      <w:shd w:val="clear" w:color="auto" w:fill="FF9999"/>
    </w:rPr>
  </w:style>
  <w:style w:type="character" w:customStyle="1" w:styleId="goohl01">
    <w:name w:val="goohl01"/>
    <w:rsid w:val="00972EA7"/>
    <w:rPr>
      <w:color w:val="000000"/>
      <w:shd w:val="clear" w:color="auto" w:fill="FFFF66"/>
    </w:rPr>
  </w:style>
  <w:style w:type="character" w:customStyle="1" w:styleId="goohl21">
    <w:name w:val="goohl21"/>
    <w:rsid w:val="00972EA7"/>
    <w:rPr>
      <w:color w:val="000000"/>
      <w:shd w:val="clear" w:color="auto" w:fill="99FF99"/>
    </w:rPr>
  </w:style>
  <w:style w:type="character" w:customStyle="1" w:styleId="normal1">
    <w:name w:val="normal1"/>
    <w:rsid w:val="00972EA7"/>
    <w:rPr>
      <w:rFonts w:ascii="Arial" w:hAnsi="Arial" w:cs="Arial" w:hint="default"/>
      <w:b w:val="0"/>
      <w:bCs w:val="0"/>
      <w:i w:val="0"/>
      <w:iCs w:val="0"/>
      <w:strike w:val="0"/>
      <w:dstrike w:val="0"/>
      <w:color w:val="666666"/>
      <w:sz w:val="18"/>
      <w:szCs w:val="18"/>
      <w:u w:val="none"/>
      <w:effect w:val="none"/>
    </w:rPr>
  </w:style>
  <w:style w:type="paragraph" w:styleId="CommentText">
    <w:name w:val="annotation text"/>
    <w:basedOn w:val="Normal"/>
    <w:link w:val="CommentTextChar"/>
    <w:semiHidden/>
    <w:rsid w:val="00972EA7"/>
    <w:rPr>
      <w:lang w:val="en-GB"/>
    </w:rPr>
  </w:style>
  <w:style w:type="character" w:customStyle="1" w:styleId="CommentTextChar">
    <w:name w:val="Comment Text Char"/>
    <w:basedOn w:val="DefaultParagraphFont"/>
    <w:link w:val="CommentText"/>
    <w:semiHidden/>
    <w:rsid w:val="00972EA7"/>
    <w:rPr>
      <w:rFonts w:ascii="Times New Roman" w:eastAsia="Times New Roman" w:hAnsi="Times New Roman" w:cs="Times New Roman"/>
      <w:lang w:val="en-GB"/>
    </w:rPr>
  </w:style>
  <w:style w:type="paragraph" w:styleId="CommentSubject">
    <w:name w:val="annotation subject"/>
    <w:basedOn w:val="CommentText"/>
    <w:next w:val="CommentText"/>
    <w:link w:val="CommentSubjectChar"/>
    <w:semiHidden/>
    <w:rsid w:val="00972EA7"/>
  </w:style>
  <w:style w:type="character" w:customStyle="1" w:styleId="CommentSubjectChar">
    <w:name w:val="Comment Subject Char"/>
    <w:basedOn w:val="CommentTextChar"/>
    <w:link w:val="CommentSubject"/>
    <w:semiHidden/>
    <w:rsid w:val="00972EA7"/>
    <w:rPr>
      <w:rFonts w:ascii="Times New Roman" w:eastAsia="Times New Roman" w:hAnsi="Times New Roman" w:cs="Times New Roman"/>
      <w:lang w:val="en-GB"/>
    </w:rPr>
  </w:style>
  <w:style w:type="paragraph" w:styleId="BalloonText">
    <w:name w:val="Balloon Text"/>
    <w:basedOn w:val="Normal"/>
    <w:link w:val="BalloonTextChar"/>
    <w:semiHidden/>
    <w:rsid w:val="00972EA7"/>
    <w:rPr>
      <w:rFonts w:ascii="Lucida Grande" w:hAnsi="Lucida Grande"/>
      <w:sz w:val="18"/>
      <w:szCs w:val="18"/>
      <w:lang w:val="en-GB"/>
    </w:rPr>
  </w:style>
  <w:style w:type="character" w:customStyle="1" w:styleId="BalloonTextChar">
    <w:name w:val="Balloon Text Char"/>
    <w:basedOn w:val="DefaultParagraphFont"/>
    <w:link w:val="BalloonText"/>
    <w:semiHidden/>
    <w:rsid w:val="00972EA7"/>
    <w:rPr>
      <w:rFonts w:ascii="Lucida Grande" w:eastAsia="Times New Roman" w:hAnsi="Lucida Grande" w:cs="Times New Roman"/>
      <w:sz w:val="18"/>
      <w:szCs w:val="18"/>
      <w:lang w:val="en-GB"/>
    </w:rPr>
  </w:style>
  <w:style w:type="paragraph" w:customStyle="1" w:styleId="Header1">
    <w:name w:val="Header1"/>
    <w:basedOn w:val="Normal"/>
    <w:rsid w:val="00972EA7"/>
    <w:pPr>
      <w:spacing w:after="100" w:afterAutospacing="1"/>
    </w:pPr>
    <w:rPr>
      <w:rFonts w:ascii="Arial" w:hAnsi="Arial" w:cs="Arial"/>
      <w:color w:val="000033"/>
      <w:sz w:val="41"/>
      <w:szCs w:val="41"/>
    </w:rPr>
  </w:style>
  <w:style w:type="paragraph" w:customStyle="1" w:styleId="menu">
    <w:name w:val="menu"/>
    <w:basedOn w:val="Normal"/>
    <w:rsid w:val="00972EA7"/>
    <w:pPr>
      <w:spacing w:before="100" w:beforeAutospacing="1" w:after="100" w:afterAutospacing="1"/>
      <w:ind w:right="150"/>
    </w:pPr>
    <w:rPr>
      <w:rFonts w:ascii="Arial" w:hAnsi="Arial" w:cs="Arial"/>
      <w:color w:val="000033"/>
    </w:rPr>
  </w:style>
  <w:style w:type="character" w:styleId="HTMLTypewriter">
    <w:name w:val="HTML Typewriter"/>
    <w:rsid w:val="00972EA7"/>
    <w:rPr>
      <w:rFonts w:ascii="Courier New" w:eastAsia="Times New Roman" w:hAnsi="Courier New" w:cs="Courier New"/>
      <w:sz w:val="20"/>
      <w:szCs w:val="20"/>
    </w:rPr>
  </w:style>
  <w:style w:type="paragraph" w:customStyle="1" w:styleId="box0">
    <w:name w:val="box0"/>
    <w:basedOn w:val="Normal"/>
    <w:rsid w:val="00972EA7"/>
    <w:pPr>
      <w:shd w:val="clear" w:color="auto" w:fill="CCCCCC"/>
    </w:pPr>
    <w:rPr>
      <w:rFonts w:ascii="Verdana" w:hAnsi="Verdana"/>
      <w:color w:val="000080"/>
      <w:sz w:val="20"/>
      <w:szCs w:val="20"/>
    </w:rPr>
  </w:style>
  <w:style w:type="paragraph" w:customStyle="1" w:styleId="pagehead">
    <w:name w:val="pagehead"/>
    <w:basedOn w:val="Normal"/>
    <w:rsid w:val="00972EA7"/>
    <w:pPr>
      <w:shd w:val="clear" w:color="auto" w:fill="FFFFFF"/>
    </w:pPr>
    <w:rPr>
      <w:rFonts w:ascii="Verdana" w:hAnsi="Verdana"/>
      <w:b/>
      <w:bCs/>
      <w:color w:val="808080"/>
      <w:sz w:val="48"/>
      <w:szCs w:val="48"/>
    </w:rPr>
  </w:style>
  <w:style w:type="paragraph" w:customStyle="1" w:styleId="small">
    <w:name w:val="small"/>
    <w:basedOn w:val="Normal"/>
    <w:rsid w:val="00972EA7"/>
    <w:rPr>
      <w:rFonts w:ascii="Verdana" w:hAnsi="Verdana"/>
      <w:color w:val="000080"/>
      <w:sz w:val="15"/>
      <w:szCs w:val="15"/>
    </w:rPr>
  </w:style>
  <w:style w:type="paragraph" w:customStyle="1" w:styleId="smallrom">
    <w:name w:val="smallrom"/>
    <w:basedOn w:val="Normal"/>
    <w:rsid w:val="00972EA7"/>
    <w:pPr>
      <w:shd w:val="clear" w:color="auto" w:fill="FFFFFF"/>
    </w:pPr>
    <w:rPr>
      <w:color w:val="990044"/>
      <w:sz w:val="36"/>
      <w:szCs w:val="36"/>
    </w:rPr>
  </w:style>
  <w:style w:type="paragraph" w:customStyle="1" w:styleId="byline1">
    <w:name w:val="byline1"/>
    <w:basedOn w:val="Normal"/>
    <w:rsid w:val="00972EA7"/>
    <w:rPr>
      <w:rFonts w:ascii="Arial" w:hAnsi="Arial" w:cs="Arial"/>
      <w:b/>
      <w:bCs/>
      <w:color w:val="000000"/>
      <w:sz w:val="20"/>
      <w:szCs w:val="20"/>
    </w:rPr>
  </w:style>
  <w:style w:type="character" w:customStyle="1" w:styleId="date1">
    <w:name w:val="date1"/>
    <w:basedOn w:val="DefaultParagraphFont"/>
    <w:rsid w:val="00972EA7"/>
  </w:style>
  <w:style w:type="character" w:customStyle="1" w:styleId="ltext2">
    <w:name w:val="ltext2"/>
    <w:basedOn w:val="DefaultParagraphFont"/>
    <w:rsid w:val="00972EA7"/>
  </w:style>
  <w:style w:type="character" w:customStyle="1" w:styleId="optional">
    <w:name w:val="optional"/>
    <w:basedOn w:val="DefaultParagraphFont"/>
    <w:rsid w:val="00972EA7"/>
  </w:style>
  <w:style w:type="character" w:customStyle="1" w:styleId="pipe2">
    <w:name w:val="pipe2"/>
    <w:basedOn w:val="DefaultParagraphFont"/>
    <w:rsid w:val="00972EA7"/>
  </w:style>
  <w:style w:type="character" w:customStyle="1" w:styleId="morelinksheader2">
    <w:name w:val="morelinksheader2"/>
    <w:rsid w:val="00972EA7"/>
    <w:rPr>
      <w:b/>
      <w:bCs/>
      <w:caps/>
    </w:rPr>
  </w:style>
  <w:style w:type="character" w:customStyle="1" w:styleId="continued2">
    <w:name w:val="continued2"/>
    <w:basedOn w:val="DefaultParagraphFont"/>
    <w:rsid w:val="00972EA7"/>
  </w:style>
  <w:style w:type="character" w:customStyle="1" w:styleId="pginfo2">
    <w:name w:val="pginfo2"/>
    <w:rsid w:val="00972EA7"/>
    <w:rPr>
      <w:b/>
      <w:bCs/>
      <w:color w:val="666666"/>
    </w:rPr>
  </w:style>
  <w:style w:type="character" w:styleId="Emphasis">
    <w:name w:val="Emphasis"/>
    <w:qFormat/>
    <w:rsid w:val="00972EA7"/>
    <w:rPr>
      <w:i/>
      <w:iCs/>
    </w:rPr>
  </w:style>
  <w:style w:type="paragraph" w:styleId="BodyTextIndent">
    <w:name w:val="Body Text Indent"/>
    <w:basedOn w:val="Normal"/>
    <w:link w:val="BodyTextIndentChar"/>
    <w:rsid w:val="00972EA7"/>
    <w:pPr>
      <w:spacing w:after="120"/>
      <w:ind w:left="283"/>
    </w:pPr>
  </w:style>
  <w:style w:type="character" w:customStyle="1" w:styleId="BodyTextIndentChar">
    <w:name w:val="Body Text Indent Char"/>
    <w:basedOn w:val="DefaultParagraphFont"/>
    <w:link w:val="BodyTextIndent"/>
    <w:rsid w:val="00972EA7"/>
    <w:rPr>
      <w:rFonts w:ascii="Times New Roman" w:eastAsia="Times New Roman" w:hAnsi="Times New Roman" w:cs="Times New Roman"/>
    </w:rPr>
  </w:style>
  <w:style w:type="paragraph" w:styleId="FootnoteText">
    <w:name w:val="footnote text"/>
    <w:basedOn w:val="Normal"/>
    <w:link w:val="FootnoteTextChar"/>
    <w:rsid w:val="00972EA7"/>
    <w:rPr>
      <w:sz w:val="20"/>
      <w:szCs w:val="20"/>
      <w:lang w:val="en-GB"/>
    </w:rPr>
  </w:style>
  <w:style w:type="character" w:customStyle="1" w:styleId="FootnoteTextChar">
    <w:name w:val="Footnote Text Char"/>
    <w:basedOn w:val="DefaultParagraphFont"/>
    <w:link w:val="FootnoteText"/>
    <w:rsid w:val="00972EA7"/>
    <w:rPr>
      <w:rFonts w:ascii="Times New Roman" w:eastAsia="Times New Roman" w:hAnsi="Times New Roman" w:cs="Times New Roman"/>
      <w:sz w:val="20"/>
      <w:szCs w:val="20"/>
      <w:lang w:val="en-GB"/>
    </w:rPr>
  </w:style>
  <w:style w:type="paragraph" w:styleId="DocumentMap">
    <w:name w:val="Document Map"/>
    <w:basedOn w:val="Normal"/>
    <w:link w:val="DocumentMapChar"/>
    <w:rsid w:val="00972EA7"/>
    <w:pPr>
      <w:shd w:val="clear" w:color="auto" w:fill="000080"/>
    </w:pPr>
    <w:rPr>
      <w:rFonts w:ascii="Tahoma" w:hAnsi="Tahoma"/>
      <w:sz w:val="20"/>
      <w:szCs w:val="20"/>
    </w:rPr>
  </w:style>
  <w:style w:type="character" w:customStyle="1" w:styleId="DocumentMapChar">
    <w:name w:val="Document Map Char"/>
    <w:basedOn w:val="DefaultParagraphFont"/>
    <w:link w:val="DocumentMap"/>
    <w:rsid w:val="00972EA7"/>
    <w:rPr>
      <w:rFonts w:ascii="Tahoma" w:eastAsia="Times New Roman" w:hAnsi="Tahoma" w:cs="Times New Roman"/>
      <w:sz w:val="20"/>
      <w:szCs w:val="20"/>
      <w:shd w:val="clear" w:color="auto" w:fill="000080"/>
    </w:rPr>
  </w:style>
  <w:style w:type="character" w:styleId="FootnoteReference">
    <w:name w:val="footnote reference"/>
    <w:rsid w:val="00972EA7"/>
    <w:rPr>
      <w:vertAlign w:val="superscript"/>
    </w:rPr>
  </w:style>
  <w:style w:type="paragraph" w:customStyle="1" w:styleId="bodytext0">
    <w:name w:val="bodytext"/>
    <w:basedOn w:val="Normal"/>
    <w:rsid w:val="00972EA7"/>
    <w:pPr>
      <w:spacing w:before="100" w:beforeAutospacing="1" w:after="100" w:afterAutospacing="1"/>
    </w:pPr>
    <w:rPr>
      <w:rFonts w:ascii="Arial" w:eastAsia="Arial Unicode MS" w:hAnsi="Arial" w:cs="Arial"/>
      <w:color w:val="333366"/>
    </w:rPr>
  </w:style>
  <w:style w:type="table" w:styleId="LightList-Accent3">
    <w:name w:val="Light List Accent 3"/>
    <w:basedOn w:val="TableNormal"/>
    <w:uiPriority w:val="61"/>
    <w:rsid w:val="00972EA7"/>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3">
    <w:name w:val="Light Shading Accent 3"/>
    <w:basedOn w:val="TableNormal"/>
    <w:uiPriority w:val="60"/>
    <w:rsid w:val="00972EA7"/>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972EA7"/>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972EA7"/>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972EA7"/>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1">
    <w:name w:val="Light List Accent 1"/>
    <w:basedOn w:val="TableNormal"/>
    <w:uiPriority w:val="61"/>
    <w:rsid w:val="00972EA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972E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www.os2i.org/evolving-selection-potential/adept/%20%E2%80%8E" TargetMode="External"/><Relationship Id="rId12" Type="http://schemas.openxmlformats.org/officeDocument/2006/relationships/hyperlink" Target="http://creativecommons.org/licenses/by-nc/3.0/deed.en_US"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C1118-B6A4-C74E-A564-74BB629F6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32</Pages>
  <Words>2873</Words>
  <Characters>16378</Characters>
  <Application>Microsoft Macintosh Word</Application>
  <DocSecurity>0</DocSecurity>
  <Lines>136</Lines>
  <Paragraphs>38</Paragraphs>
  <ScaleCrop>false</ScaleCrop>
  <Company>os2i</Company>
  <LinksUpToDate>false</LinksUpToDate>
  <CharactersWithSpaces>19213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Crimes</dc:creator>
  <cp:keywords/>
  <dc:description/>
  <cp:lastModifiedBy>Mike  Crimes</cp:lastModifiedBy>
  <cp:revision>13</cp:revision>
  <dcterms:created xsi:type="dcterms:W3CDTF">2012-11-13T08:48:00Z</dcterms:created>
  <dcterms:modified xsi:type="dcterms:W3CDTF">2013-01-18T15:41:00Z</dcterms:modified>
</cp:coreProperties>
</file>